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D6" w:rsidRPr="001E4963" w:rsidRDefault="004A40D6" w:rsidP="004A40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4A40D6" w:rsidRPr="001E4963" w:rsidRDefault="004A40D6" w:rsidP="004A4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4A40D6" w:rsidRPr="001E4963" w:rsidRDefault="004A40D6" w:rsidP="004A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4A40D6" w:rsidRPr="001E4963" w:rsidRDefault="004A40D6" w:rsidP="004A40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4A40D6" w:rsidRPr="00F54324" w:rsidRDefault="004A40D6" w:rsidP="004A40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324">
        <w:rPr>
          <w:rFonts w:ascii="Times New Roman" w:hAnsi="Times New Roman" w:cs="Times New Roman"/>
          <w:b/>
          <w:sz w:val="26"/>
          <w:szCs w:val="26"/>
        </w:rPr>
        <w:t>L</w:t>
      </w:r>
      <w:r>
        <w:rPr>
          <w:rFonts w:ascii="Times New Roman" w:hAnsi="Times New Roman" w:cs="Times New Roman"/>
          <w:b/>
          <w:sz w:val="26"/>
          <w:szCs w:val="26"/>
        </w:rPr>
        <w:t>atgales reģiona iepirkumu nodaļas vecākais/ā referents/e</w:t>
      </w:r>
    </w:p>
    <w:p w:rsidR="00656D9C" w:rsidRPr="00347FB1" w:rsidRDefault="00656D9C" w:rsidP="00656D9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656D9C" w:rsidRPr="00347FB1" w:rsidRDefault="00656D9C" w:rsidP="00656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656D9C" w:rsidRPr="00347FB1" w:rsidRDefault="00656D9C" w:rsidP="00656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56D9C" w:rsidRPr="00347FB1" w:rsidRDefault="00656D9C" w:rsidP="00656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56D9C" w:rsidRPr="00347FB1" w:rsidRDefault="00656D9C" w:rsidP="00656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priekšsēdētāja un komisijas locekļa pienākumus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56D9C" w:rsidRPr="00347FB1" w:rsidRDefault="00656D9C" w:rsidP="00656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A40D6" w:rsidRDefault="004A40D6" w:rsidP="0065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</w:pPr>
    </w:p>
    <w:p w:rsidR="00656D9C" w:rsidRPr="00347FB1" w:rsidRDefault="00656D9C" w:rsidP="0065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656D9C" w:rsidRPr="00347FB1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 w:rsidR="004A40D6">
        <w:rPr>
          <w:rFonts w:ascii="Times New Roman" w:hAnsi="Times New Roman" w:cs="Times New Roman"/>
          <w:sz w:val="24"/>
          <w:szCs w:val="24"/>
        </w:rPr>
        <w:t>;</w:t>
      </w:r>
    </w:p>
    <w:p w:rsidR="004A40D6" w:rsidRPr="004A40D6" w:rsidRDefault="004A40D6" w:rsidP="004A40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0D6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656D9C" w:rsidRPr="00347FB1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>pieredze un zināšanas publisko iepirkumu jomā</w:t>
      </w:r>
      <w:r w:rsidR="004A40D6">
        <w:rPr>
          <w:rFonts w:ascii="Times New Roman" w:hAnsi="Times New Roman" w:cs="Times New Roman"/>
          <w:sz w:val="24"/>
          <w:szCs w:val="24"/>
        </w:rPr>
        <w:t>, kas iegūta pēdējo 2 gadu laikā;</w:t>
      </w:r>
    </w:p>
    <w:p w:rsidR="00656D9C" w:rsidRPr="00347FB1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 w:rsidR="004A40D6">
        <w:rPr>
          <w:rFonts w:ascii="Times New Roman" w:hAnsi="Times New Roman" w:cs="Times New Roman"/>
          <w:sz w:val="24"/>
          <w:szCs w:val="24"/>
        </w:rPr>
        <w:t>;</w:t>
      </w:r>
    </w:p>
    <w:p w:rsidR="00656D9C" w:rsidRPr="00347FB1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>spēja noteikt prioritātes, patstāvīgi organizēt, plānot</w:t>
      </w:r>
      <w:r w:rsidR="004A40D6">
        <w:rPr>
          <w:rFonts w:ascii="Times New Roman" w:hAnsi="Times New Roman" w:cs="Times New Roman"/>
          <w:sz w:val="24"/>
          <w:szCs w:val="24"/>
        </w:rPr>
        <w:t xml:space="preserve"> savu darbu un strādāt komandā;</w:t>
      </w:r>
    </w:p>
    <w:p w:rsidR="00656D9C" w:rsidRPr="00347FB1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>vēlama pieredze iepirkuma komisijas priekšsēdētāja amata pienākumu pildīšanā</w:t>
      </w:r>
      <w:r w:rsidR="004A40D6">
        <w:rPr>
          <w:rFonts w:ascii="Times New Roman" w:hAnsi="Times New Roman" w:cs="Times New Roman"/>
          <w:sz w:val="24"/>
          <w:szCs w:val="24"/>
        </w:rPr>
        <w:t>;</w:t>
      </w:r>
    </w:p>
    <w:p w:rsidR="00656D9C" w:rsidRPr="00347FB1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 w:rsidR="004A40D6">
        <w:rPr>
          <w:rFonts w:ascii="Times New Roman" w:hAnsi="Times New Roman" w:cs="Times New Roman"/>
          <w:sz w:val="24"/>
          <w:szCs w:val="24"/>
        </w:rPr>
        <w:t>;</w:t>
      </w:r>
    </w:p>
    <w:p w:rsidR="00656D9C" w:rsidRPr="00347FB1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 w:rsidR="004A40D6">
        <w:rPr>
          <w:rFonts w:ascii="Times New Roman" w:hAnsi="Times New Roman" w:cs="Times New Roman"/>
          <w:sz w:val="24"/>
          <w:szCs w:val="24"/>
        </w:rPr>
        <w:t>;</w:t>
      </w:r>
    </w:p>
    <w:p w:rsidR="00656D9C" w:rsidRDefault="00656D9C" w:rsidP="00656D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 w:cs="Times New Roman"/>
          <w:sz w:val="24"/>
          <w:szCs w:val="24"/>
        </w:rPr>
        <w:t xml:space="preserve">angļu valodas zināšanas sarunvalodas līmenī </w:t>
      </w:r>
      <w:r w:rsidR="004A40D6">
        <w:rPr>
          <w:rFonts w:ascii="Times New Roman" w:hAnsi="Times New Roman" w:cs="Times New Roman"/>
          <w:sz w:val="24"/>
          <w:szCs w:val="24"/>
        </w:rPr>
        <w:t>;</w:t>
      </w:r>
    </w:p>
    <w:p w:rsidR="004A40D6" w:rsidRDefault="004A40D6" w:rsidP="004A40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D6">
        <w:rPr>
          <w:rFonts w:ascii="Times New Roman" w:hAnsi="Times New Roman" w:cs="Times New Roman"/>
          <w:sz w:val="24"/>
          <w:szCs w:val="24"/>
        </w:rPr>
        <w:t xml:space="preserve">darbā izmantojamo tehnisko līdzekļu un sistēmu lietošanas prasme (MS </w:t>
      </w:r>
      <w:proofErr w:type="spellStart"/>
      <w:r w:rsidRPr="004A40D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A40D6">
        <w:rPr>
          <w:rFonts w:ascii="Times New Roman" w:hAnsi="Times New Roman" w:cs="Times New Roman"/>
          <w:sz w:val="24"/>
          <w:szCs w:val="24"/>
        </w:rPr>
        <w:t xml:space="preserve"> programmas lietotāja līmenī);</w:t>
      </w:r>
    </w:p>
    <w:p w:rsidR="004A40D6" w:rsidRPr="004A40D6" w:rsidRDefault="004A40D6" w:rsidP="004A40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D6">
        <w:rPr>
          <w:rFonts w:ascii="Times New Roman" w:hAnsi="Times New Roman" w:cs="Times New Roman"/>
          <w:sz w:val="24"/>
          <w:szCs w:val="24"/>
        </w:rPr>
        <w:t>uzsākot dienesta attiecības, 2 mēnešus amata pienākumi jāveic Rīgā, Biksēres ielā 6.</w:t>
      </w:r>
    </w:p>
    <w:p w:rsidR="00656D9C" w:rsidRPr="00347FB1" w:rsidRDefault="00656D9C" w:rsidP="0065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1D11D7" w:rsidRPr="001D11D7" w:rsidRDefault="001D11D7" w:rsidP="001D1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11D7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 no 01.01.2021;</w:t>
      </w:r>
    </w:p>
    <w:p w:rsidR="001D11D7" w:rsidRDefault="001D11D7" w:rsidP="001D1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11D7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vietu: Lūznava, Rēzeknes novads;</w:t>
      </w:r>
    </w:p>
    <w:p w:rsidR="00656D9C" w:rsidRPr="004A40D6" w:rsidRDefault="00656D9C" w:rsidP="001D11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940 līdz EUR 1287 </w:t>
      </w:r>
      <w:r w:rsidR="001D11D7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nodokļu nomaksas</w:t>
      </w:r>
      <w:r w:rsidR="001D11D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56D9C" w:rsidRPr="00347FB1" w:rsidRDefault="00656D9C" w:rsidP="00656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56D9C" w:rsidRPr="00347FB1" w:rsidRDefault="00656D9C" w:rsidP="00656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56D9C" w:rsidRPr="00347FB1" w:rsidRDefault="00656D9C" w:rsidP="00656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pēc pārbaudes laika veselības apdrošināšanu</w:t>
      </w:r>
      <w:r w:rsidR="004A40D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56D9C" w:rsidRPr="00347FB1" w:rsidRDefault="00656D9C" w:rsidP="0065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4A40D6" w:rsidRPr="006B349A" w:rsidRDefault="004A40D6" w:rsidP="004A40D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F552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9F55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9F552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4A40D6" w:rsidRPr="005456F6" w:rsidRDefault="004A40D6" w:rsidP="004A40D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4A40D6" w:rsidRPr="00F430AE" w:rsidRDefault="004A40D6" w:rsidP="004A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4A40D6" w:rsidRPr="00F430AE" w:rsidRDefault="004A40D6" w:rsidP="004A40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656D9C" w:rsidRPr="005456F6" w:rsidRDefault="00656D9C" w:rsidP="00656D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656D9C" w:rsidRPr="005456F6" w:rsidRDefault="00656D9C" w:rsidP="00656D9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656D9C" w:rsidRPr="00347FB1" w:rsidRDefault="00656D9C" w:rsidP="00656D9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710E3" w:rsidRDefault="002710E3"/>
    <w:sectPr w:rsidR="002710E3" w:rsidSect="001D11D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4FAE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C"/>
    <w:rsid w:val="001D11D7"/>
    <w:rsid w:val="002710E3"/>
    <w:rsid w:val="004A40D6"/>
    <w:rsid w:val="00656D9C"/>
    <w:rsid w:val="009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A8F07-40A4-4CB9-B716-91B5B9A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2020-11-19T12:19:00Z</cp:lastPrinted>
  <dcterms:created xsi:type="dcterms:W3CDTF">2020-11-16T13:15:00Z</dcterms:created>
  <dcterms:modified xsi:type="dcterms:W3CDTF">2020-11-19T12:19:00Z</dcterms:modified>
</cp:coreProperties>
</file>