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B88" w:rsidRPr="001E4963" w:rsidRDefault="00937B88" w:rsidP="00937B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 w:rsidRPr="001E4963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Aizsardzības ministrija</w:t>
      </w:r>
    </w:p>
    <w:p w:rsidR="00937B88" w:rsidRPr="001E4963" w:rsidRDefault="00937B88" w:rsidP="00937B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E4963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izsludina konkursu uz ierēdņa amatu </w:t>
      </w:r>
    </w:p>
    <w:p w:rsidR="00937B88" w:rsidRPr="001E4963" w:rsidRDefault="00937B88" w:rsidP="00937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</w:pPr>
      <w:r w:rsidRPr="001E49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 xml:space="preserve">Valsts aizsardzības loģistikas un iepirkumu centra </w:t>
      </w:r>
    </w:p>
    <w:p w:rsidR="00937B88" w:rsidRDefault="00937B88" w:rsidP="00937B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Grāmatvedības nodaļas vadītājs/a</w:t>
      </w:r>
    </w:p>
    <w:p w:rsidR="00A9538A" w:rsidRPr="000B0476" w:rsidRDefault="00A9538A" w:rsidP="00A9538A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lv-LV"/>
        </w:rPr>
      </w:pPr>
    </w:p>
    <w:p w:rsidR="00A9538A" w:rsidRPr="000B0476" w:rsidRDefault="00A9538A" w:rsidP="00A953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0B047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Vispārējie darba pienākumi: </w:t>
      </w:r>
    </w:p>
    <w:p w:rsidR="00A9538A" w:rsidRPr="000B0476" w:rsidRDefault="00A9538A" w:rsidP="00A9538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047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Administratīvi vadīt nodaļas darbu, noteikt uzdevumus un kontrolēt to izpildi </w:t>
      </w:r>
    </w:p>
    <w:p w:rsidR="00A9538A" w:rsidRPr="000B0476" w:rsidRDefault="00A9538A" w:rsidP="00A9538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0476">
        <w:rPr>
          <w:rFonts w:ascii="Times New Roman" w:eastAsia="Times New Roman" w:hAnsi="Times New Roman" w:cs="Times New Roman"/>
          <w:sz w:val="24"/>
          <w:szCs w:val="24"/>
          <w:lang w:eastAsia="lv-LV"/>
        </w:rPr>
        <w:t>Nodrošināt Centra grāmatvedības uzskaiti</w:t>
      </w:r>
    </w:p>
    <w:p w:rsidR="00A9538A" w:rsidRPr="000B0476" w:rsidRDefault="00A9538A" w:rsidP="00A9538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0476">
        <w:rPr>
          <w:rFonts w:ascii="Times New Roman" w:eastAsia="Times New Roman" w:hAnsi="Times New Roman" w:cs="Times New Roman"/>
          <w:sz w:val="24"/>
          <w:szCs w:val="24"/>
          <w:lang w:eastAsia="lv-LV"/>
        </w:rPr>
        <w:t>Nodrošināt iesniedzamo pārskatu precizitāti un savlaicīgu sagatavošanu</w:t>
      </w:r>
    </w:p>
    <w:p w:rsidR="00A9538A" w:rsidRPr="000B0476" w:rsidRDefault="00A9538A" w:rsidP="00A9538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0476">
        <w:rPr>
          <w:rFonts w:ascii="Times New Roman" w:eastAsia="Times New Roman" w:hAnsi="Times New Roman" w:cs="Times New Roman"/>
          <w:sz w:val="24"/>
          <w:szCs w:val="24"/>
          <w:lang w:eastAsia="lv-LV"/>
        </w:rPr>
        <w:t>Izstrādāt grāmatvedības organizācijas dokumentus un nodrošināt to realizācijas efektivitāti</w:t>
      </w:r>
    </w:p>
    <w:p w:rsidR="00A9538A" w:rsidRPr="000B0476" w:rsidRDefault="00A9538A" w:rsidP="00A9538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0476">
        <w:rPr>
          <w:rFonts w:ascii="Times New Roman" w:eastAsia="Times New Roman" w:hAnsi="Times New Roman" w:cs="Times New Roman"/>
          <w:sz w:val="24"/>
          <w:szCs w:val="24"/>
          <w:lang w:eastAsia="lv-LV"/>
        </w:rPr>
        <w:t>Nodrošināt Nodaļas iekšējās kontroles sistēmas efektivitāti</w:t>
      </w:r>
    </w:p>
    <w:p w:rsidR="00A9538A" w:rsidRPr="000B0476" w:rsidRDefault="00A9538A" w:rsidP="00A9538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0476">
        <w:rPr>
          <w:rFonts w:ascii="Times New Roman" w:eastAsia="Times New Roman" w:hAnsi="Times New Roman" w:cs="Times New Roman"/>
          <w:sz w:val="24"/>
          <w:szCs w:val="24"/>
          <w:lang w:eastAsia="lv-LV"/>
        </w:rPr>
        <w:t>Piedalīties budžeta sastādīšanas procesā atbilstoši kompetencei</w:t>
      </w:r>
    </w:p>
    <w:p w:rsidR="00A9538A" w:rsidRPr="000B0476" w:rsidRDefault="00A9538A" w:rsidP="00A9538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0476">
        <w:rPr>
          <w:rFonts w:ascii="Times New Roman" w:eastAsia="Times New Roman" w:hAnsi="Times New Roman" w:cs="Times New Roman"/>
          <w:sz w:val="24"/>
          <w:szCs w:val="24"/>
          <w:lang w:eastAsia="lv-LV"/>
        </w:rPr>
        <w:t>Organizēt Centra inventarizācijas un analizēt to rezultātus</w:t>
      </w:r>
    </w:p>
    <w:p w:rsidR="00A9538A" w:rsidRPr="000B0476" w:rsidRDefault="00A9538A" w:rsidP="00A9538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047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Nodrošināt </w:t>
      </w:r>
      <w:r w:rsidR="00CD3E25">
        <w:rPr>
          <w:rFonts w:ascii="Times New Roman" w:eastAsia="Times New Roman" w:hAnsi="Times New Roman" w:cs="Times New Roman"/>
          <w:sz w:val="24"/>
          <w:szCs w:val="24"/>
          <w:lang w:eastAsia="lv-LV"/>
        </w:rPr>
        <w:t>resursu vadības sistēmas (RVS)</w:t>
      </w:r>
      <w:r w:rsidRPr="000B047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„</w:t>
      </w:r>
      <w:proofErr w:type="spellStart"/>
      <w:r w:rsidRPr="000B0476">
        <w:rPr>
          <w:rFonts w:ascii="Times New Roman" w:eastAsia="Times New Roman" w:hAnsi="Times New Roman" w:cs="Times New Roman"/>
          <w:sz w:val="24"/>
          <w:szCs w:val="24"/>
          <w:lang w:eastAsia="lv-LV"/>
        </w:rPr>
        <w:t>Horizon</w:t>
      </w:r>
      <w:proofErr w:type="spellEnd"/>
      <w:r w:rsidRPr="000B047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 virsgrāmatas atbilstību </w:t>
      </w:r>
      <w:proofErr w:type="spellStart"/>
      <w:r w:rsidRPr="000B0476">
        <w:rPr>
          <w:rFonts w:ascii="Times New Roman" w:eastAsia="Times New Roman" w:hAnsi="Times New Roman" w:cs="Times New Roman"/>
          <w:sz w:val="24"/>
          <w:szCs w:val="24"/>
          <w:lang w:eastAsia="lv-LV"/>
        </w:rPr>
        <w:t>apakšmoduļu</w:t>
      </w:r>
      <w:proofErr w:type="spellEnd"/>
      <w:r w:rsidRPr="000B047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datiem</w:t>
      </w:r>
    </w:p>
    <w:p w:rsidR="00A9538A" w:rsidRPr="000B0476" w:rsidRDefault="00A9538A" w:rsidP="00A9538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047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Nodrošināt </w:t>
      </w:r>
      <w:r w:rsidR="00CD3E25">
        <w:rPr>
          <w:rFonts w:ascii="Times New Roman" w:eastAsia="Times New Roman" w:hAnsi="Times New Roman" w:cs="Times New Roman"/>
          <w:sz w:val="24"/>
          <w:szCs w:val="24"/>
          <w:lang w:eastAsia="lv-LV"/>
        </w:rPr>
        <w:t>RVS</w:t>
      </w:r>
      <w:r w:rsidRPr="000B047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„</w:t>
      </w:r>
      <w:proofErr w:type="spellStart"/>
      <w:r w:rsidRPr="000B0476">
        <w:rPr>
          <w:rFonts w:ascii="Times New Roman" w:eastAsia="Times New Roman" w:hAnsi="Times New Roman" w:cs="Times New Roman"/>
          <w:sz w:val="24"/>
          <w:szCs w:val="24"/>
          <w:lang w:eastAsia="lv-LV"/>
        </w:rPr>
        <w:t>Horizon</w:t>
      </w:r>
      <w:proofErr w:type="spellEnd"/>
      <w:r w:rsidRPr="000B047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 </w:t>
      </w:r>
      <w:r w:rsidRPr="00CF4E95">
        <w:rPr>
          <w:rFonts w:ascii="Times New Roman" w:eastAsia="Times New Roman" w:hAnsi="Times New Roman" w:cs="Times New Roman"/>
          <w:sz w:val="24"/>
          <w:szCs w:val="24"/>
          <w:lang w:eastAsia="lv-LV"/>
        </w:rPr>
        <w:t>virsgrāmatas kontu beigu atbilstību Valsts</w:t>
      </w:r>
      <w:r w:rsidRPr="000B047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kases, Valsts ieņēmumu dienesta, Zemesgrāmatas un citu iestāžu uzskaites datiem</w:t>
      </w:r>
    </w:p>
    <w:p w:rsidR="00A9538A" w:rsidRPr="000B0476" w:rsidRDefault="00A9538A" w:rsidP="00A9538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0476">
        <w:rPr>
          <w:rFonts w:ascii="Times New Roman" w:eastAsia="Times New Roman" w:hAnsi="Times New Roman" w:cs="Times New Roman"/>
          <w:sz w:val="24"/>
          <w:szCs w:val="24"/>
          <w:lang w:eastAsia="lv-LV"/>
        </w:rPr>
        <w:t>Nodrošināt RVS „</w:t>
      </w:r>
      <w:proofErr w:type="spellStart"/>
      <w:r w:rsidRPr="000B0476">
        <w:rPr>
          <w:rFonts w:ascii="Times New Roman" w:eastAsia="Times New Roman" w:hAnsi="Times New Roman" w:cs="Times New Roman"/>
          <w:sz w:val="24"/>
          <w:szCs w:val="24"/>
          <w:lang w:eastAsia="lv-LV"/>
        </w:rPr>
        <w:t>Horizon</w:t>
      </w:r>
      <w:proofErr w:type="spellEnd"/>
      <w:r w:rsidRPr="000B0476">
        <w:rPr>
          <w:rFonts w:ascii="Times New Roman" w:eastAsia="Times New Roman" w:hAnsi="Times New Roman" w:cs="Times New Roman"/>
          <w:sz w:val="24"/>
          <w:szCs w:val="24"/>
          <w:lang w:eastAsia="lv-LV"/>
        </w:rPr>
        <w:t>” ievadītā informācijas atbilstību attaisnojumu dokumentiem</w:t>
      </w:r>
    </w:p>
    <w:p w:rsidR="00A9538A" w:rsidRPr="000B0476" w:rsidRDefault="00A9538A" w:rsidP="00A9538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0476">
        <w:rPr>
          <w:rFonts w:ascii="Times New Roman" w:eastAsia="Times New Roman" w:hAnsi="Times New Roman" w:cs="Times New Roman"/>
          <w:sz w:val="24"/>
          <w:szCs w:val="24"/>
          <w:lang w:eastAsia="lv-LV"/>
        </w:rPr>
        <w:t>Nodrošināt ārvalstu finanšu palīdzības finanšu uzskaiti, atbilstoši normatīvajiem aktiem</w:t>
      </w:r>
    </w:p>
    <w:p w:rsidR="00A9538A" w:rsidRPr="000B0476" w:rsidRDefault="00A9538A" w:rsidP="00A9538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0476">
        <w:rPr>
          <w:rFonts w:ascii="Times New Roman" w:eastAsia="Times New Roman" w:hAnsi="Times New Roman" w:cs="Times New Roman"/>
          <w:sz w:val="24"/>
          <w:szCs w:val="24"/>
          <w:lang w:eastAsia="lv-LV"/>
        </w:rPr>
        <w:t>Nodr</w:t>
      </w:r>
      <w:r w:rsidR="00CD3E25">
        <w:rPr>
          <w:rFonts w:ascii="Times New Roman" w:eastAsia="Times New Roman" w:hAnsi="Times New Roman" w:cs="Times New Roman"/>
          <w:sz w:val="24"/>
          <w:szCs w:val="24"/>
          <w:lang w:eastAsia="lv-LV"/>
        </w:rPr>
        <w:t>ošināt Centra mēneša un ceturkšņ</w:t>
      </w:r>
      <w:r w:rsidRPr="000B047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 finanšu pārskatu sagatavošanu un iesniegšanu Aizsardzības ministrijā </w:t>
      </w:r>
    </w:p>
    <w:p w:rsidR="00A9538A" w:rsidRPr="000B0476" w:rsidRDefault="00A9538A" w:rsidP="00A9538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0476">
        <w:rPr>
          <w:rFonts w:ascii="Times New Roman" w:eastAsia="Times New Roman" w:hAnsi="Times New Roman" w:cs="Times New Roman"/>
          <w:sz w:val="24"/>
          <w:szCs w:val="24"/>
          <w:lang w:eastAsia="lv-LV"/>
        </w:rPr>
        <w:t>Nodrošināt Centra pievienotās vērtības deklarācijas sagatavošanu un iesniegšanu VID</w:t>
      </w:r>
    </w:p>
    <w:p w:rsidR="00A9538A" w:rsidRPr="000B0476" w:rsidRDefault="00A9538A" w:rsidP="00A9538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0476">
        <w:rPr>
          <w:rFonts w:ascii="Times New Roman" w:eastAsia="Times New Roman" w:hAnsi="Times New Roman" w:cs="Times New Roman"/>
          <w:sz w:val="24"/>
          <w:szCs w:val="24"/>
          <w:lang w:eastAsia="lv-LV"/>
        </w:rPr>
        <w:t>Sagatavot Centra gada finanšu pārskatu</w:t>
      </w:r>
    </w:p>
    <w:p w:rsidR="00A9538A" w:rsidRPr="000B0476" w:rsidRDefault="00A9538A" w:rsidP="00A95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9538A" w:rsidRPr="000B0476" w:rsidRDefault="00A9538A" w:rsidP="00A953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0B047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lv-LV"/>
        </w:rPr>
        <w:t>Prasības kandidātiem:</w:t>
      </w:r>
    </w:p>
    <w:p w:rsidR="00A9538A" w:rsidRPr="000B0476" w:rsidRDefault="00A9538A" w:rsidP="00A9538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476">
        <w:rPr>
          <w:rFonts w:ascii="Times New Roman" w:hAnsi="Times New Roman" w:cs="Times New Roman"/>
          <w:sz w:val="24"/>
          <w:szCs w:val="24"/>
        </w:rPr>
        <w:t>Atbilstība Valsts civildienesta likuma 7. panta prasībām.</w:t>
      </w:r>
    </w:p>
    <w:p w:rsidR="00A9538A" w:rsidRPr="000B0476" w:rsidRDefault="00A9538A" w:rsidP="00A9538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476">
        <w:rPr>
          <w:rFonts w:ascii="Times New Roman" w:hAnsi="Times New Roman" w:cs="Times New Roman"/>
          <w:sz w:val="24"/>
          <w:szCs w:val="24"/>
        </w:rPr>
        <w:t>Atbilstība likuma “Par valsts noslēpumu” 9. panta prasībām.</w:t>
      </w:r>
    </w:p>
    <w:p w:rsidR="00CD3E25" w:rsidRDefault="00CD3E25" w:rsidP="00A9538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F54324">
        <w:rPr>
          <w:rFonts w:ascii="Times New Roman" w:hAnsi="Times New Roman" w:cs="Times New Roman"/>
          <w:sz w:val="24"/>
          <w:szCs w:val="24"/>
        </w:rPr>
        <w:t>kadēmiskā vai otrā līmeņa profesionālā augstākā izglītība</w:t>
      </w:r>
      <w:r>
        <w:rPr>
          <w:rFonts w:ascii="Times New Roman" w:hAnsi="Times New Roman" w:cs="Times New Roman"/>
          <w:sz w:val="24"/>
          <w:szCs w:val="24"/>
        </w:rPr>
        <w:t xml:space="preserve"> ekonomikas, finanšu vai vadības zinātņu jomā</w:t>
      </w:r>
      <w:r w:rsidRPr="00F54324">
        <w:rPr>
          <w:rFonts w:ascii="Times New Roman" w:hAnsi="Times New Roman" w:cs="Times New Roman"/>
          <w:sz w:val="24"/>
          <w:szCs w:val="24"/>
        </w:rPr>
        <w:t xml:space="preserve"> (pretendentiem, kuri izglītību ir ieguvuši ārvalstīs, jāpievieno dokuments par tās akadēmisko atzīšanu Latvijā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9538A" w:rsidRPr="000B0476" w:rsidRDefault="00A9538A" w:rsidP="00A9538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476">
        <w:rPr>
          <w:rFonts w:ascii="Times New Roman" w:hAnsi="Times New Roman" w:cs="Times New Roman"/>
          <w:sz w:val="24"/>
          <w:szCs w:val="24"/>
        </w:rPr>
        <w:t>Darba pieredze bilancspējīga grāmatveža amatā vairāk par trīs gadiem</w:t>
      </w:r>
      <w:r w:rsidR="00CD3E25">
        <w:rPr>
          <w:rFonts w:ascii="Times New Roman" w:hAnsi="Times New Roman" w:cs="Times New Roman"/>
          <w:sz w:val="24"/>
          <w:szCs w:val="24"/>
        </w:rPr>
        <w:t>.</w:t>
      </w:r>
    </w:p>
    <w:p w:rsidR="00CD3E25" w:rsidRDefault="00A9538A" w:rsidP="00EF32C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E25">
        <w:rPr>
          <w:rFonts w:ascii="Times New Roman" w:hAnsi="Times New Roman" w:cs="Times New Roman"/>
          <w:sz w:val="24"/>
          <w:szCs w:val="24"/>
        </w:rPr>
        <w:t>Ne mazāk kā gada pieredze darbā valsts</w:t>
      </w:r>
      <w:r w:rsidR="00CD3E25">
        <w:rPr>
          <w:rFonts w:ascii="Times New Roman" w:hAnsi="Times New Roman" w:cs="Times New Roman"/>
          <w:sz w:val="24"/>
          <w:szCs w:val="24"/>
        </w:rPr>
        <w:t xml:space="preserve"> pārvaldes iestādē vai pašvaldībā.</w:t>
      </w:r>
    </w:p>
    <w:p w:rsidR="00A9538A" w:rsidRPr="00CD3E25" w:rsidRDefault="00A9538A" w:rsidP="00EF32C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E25">
        <w:rPr>
          <w:rFonts w:ascii="Times New Roman" w:hAnsi="Times New Roman" w:cs="Times New Roman"/>
          <w:sz w:val="24"/>
          <w:szCs w:val="24"/>
        </w:rPr>
        <w:t>Izpratne par ar krājumu uzskaiti un loģistiku saistītām problēmām</w:t>
      </w:r>
      <w:r w:rsidR="00CD3E25">
        <w:rPr>
          <w:rFonts w:ascii="Times New Roman" w:hAnsi="Times New Roman" w:cs="Times New Roman"/>
          <w:sz w:val="24"/>
          <w:szCs w:val="24"/>
        </w:rPr>
        <w:t>.</w:t>
      </w:r>
    </w:p>
    <w:p w:rsidR="00A9538A" w:rsidRDefault="00CF4E95" w:rsidP="00A9538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E95">
        <w:rPr>
          <w:rFonts w:ascii="Times New Roman" w:hAnsi="Times New Roman" w:cs="Times New Roman"/>
          <w:sz w:val="24"/>
          <w:szCs w:val="24"/>
        </w:rPr>
        <w:t>P</w:t>
      </w:r>
      <w:r w:rsidR="00A9538A" w:rsidRPr="00CF4E95">
        <w:rPr>
          <w:rFonts w:ascii="Times New Roman" w:hAnsi="Times New Roman" w:cs="Times New Roman"/>
          <w:sz w:val="24"/>
          <w:szCs w:val="24"/>
        </w:rPr>
        <w:t xml:space="preserve">ieredze darbā ar RVS </w:t>
      </w:r>
      <w:proofErr w:type="spellStart"/>
      <w:r w:rsidR="00A9538A" w:rsidRPr="00CF4E95">
        <w:rPr>
          <w:rFonts w:ascii="Times New Roman" w:hAnsi="Times New Roman" w:cs="Times New Roman"/>
          <w:sz w:val="24"/>
          <w:szCs w:val="24"/>
        </w:rPr>
        <w:t>Horizon</w:t>
      </w:r>
      <w:proofErr w:type="spellEnd"/>
      <w:r w:rsidR="00CD3E25">
        <w:rPr>
          <w:rFonts w:ascii="Times New Roman" w:hAnsi="Times New Roman" w:cs="Times New Roman"/>
          <w:sz w:val="24"/>
          <w:szCs w:val="24"/>
        </w:rPr>
        <w:t>.</w:t>
      </w:r>
    </w:p>
    <w:p w:rsidR="00CD3E25" w:rsidRPr="00A4306E" w:rsidRDefault="00CD3E25" w:rsidP="00CD3E2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4A2B5C">
        <w:rPr>
          <w:rFonts w:ascii="Times New Roman" w:hAnsi="Times New Roman" w:cs="Times New Roman"/>
          <w:sz w:val="24"/>
          <w:szCs w:val="24"/>
        </w:rPr>
        <w:t>pēja noteikt prioritātes, vadīt, plānot un organizēt komandas darbu</w:t>
      </w:r>
      <w:r w:rsidRPr="00A4306E">
        <w:rPr>
          <w:rFonts w:ascii="Times New Roman" w:hAnsi="Times New Roman" w:cs="Times New Roman"/>
          <w:sz w:val="24"/>
          <w:szCs w:val="24"/>
        </w:rPr>
        <w:t>.</w:t>
      </w:r>
    </w:p>
    <w:p w:rsidR="00A9538A" w:rsidRPr="00CF4E95" w:rsidRDefault="00A9538A" w:rsidP="00A9538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E95">
        <w:rPr>
          <w:rFonts w:ascii="Times New Roman" w:hAnsi="Times New Roman" w:cs="Times New Roman"/>
          <w:sz w:val="24"/>
          <w:szCs w:val="24"/>
        </w:rPr>
        <w:t>Vēlama pieredze darbā ar lielu noliktavu saimniecību</w:t>
      </w:r>
      <w:r w:rsidR="00CD3E25">
        <w:rPr>
          <w:rFonts w:ascii="Times New Roman" w:hAnsi="Times New Roman" w:cs="Times New Roman"/>
          <w:sz w:val="24"/>
          <w:szCs w:val="24"/>
        </w:rPr>
        <w:t>.</w:t>
      </w:r>
    </w:p>
    <w:p w:rsidR="00CD3E25" w:rsidRPr="00FA5ECA" w:rsidRDefault="00CD3E25" w:rsidP="00CD3E2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ECA">
        <w:rPr>
          <w:rFonts w:ascii="Times New Roman" w:hAnsi="Times New Roman" w:cs="Times New Roman"/>
          <w:sz w:val="24"/>
          <w:szCs w:val="24"/>
        </w:rPr>
        <w:t>Izpratne par valsts pārvaldes iestādes darbības principiem, iestādes funkcijām un mērķiem,  aizsardzības nozares darbību kopumā.</w:t>
      </w:r>
    </w:p>
    <w:p w:rsidR="00CD3E25" w:rsidRPr="00FA5ECA" w:rsidRDefault="00CD3E25" w:rsidP="00CD3E2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ECA">
        <w:rPr>
          <w:rFonts w:ascii="Times New Roman" w:hAnsi="Times New Roman" w:cs="Times New Roman"/>
          <w:sz w:val="24"/>
          <w:szCs w:val="24"/>
        </w:rPr>
        <w:t xml:space="preserve">Prasme strādāt ar MS </w:t>
      </w:r>
      <w:proofErr w:type="spellStart"/>
      <w:r w:rsidRPr="00FA5ECA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FA5ECA">
        <w:rPr>
          <w:rFonts w:ascii="Times New Roman" w:hAnsi="Times New Roman" w:cs="Times New Roman"/>
          <w:sz w:val="24"/>
          <w:szCs w:val="24"/>
        </w:rPr>
        <w:t xml:space="preserve"> lietojumprogrammām un tīmekļa pārlūkprogrammām lietotāja līmenī. Prasme darbā izmantot biroja tehniku.</w:t>
      </w:r>
    </w:p>
    <w:p w:rsidR="00A9538A" w:rsidRPr="000B0476" w:rsidRDefault="00A9538A" w:rsidP="00A95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D3E25" w:rsidRPr="00FA5ECA" w:rsidRDefault="00CD3E25" w:rsidP="00CD3E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Piedāvājam:</w:t>
      </w:r>
    </w:p>
    <w:p w:rsidR="00CD3E25" w:rsidRPr="00FA5ECA" w:rsidRDefault="00CD3E25" w:rsidP="00CD3E2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ECA">
        <w:rPr>
          <w:rFonts w:ascii="Times New Roman" w:hAnsi="Times New Roman" w:cs="Times New Roman"/>
          <w:sz w:val="24"/>
          <w:szCs w:val="24"/>
        </w:rPr>
        <w:t>Darbu valsts iestādē</w:t>
      </w:r>
      <w:r>
        <w:rPr>
          <w:rFonts w:ascii="Times New Roman" w:hAnsi="Times New Roman" w:cs="Times New Roman"/>
          <w:sz w:val="24"/>
          <w:szCs w:val="24"/>
        </w:rPr>
        <w:t xml:space="preserve"> un</w:t>
      </w:r>
      <w:r w:rsidRPr="00FA5ECA">
        <w:rPr>
          <w:rFonts w:ascii="Times New Roman" w:hAnsi="Times New Roman" w:cs="Times New Roman"/>
          <w:sz w:val="24"/>
          <w:szCs w:val="24"/>
        </w:rPr>
        <w:t xml:space="preserve"> iespēju iegūt daudzpusīgu un sarežģītu profesionālo pieredzi no 2021. gada 1. janvāra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3E25" w:rsidRPr="00FA5ECA" w:rsidRDefault="00CD3E25" w:rsidP="00CD3E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Mēnešalgu (sākot no EUR 1253 līdz EUR 1647 pirms nodokļu nomaksas) un sociālās garantijas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CD3E25" w:rsidRPr="00FA5ECA" w:rsidRDefault="00CD3E25" w:rsidP="00CD3E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>Labus darba apstākļus, profesionālus un atbalstošus kolēģus.</w:t>
      </w:r>
    </w:p>
    <w:p w:rsidR="00CD3E25" w:rsidRPr="00FA5ECA" w:rsidRDefault="00CD3E25" w:rsidP="00CD3E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>Profesionālās pilnveidošanās un izglītošanās iespējas.</w:t>
      </w:r>
    </w:p>
    <w:p w:rsidR="00CD3E25" w:rsidRDefault="00CD3E25" w:rsidP="00CD3E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>Veselības apdrošināšanu pēc pārbaudes laika.</w:t>
      </w:r>
    </w:p>
    <w:p w:rsidR="00CD3E25" w:rsidRPr="00FA5ECA" w:rsidRDefault="00CD3E25" w:rsidP="00CD3E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0EB1">
        <w:rPr>
          <w:rFonts w:ascii="Times New Roman" w:eastAsia="Times New Roman" w:hAnsi="Times New Roman" w:cs="Times New Roman"/>
          <w:sz w:val="24"/>
          <w:szCs w:val="24"/>
          <w:lang w:eastAsia="lv-LV"/>
        </w:rPr>
        <w:t>Darba vietu Biksēres iela 6, Rīgā.</w:t>
      </w:r>
    </w:p>
    <w:p w:rsidR="00CD3E25" w:rsidRPr="00FA5ECA" w:rsidRDefault="00CD3E25" w:rsidP="00CD3E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CD3E25" w:rsidRPr="006B349A" w:rsidRDefault="00CD3E25" w:rsidP="00CD3E2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color w:val="111111"/>
          <w:sz w:val="24"/>
          <w:szCs w:val="24"/>
        </w:rPr>
        <w:t>Moti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vācijas vēstuli, CV un izglītības</w:t>
      </w:r>
      <w:r w:rsidRPr="005456F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apliecinoš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 dokumenta kopiju</w:t>
      </w:r>
      <w:r w:rsidRPr="006B34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F05E2" w:rsidRPr="006B349A">
        <w:rPr>
          <w:rFonts w:ascii="Times New Roman" w:eastAsia="Times New Roman" w:hAnsi="Times New Roman" w:cs="Times New Roman"/>
          <w:sz w:val="24"/>
          <w:szCs w:val="24"/>
          <w:lang w:eastAsia="lv-LV"/>
        </w:rPr>
        <w:t>10 dienu laikā</w:t>
      </w:r>
      <w:r w:rsidR="001F05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 sludinājuma publicēšanas dienas Nodarbinātības valsts aģentūras CV un vakanču portālā</w:t>
      </w:r>
      <w:r w:rsidR="001F05E2" w:rsidRPr="006B34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bookmarkStart w:id="0" w:name="_GoBack"/>
      <w:bookmarkEnd w:id="0"/>
      <w:r w:rsidRPr="006B34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jāiesniedz vai jānosūta Aizsardzības ministrijas Personāla nodaļai K.Valdemāra ielā 10/12, Rīgā, LV–1473 vai nosūtot uz e-pasta adresi </w:t>
      </w:r>
      <w:hyperlink r:id="rId5" w:history="1">
        <w:r w:rsidRPr="006B349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/>
          </w:rPr>
          <w:t>vakances@mod.gov.lv</w:t>
        </w:r>
      </w:hyperlink>
    </w:p>
    <w:p w:rsidR="00CD3E25" w:rsidRPr="005456F6" w:rsidRDefault="00CD3E25" w:rsidP="00CD3E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</w:rPr>
      </w:pPr>
      <w:r w:rsidRPr="00155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Tālrunis uzziņām</w:t>
      </w:r>
      <w:r w:rsidRPr="006B349A">
        <w:rPr>
          <w:rFonts w:ascii="Times New Roman" w:eastAsia="Times New Roman" w:hAnsi="Times New Roman" w:cs="Times New Roman"/>
          <w:sz w:val="24"/>
          <w:szCs w:val="24"/>
        </w:rPr>
        <w:t xml:space="preserve"> 67335268</w:t>
      </w:r>
      <w:r>
        <w:rPr>
          <w:rFonts w:ascii="Times New Roman" w:eastAsia="Times New Roman" w:hAnsi="Times New Roman" w:cs="Times New Roman"/>
          <w:sz w:val="24"/>
          <w:szCs w:val="24"/>
        </w:rPr>
        <w:t>, 67335200.</w:t>
      </w:r>
    </w:p>
    <w:p w:rsidR="00CD3E25" w:rsidRPr="00F430AE" w:rsidRDefault="00CD3E25" w:rsidP="00CD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Informējam, ka izskatīsim tos pretendentu pieteikumus, kuri būs iesnieguši visus sludinājumā norādītos dokumentus noteiktajā formā. </w:t>
      </w:r>
    </w:p>
    <w:p w:rsidR="00CD3E25" w:rsidRPr="00F430AE" w:rsidRDefault="00CD3E25" w:rsidP="00CD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t>Lūdzam ievērot, ka</w:t>
      </w:r>
      <w:r w:rsidRPr="00FA34A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r pretendentiem, kurus aicināsim uz pārrunām, sazināsimies divu nedēļu laikā pēc pieteikšanās beigu termiņa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 P</w:t>
      </w:r>
      <w:r w:rsidRP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t>ar konkursa rezultātiem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informēsim</w:t>
      </w:r>
      <w:r w:rsidRP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tikai uz interviju uzaicinātos pretendentus.</w:t>
      </w:r>
    </w:p>
    <w:p w:rsidR="00CD3E25" w:rsidRPr="005456F6" w:rsidRDefault="00CD3E25" w:rsidP="00CD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Pamatojoties uz Eiropas Parlamenta un Padomes regulas (ES) 2016/679 par fizisko personu aizsardzību attiecībā uz personas datu apstrādi un šādu datu brīvu apriti un ar ko atceļ Direktīvu 95/46 EK (Vispārīgā datu aizsardzības regula) 13.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pantu,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Aizsardzības ministrija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informē, ka:</w:t>
      </w:r>
    </w:p>
    <w:p w:rsidR="00CD3E25" w:rsidRDefault="00CD3E25" w:rsidP="00CD3E2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Jūsu pieteikuma dokumentos norādītie personas dati tiks apstrādāti, lai nodrošinātu šīs atlases konkursa norisi;</w:t>
      </w:r>
    </w:p>
    <w:p w:rsidR="00CD3E25" w:rsidRPr="00347FB1" w:rsidRDefault="00CD3E25" w:rsidP="00CD3E2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47F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iepriekš minētās Jūsu personas datu apstrādes pārzinis ir Aizsardzības ministrija, kontaktinformācija: </w:t>
      </w:r>
      <w:r w:rsidRPr="00347FB1">
        <w:rPr>
          <w:rFonts w:ascii="Times New Roman" w:eastAsia="Times New Roman" w:hAnsi="Times New Roman" w:cs="Times New Roman"/>
          <w:bCs/>
          <w:sz w:val="24"/>
          <w:szCs w:val="24"/>
        </w:rPr>
        <w:t>Krišjāņa Valdemāra iela 10/12, Rīga, LV-1473</w:t>
      </w:r>
      <w:r w:rsidRPr="00347FB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9C0682" w:rsidRDefault="009C0682" w:rsidP="00CD3E25">
      <w:pPr>
        <w:spacing w:after="0" w:line="240" w:lineRule="auto"/>
        <w:jc w:val="both"/>
      </w:pPr>
    </w:p>
    <w:sectPr w:rsidR="009C06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3A86"/>
    <w:multiLevelType w:val="hybridMultilevel"/>
    <w:tmpl w:val="E23E23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11847"/>
    <w:multiLevelType w:val="multilevel"/>
    <w:tmpl w:val="95B82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3112CC"/>
    <w:multiLevelType w:val="hybridMultilevel"/>
    <w:tmpl w:val="B57008D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E4B02"/>
    <w:multiLevelType w:val="multilevel"/>
    <w:tmpl w:val="95B82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DE652E"/>
    <w:multiLevelType w:val="hybridMultilevel"/>
    <w:tmpl w:val="C35AEF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38A"/>
    <w:rsid w:val="001F05E2"/>
    <w:rsid w:val="0044756C"/>
    <w:rsid w:val="00937B88"/>
    <w:rsid w:val="009C0682"/>
    <w:rsid w:val="00A9538A"/>
    <w:rsid w:val="00CD3E25"/>
    <w:rsid w:val="00CF4E95"/>
    <w:rsid w:val="00E5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1638662-E304-4DD3-BD22-D8340F27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3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75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5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5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5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5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kances@mod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2533</Words>
  <Characters>1444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Lozda</dc:creator>
  <cp:keywords/>
  <dc:description/>
  <cp:lastModifiedBy>Inese Lozda</cp:lastModifiedBy>
  <cp:revision>4</cp:revision>
  <cp:lastPrinted>2020-11-19T12:45:00Z</cp:lastPrinted>
  <dcterms:created xsi:type="dcterms:W3CDTF">2020-11-19T10:35:00Z</dcterms:created>
  <dcterms:modified xsi:type="dcterms:W3CDTF">2020-11-19T12:45:00Z</dcterms:modified>
</cp:coreProperties>
</file>