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04" w:rsidRPr="001E4963" w:rsidRDefault="00C96004" w:rsidP="00C96004">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C96004" w:rsidRPr="001E4963" w:rsidRDefault="00C96004" w:rsidP="00C96004">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C96004" w:rsidRPr="001E4963" w:rsidRDefault="00C96004" w:rsidP="00C96004">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C96004" w:rsidRDefault="00C96004" w:rsidP="00C9600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r>
        <w:rPr>
          <w:rFonts w:ascii="Times New Roman" w:hAnsi="Times New Roman" w:cs="Times New Roman"/>
          <w:b/>
          <w:sz w:val="26"/>
          <w:szCs w:val="26"/>
        </w:rPr>
        <w:t xml:space="preserve"> </w:t>
      </w:r>
    </w:p>
    <w:p w:rsidR="00C96004" w:rsidRDefault="00C96004" w:rsidP="00C9600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Liepājas reģiona noliktavu nodaļas vadītājs/a</w:t>
      </w:r>
    </w:p>
    <w:p w:rsidR="00C96004" w:rsidRDefault="00C96004" w:rsidP="00C96004">
      <w:pPr>
        <w:spacing w:after="0" w:line="240" w:lineRule="auto"/>
        <w:jc w:val="center"/>
        <w:rPr>
          <w:rFonts w:ascii="Times New Roman" w:hAnsi="Times New Roman" w:cs="Times New Roman"/>
          <w:b/>
          <w:sz w:val="26"/>
          <w:szCs w:val="26"/>
        </w:rPr>
      </w:pPr>
    </w:p>
    <w:p w:rsidR="002E16C4" w:rsidRPr="00A4306E" w:rsidRDefault="002E16C4" w:rsidP="002E16C4">
      <w:pPr>
        <w:spacing w:after="0" w:line="240" w:lineRule="auto"/>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 xml:space="preserve">Vispārējie darba pienākumi: </w:t>
      </w:r>
    </w:p>
    <w:p w:rsidR="002E16C4" w:rsidRPr="00A4306E" w:rsidRDefault="002E16C4" w:rsidP="002E16C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Vadīt plānot, organizēt, koordinēt un pilnveidot Nodaļas darbu, noteikt uzdevumus un kontrolēt to izpildi</w:t>
      </w:r>
      <w:r>
        <w:rPr>
          <w:rFonts w:ascii="Times New Roman" w:eastAsia="Times New Roman" w:hAnsi="Times New Roman" w:cs="Times New Roman"/>
          <w:sz w:val="24"/>
          <w:szCs w:val="24"/>
          <w:lang w:eastAsia="lv-LV"/>
        </w:rPr>
        <w:t>.</w:t>
      </w:r>
    </w:p>
    <w:p w:rsidR="002E16C4" w:rsidRPr="00A4306E" w:rsidRDefault="002E16C4" w:rsidP="002E16C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Plānot materiāltehnisko līdzekļu krājumus noliktavā un koordinēt loģistikas procesus starp noliktavām</w:t>
      </w:r>
      <w:r>
        <w:rPr>
          <w:rFonts w:ascii="Times New Roman" w:eastAsia="Times New Roman" w:hAnsi="Times New Roman" w:cs="Times New Roman"/>
          <w:sz w:val="24"/>
          <w:szCs w:val="24"/>
          <w:lang w:eastAsia="lv-LV"/>
        </w:rPr>
        <w:t>.</w:t>
      </w:r>
    </w:p>
    <w:p w:rsidR="002E16C4" w:rsidRDefault="002E16C4" w:rsidP="002E16C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Organizēt un nodrošināt iekšējo un ārējo normatīvo aktu projektu izstrādi atbilstoši Nodaļas kompetencei</w:t>
      </w:r>
      <w:r>
        <w:rPr>
          <w:rFonts w:ascii="Times New Roman" w:eastAsia="Times New Roman" w:hAnsi="Times New Roman" w:cs="Times New Roman"/>
          <w:sz w:val="24"/>
          <w:szCs w:val="24"/>
          <w:lang w:eastAsia="lv-LV"/>
        </w:rPr>
        <w:t>.</w:t>
      </w:r>
    </w:p>
    <w:p w:rsidR="00C96004" w:rsidRPr="00A4306E"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Nodrošināt un kontrolēt materiālo vērtību uzskaiti RVS Horizon</w:t>
      </w:r>
      <w:r>
        <w:rPr>
          <w:rFonts w:ascii="Times New Roman" w:eastAsia="Times New Roman" w:hAnsi="Times New Roman" w:cs="Times New Roman"/>
          <w:sz w:val="24"/>
          <w:szCs w:val="24"/>
          <w:lang w:eastAsia="lv-LV"/>
        </w:rPr>
        <w:t>.</w:t>
      </w:r>
    </w:p>
    <w:p w:rsidR="00C96004"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Pārzināt noliktavās esošo materiālo vērtību nomenklatūru, to komplektēšanu, faktisko daudzumu un stāvokli</w:t>
      </w:r>
      <w:r>
        <w:rPr>
          <w:rFonts w:ascii="Times New Roman" w:eastAsia="Times New Roman" w:hAnsi="Times New Roman" w:cs="Times New Roman"/>
          <w:sz w:val="24"/>
          <w:szCs w:val="24"/>
          <w:lang w:eastAsia="lv-LV"/>
        </w:rPr>
        <w:t>.</w:t>
      </w:r>
    </w:p>
    <w:p w:rsidR="00C96004" w:rsidRPr="00A4306E"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Analizēt,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normatīvos aktus</w:t>
      </w:r>
      <w:r>
        <w:rPr>
          <w:rFonts w:ascii="Times New Roman" w:eastAsia="Times New Roman" w:hAnsi="Times New Roman" w:cs="Times New Roman"/>
          <w:sz w:val="24"/>
          <w:szCs w:val="24"/>
          <w:lang w:eastAsia="lv-LV"/>
        </w:rPr>
        <w:t xml:space="preserve"> š</w:t>
      </w:r>
      <w:r w:rsidRPr="00A4306E">
        <w:rPr>
          <w:rFonts w:ascii="Times New Roman" w:eastAsia="Times New Roman" w:hAnsi="Times New Roman" w:cs="Times New Roman"/>
          <w:sz w:val="24"/>
          <w:szCs w:val="24"/>
          <w:lang w:eastAsia="lv-LV"/>
        </w:rPr>
        <w:t>ajā jomā</w:t>
      </w:r>
      <w:r>
        <w:rPr>
          <w:rFonts w:ascii="Times New Roman" w:eastAsia="Times New Roman" w:hAnsi="Times New Roman" w:cs="Times New Roman"/>
          <w:sz w:val="24"/>
          <w:szCs w:val="24"/>
          <w:lang w:eastAsia="lv-LV"/>
        </w:rPr>
        <w:t>.</w:t>
      </w:r>
    </w:p>
    <w:p w:rsidR="00C96004" w:rsidRPr="00A4306E"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A4306E">
        <w:rPr>
          <w:rFonts w:ascii="Times New Roman" w:eastAsia="Times New Roman" w:hAnsi="Times New Roman" w:cs="Times New Roman"/>
          <w:sz w:val="24"/>
          <w:szCs w:val="24"/>
          <w:lang w:eastAsia="lv-LV"/>
        </w:rPr>
        <w:t>Nodaļas kompetencei izskatīt citu juridisko un fizisko personu vēstules, sūdzības, iesniegumus un sagatavot atbildes</w:t>
      </w:r>
      <w:r>
        <w:rPr>
          <w:rFonts w:ascii="Times New Roman" w:eastAsia="Times New Roman" w:hAnsi="Times New Roman" w:cs="Times New Roman"/>
          <w:sz w:val="24"/>
          <w:szCs w:val="24"/>
          <w:lang w:eastAsia="lv-LV"/>
        </w:rPr>
        <w:t>.</w:t>
      </w:r>
    </w:p>
    <w:p w:rsidR="00C96004" w:rsidRPr="00A4306E"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Sagatavot </w:t>
      </w:r>
      <w:r w:rsidRPr="00A4306E">
        <w:rPr>
          <w:rFonts w:ascii="Times New Roman" w:eastAsia="Times New Roman" w:hAnsi="Times New Roman" w:cs="Times New Roman"/>
          <w:sz w:val="24"/>
          <w:szCs w:val="24"/>
          <w:lang w:eastAsia="lv-LV"/>
        </w:rPr>
        <w:t>pārskatus par Nodaļas darbu</w:t>
      </w:r>
      <w:r>
        <w:rPr>
          <w:rFonts w:ascii="Times New Roman" w:eastAsia="Times New Roman" w:hAnsi="Times New Roman" w:cs="Times New Roman"/>
          <w:sz w:val="24"/>
          <w:szCs w:val="24"/>
          <w:lang w:eastAsia="lv-LV"/>
        </w:rPr>
        <w:t>.</w:t>
      </w:r>
    </w:p>
    <w:p w:rsidR="00C96004" w:rsidRDefault="00C96004" w:rsidP="00C96004">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Sagatavot informāciju tālākai pretenziju izteikšanai gadījumos, kad ir konstatēta materiāltehnisko līdzekļu piegādes vai pakalpojuma līgumu saistību neizpilde</w:t>
      </w:r>
      <w:r>
        <w:rPr>
          <w:rFonts w:ascii="Times New Roman" w:eastAsia="Times New Roman" w:hAnsi="Times New Roman" w:cs="Times New Roman"/>
          <w:sz w:val="24"/>
          <w:szCs w:val="24"/>
          <w:lang w:eastAsia="lv-LV"/>
        </w:rPr>
        <w:t>.</w:t>
      </w:r>
    </w:p>
    <w:p w:rsidR="00C96004" w:rsidRPr="00A4306E" w:rsidRDefault="00C96004" w:rsidP="00C96004">
      <w:pPr>
        <w:pStyle w:val="ListParagraph"/>
        <w:spacing w:after="0" w:line="240" w:lineRule="auto"/>
        <w:jc w:val="both"/>
        <w:rPr>
          <w:rFonts w:ascii="Times New Roman" w:eastAsia="Times New Roman" w:hAnsi="Times New Roman" w:cs="Times New Roman"/>
          <w:sz w:val="24"/>
          <w:szCs w:val="24"/>
          <w:lang w:eastAsia="lv-LV"/>
        </w:rPr>
      </w:pPr>
    </w:p>
    <w:p w:rsidR="002E16C4" w:rsidRPr="00A4306E" w:rsidRDefault="002E16C4" w:rsidP="002E16C4">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bCs/>
          <w:color w:val="111111"/>
          <w:sz w:val="24"/>
          <w:szCs w:val="24"/>
          <w:lang w:eastAsia="lv-LV"/>
        </w:rPr>
        <w:t>Prasības kandidātiem:</w:t>
      </w:r>
    </w:p>
    <w:p w:rsidR="00C96004" w:rsidRPr="000E26CD"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E26CD">
        <w:rPr>
          <w:rFonts w:ascii="Times New Roman" w:hAnsi="Times New Roman" w:cs="Times New Roman"/>
          <w:sz w:val="24"/>
          <w:szCs w:val="24"/>
        </w:rPr>
        <w:t>Atbilstība Valsts civildienesta likuma 7. panta prasībām.</w:t>
      </w:r>
    </w:p>
    <w:p w:rsidR="00C96004" w:rsidRPr="000E26CD"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E26CD">
        <w:rPr>
          <w:rFonts w:ascii="Times New Roman" w:hAnsi="Times New Roman" w:cs="Times New Roman"/>
          <w:sz w:val="24"/>
          <w:szCs w:val="24"/>
        </w:rPr>
        <w:t>Atbilstība likuma “Par valsts noslēpumu” 9. panta prasībām.</w:t>
      </w:r>
    </w:p>
    <w:p w:rsidR="00C96004" w:rsidRDefault="00C96004" w:rsidP="00C960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54324">
        <w:rPr>
          <w:rFonts w:ascii="Times New Roman" w:hAnsi="Times New Roman" w:cs="Times New Roman"/>
          <w:sz w:val="24"/>
          <w:szCs w:val="24"/>
        </w:rPr>
        <w:t>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r w:rsidRPr="001D0044">
        <w:rPr>
          <w:rFonts w:ascii="Times New Roman" w:hAnsi="Times New Roman" w:cs="Times New Roman"/>
          <w:sz w:val="24"/>
          <w:szCs w:val="24"/>
        </w:rPr>
        <w:t>.</w:t>
      </w:r>
    </w:p>
    <w:p w:rsidR="00C96004"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Pieredze vadošā amatā ilgāk par diviem gadiem, kā arī profesionālā pie</w:t>
      </w:r>
      <w:r>
        <w:rPr>
          <w:rFonts w:ascii="Times New Roman" w:hAnsi="Times New Roman" w:cs="Times New Roman"/>
          <w:sz w:val="24"/>
          <w:szCs w:val="24"/>
        </w:rPr>
        <w:t>redze nozarei atbilstošajā jomā.</w:t>
      </w:r>
    </w:p>
    <w:p w:rsidR="00C96004" w:rsidRPr="000166E1"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Labas profesionālās zināšanas un izpratne jautājumos, kas saistīti ar materiālo vērtību uzs</w:t>
      </w:r>
      <w:r>
        <w:rPr>
          <w:rFonts w:ascii="Times New Roman" w:hAnsi="Times New Roman" w:cs="Times New Roman"/>
          <w:sz w:val="24"/>
          <w:szCs w:val="24"/>
        </w:rPr>
        <w:t>kaites un inventarizācijas jomu.</w:t>
      </w:r>
    </w:p>
    <w:p w:rsidR="00C96004" w:rsidRPr="000166E1"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997040">
        <w:rPr>
          <w:rFonts w:ascii="Times New Roman" w:hAnsi="Times New Roman" w:cs="Times New Roman"/>
          <w:sz w:val="24"/>
          <w:szCs w:val="24"/>
        </w:rPr>
        <w:t>Prast pielietot praktiskajā darbā r</w:t>
      </w:r>
      <w:r>
        <w:rPr>
          <w:rFonts w:ascii="Times New Roman" w:hAnsi="Times New Roman" w:cs="Times New Roman"/>
          <w:sz w:val="24"/>
          <w:szCs w:val="24"/>
        </w:rPr>
        <w:t>eglamentējošos normatīvos aktus</w:t>
      </w:r>
      <w:r w:rsidRPr="00997040">
        <w:rPr>
          <w:rFonts w:ascii="Times New Roman" w:hAnsi="Times New Roman" w:cs="Times New Roman"/>
          <w:sz w:val="24"/>
          <w:szCs w:val="24"/>
        </w:rPr>
        <w:t xml:space="preserve"> </w:t>
      </w:r>
      <w:r w:rsidRPr="000166E1">
        <w:rPr>
          <w:rFonts w:ascii="Times New Roman" w:hAnsi="Times New Roman" w:cs="Times New Roman"/>
          <w:sz w:val="24"/>
          <w:szCs w:val="24"/>
        </w:rPr>
        <w:t>uzskait</w:t>
      </w:r>
      <w:r>
        <w:rPr>
          <w:rFonts w:ascii="Times New Roman" w:hAnsi="Times New Roman" w:cs="Times New Roman"/>
          <w:sz w:val="24"/>
          <w:szCs w:val="24"/>
        </w:rPr>
        <w:t>es un grāmatvedības jomā.</w:t>
      </w:r>
    </w:p>
    <w:p w:rsidR="00C96004" w:rsidRPr="00997040"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997040">
        <w:rPr>
          <w:rFonts w:ascii="Times New Roman" w:hAnsi="Times New Roman" w:cs="Times New Roman"/>
          <w:sz w:val="24"/>
          <w:szCs w:val="24"/>
        </w:rPr>
        <w:t>Labas zināšanas un prasmes darbā ar RVS Horizon.</w:t>
      </w:r>
    </w:p>
    <w:p w:rsidR="00C96004" w:rsidRDefault="00C96004" w:rsidP="00C960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550D50">
        <w:rPr>
          <w:rFonts w:ascii="Times New Roman" w:hAnsi="Times New Roman" w:cs="Times New Roman"/>
          <w:sz w:val="24"/>
          <w:szCs w:val="24"/>
        </w:rPr>
        <w:t>zpratne par valsts pārvaldes iestādes darbības principiem, iestādes funkcijām un mērķiem</w:t>
      </w:r>
      <w:r>
        <w:rPr>
          <w:rFonts w:ascii="Times New Roman" w:hAnsi="Times New Roman" w:cs="Times New Roman"/>
          <w:sz w:val="24"/>
          <w:szCs w:val="24"/>
        </w:rPr>
        <w:t>,</w:t>
      </w:r>
      <w:r w:rsidRPr="00550D50">
        <w:rPr>
          <w:rFonts w:ascii="Times New Roman" w:hAnsi="Times New Roman" w:cs="Times New Roman"/>
          <w:sz w:val="24"/>
          <w:szCs w:val="24"/>
        </w:rPr>
        <w:t xml:space="preserve">  aizsardzības nozares darbību kopumā</w:t>
      </w:r>
      <w:r>
        <w:rPr>
          <w:rFonts w:ascii="Times New Roman" w:hAnsi="Times New Roman" w:cs="Times New Roman"/>
          <w:sz w:val="24"/>
          <w:szCs w:val="24"/>
        </w:rPr>
        <w:t>.</w:t>
      </w:r>
    </w:p>
    <w:p w:rsidR="00C96004" w:rsidRPr="00A4306E" w:rsidRDefault="00C96004" w:rsidP="00C960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4A2B5C">
        <w:rPr>
          <w:rFonts w:ascii="Times New Roman" w:hAnsi="Times New Roman" w:cs="Times New Roman"/>
          <w:sz w:val="24"/>
          <w:szCs w:val="24"/>
        </w:rPr>
        <w:t>pēja noteikt prioritātes, vadīt, plānot un organizēt komandas darbu</w:t>
      </w:r>
      <w:r w:rsidRPr="00A4306E">
        <w:rPr>
          <w:rFonts w:ascii="Times New Roman" w:hAnsi="Times New Roman" w:cs="Times New Roman"/>
          <w:sz w:val="24"/>
          <w:szCs w:val="24"/>
        </w:rPr>
        <w:t>.</w:t>
      </w:r>
    </w:p>
    <w:p w:rsidR="00C96004" w:rsidRPr="00A4306E"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A4306E">
        <w:rPr>
          <w:rFonts w:ascii="Times New Roman" w:hAnsi="Times New Roman" w:cs="Times New Roman"/>
          <w:sz w:val="24"/>
          <w:szCs w:val="24"/>
        </w:rPr>
        <w:t>Prasme izteikt un argumentēt savu viedokli un patstāvīgi pieņemt lēmumus.</w:t>
      </w:r>
    </w:p>
    <w:p w:rsidR="00C96004" w:rsidRPr="000166E1"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Valsts valodas zināšanas (vismaz C līmenis 1.pakāpe).</w:t>
      </w:r>
    </w:p>
    <w:p w:rsidR="00C96004" w:rsidRPr="000166E1" w:rsidRDefault="00C96004" w:rsidP="00C96004">
      <w:pPr>
        <w:pStyle w:val="ListParagraph"/>
        <w:numPr>
          <w:ilvl w:val="0"/>
          <w:numId w:val="2"/>
        </w:numPr>
        <w:spacing w:after="0" w:line="240" w:lineRule="auto"/>
        <w:jc w:val="both"/>
        <w:rPr>
          <w:rFonts w:ascii="Times New Roman" w:hAnsi="Times New Roman" w:cs="Times New Roman"/>
          <w:sz w:val="24"/>
          <w:szCs w:val="24"/>
        </w:rPr>
      </w:pPr>
      <w:r w:rsidRPr="000166E1">
        <w:rPr>
          <w:rFonts w:ascii="Times New Roman" w:hAnsi="Times New Roman" w:cs="Times New Roman"/>
          <w:sz w:val="24"/>
          <w:szCs w:val="24"/>
        </w:rPr>
        <w:t>Vismaz vienas svešvalodas (krievu vai angļu) zināšanas sarunvalodas līmenī.</w:t>
      </w:r>
    </w:p>
    <w:p w:rsidR="00C96004" w:rsidRPr="000166E1" w:rsidRDefault="00C96004" w:rsidP="00C9600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rasme strādāt ar MS Office lietojumprogrammām un tīmekļa pārlūkprogrammām lietotāja līmenī.</w:t>
      </w:r>
    </w:p>
    <w:p w:rsidR="002E16C4" w:rsidRPr="00A4306E" w:rsidRDefault="002E16C4" w:rsidP="002E16C4">
      <w:pPr>
        <w:spacing w:after="0" w:line="240" w:lineRule="auto"/>
        <w:jc w:val="both"/>
        <w:rPr>
          <w:rFonts w:ascii="Times New Roman" w:eastAsia="Times New Roman" w:hAnsi="Times New Roman" w:cs="Times New Roman"/>
          <w:sz w:val="24"/>
          <w:szCs w:val="24"/>
          <w:lang w:eastAsia="lv-LV"/>
        </w:rPr>
      </w:pPr>
    </w:p>
    <w:p w:rsidR="002E16C4" w:rsidRPr="00A4306E" w:rsidRDefault="002E16C4" w:rsidP="002E16C4">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lastRenderedPageBreak/>
        <w:t>Piedāvājam:</w:t>
      </w:r>
    </w:p>
    <w:p w:rsidR="002E16C4" w:rsidRPr="00A4306E" w:rsidRDefault="00C96004" w:rsidP="002E16C4">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Darbu valsts iestādē un</w:t>
      </w:r>
      <w:r w:rsidR="002E16C4" w:rsidRPr="00A4306E">
        <w:rPr>
          <w:rFonts w:ascii="Times New Roman" w:eastAsia="Times New Roman" w:hAnsi="Times New Roman" w:cs="Times New Roman"/>
          <w:sz w:val="24"/>
          <w:szCs w:val="24"/>
          <w:lang w:eastAsia="lv-LV"/>
        </w:rPr>
        <w:t xml:space="preserve"> iespēju iegūt daudzpusīgu un sarežģītu profesionālo pieredzi no </w:t>
      </w:r>
      <w:r w:rsidR="002E16C4" w:rsidRPr="00A4306E">
        <w:rPr>
          <w:rFonts w:ascii="Times New Roman" w:eastAsia="Times New Roman" w:hAnsi="Times New Roman" w:cs="Times New Roman"/>
          <w:sz w:val="24"/>
          <w:szCs w:val="24"/>
          <w:u w:val="single"/>
          <w:lang w:eastAsia="lv-LV"/>
        </w:rPr>
        <w:t>2021. gada 1. janvāra</w:t>
      </w:r>
      <w:r>
        <w:rPr>
          <w:rFonts w:ascii="Times New Roman" w:eastAsia="Times New Roman" w:hAnsi="Times New Roman" w:cs="Times New Roman"/>
          <w:sz w:val="24"/>
          <w:szCs w:val="24"/>
          <w:u w:val="single"/>
          <w:lang w:eastAsia="lv-LV"/>
        </w:rPr>
        <w:t>.</w:t>
      </w:r>
    </w:p>
    <w:p w:rsidR="002E16C4" w:rsidRPr="00A4306E" w:rsidRDefault="002E16C4" w:rsidP="002E16C4">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Mēnešalgu (sākot no EUR 1052</w:t>
      </w:r>
      <w:r w:rsidRPr="00A4306E">
        <w:rPr>
          <w:rFonts w:ascii="Times New Roman" w:eastAsia="Times New Roman" w:hAnsi="Times New Roman" w:cs="Times New Roman"/>
          <w:sz w:val="24"/>
          <w:szCs w:val="24"/>
          <w:lang w:eastAsia="lv-LV"/>
        </w:rPr>
        <w:t xml:space="preserve"> līdz EUR </w:t>
      </w:r>
      <w:r w:rsidR="00B37642">
        <w:rPr>
          <w:rFonts w:ascii="Times New Roman" w:eastAsia="Times New Roman" w:hAnsi="Times New Roman" w:cs="Times New Roman"/>
          <w:sz w:val="24"/>
          <w:szCs w:val="24"/>
          <w:lang w:eastAsia="lv-LV"/>
        </w:rPr>
        <w:t>1382</w:t>
      </w:r>
      <w:r w:rsidRPr="00A4306E">
        <w:rPr>
          <w:rFonts w:ascii="Times New Roman" w:eastAsia="Times New Roman" w:hAnsi="Times New Roman" w:cs="Times New Roman"/>
          <w:sz w:val="24"/>
          <w:szCs w:val="24"/>
          <w:lang w:eastAsia="lv-LV"/>
        </w:rPr>
        <w:t xml:space="preserve"> pirms nodokļu nomaksas) un sociālās garantijas</w:t>
      </w:r>
      <w:r w:rsidR="00C96004">
        <w:rPr>
          <w:rFonts w:ascii="Times New Roman" w:eastAsia="Times New Roman" w:hAnsi="Times New Roman" w:cs="Times New Roman"/>
          <w:sz w:val="24"/>
          <w:szCs w:val="24"/>
          <w:lang w:eastAsia="lv-LV"/>
        </w:rPr>
        <w:t>.</w:t>
      </w:r>
    </w:p>
    <w:p w:rsidR="002E16C4" w:rsidRPr="00A4306E" w:rsidRDefault="002E16C4" w:rsidP="002E16C4">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Labus darba apstākļus, profesionālus un atbalstošus kolēģus.</w:t>
      </w:r>
    </w:p>
    <w:p w:rsidR="002E16C4" w:rsidRPr="00A4306E" w:rsidRDefault="002E16C4" w:rsidP="002E16C4">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Profesionālās pilnveidošanās un izglītošanās iespējas.</w:t>
      </w:r>
    </w:p>
    <w:p w:rsidR="002E16C4" w:rsidRDefault="002E16C4" w:rsidP="002E16C4">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Veselības apdrošināšanu pēc pārbaudes laika.</w:t>
      </w:r>
    </w:p>
    <w:p w:rsidR="002E16C4" w:rsidRPr="00A4306E" w:rsidRDefault="002E16C4" w:rsidP="002E16C4">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viet</w:t>
      </w:r>
      <w:r w:rsidR="00C96004">
        <w:rPr>
          <w:rFonts w:ascii="Times New Roman" w:eastAsia="Times New Roman" w:hAnsi="Times New Roman" w:cs="Times New Roman"/>
          <w:sz w:val="24"/>
          <w:szCs w:val="24"/>
          <w:lang w:eastAsia="lv-LV"/>
        </w:rPr>
        <w:t>u Roņu ielā</w:t>
      </w:r>
      <w:r>
        <w:rPr>
          <w:rFonts w:ascii="Times New Roman" w:eastAsia="Times New Roman" w:hAnsi="Times New Roman" w:cs="Times New Roman"/>
          <w:sz w:val="24"/>
          <w:szCs w:val="24"/>
          <w:lang w:eastAsia="lv-LV"/>
        </w:rPr>
        <w:t xml:space="preserve"> 2, Liepāja.</w:t>
      </w:r>
    </w:p>
    <w:p w:rsidR="002E16C4" w:rsidRPr="00A4306E" w:rsidRDefault="002E16C4" w:rsidP="002E16C4">
      <w:pPr>
        <w:spacing w:after="0" w:line="240" w:lineRule="auto"/>
        <w:jc w:val="both"/>
        <w:rPr>
          <w:rFonts w:ascii="Times New Roman" w:eastAsia="Times New Roman" w:hAnsi="Times New Roman" w:cs="Times New Roman"/>
          <w:color w:val="111111"/>
          <w:sz w:val="24"/>
          <w:szCs w:val="24"/>
        </w:rPr>
      </w:pPr>
    </w:p>
    <w:p w:rsidR="00C96004" w:rsidRPr="006B349A" w:rsidRDefault="00C96004" w:rsidP="00C96004">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803489" w:rsidRPr="006B349A">
        <w:rPr>
          <w:rFonts w:ascii="Times New Roman" w:eastAsia="Times New Roman" w:hAnsi="Times New Roman" w:cs="Times New Roman"/>
          <w:sz w:val="24"/>
          <w:szCs w:val="24"/>
          <w:lang w:eastAsia="lv-LV"/>
        </w:rPr>
        <w:t>10 dienu laikā</w:t>
      </w:r>
      <w:r w:rsidR="00803489">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803489" w:rsidRPr="006B349A">
        <w:rPr>
          <w:rFonts w:ascii="Times New Roman" w:eastAsia="Times New Roman" w:hAnsi="Times New Roman" w:cs="Times New Roman"/>
          <w:sz w:val="24"/>
          <w:szCs w:val="24"/>
          <w:lang w:eastAsia="lv-LV"/>
        </w:rPr>
        <w:t xml:space="preserve"> </w:t>
      </w:r>
      <w:bookmarkStart w:id="0" w:name="_GoBack"/>
      <w:bookmarkEnd w:id="0"/>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C96004" w:rsidRPr="005456F6" w:rsidRDefault="00C96004" w:rsidP="00C96004">
      <w:pPr>
        <w:spacing w:after="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C96004" w:rsidRPr="00F430AE" w:rsidRDefault="00C96004" w:rsidP="00C96004">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C96004" w:rsidRPr="00F430AE" w:rsidRDefault="00C96004" w:rsidP="00C96004">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C96004" w:rsidRPr="005456F6" w:rsidRDefault="00C96004" w:rsidP="00C96004">
      <w:p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C96004" w:rsidRDefault="00C96004" w:rsidP="00C96004">
      <w:pPr>
        <w:numPr>
          <w:ilvl w:val="0"/>
          <w:numId w:val="5"/>
        </w:num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C96004" w:rsidRPr="00347FB1" w:rsidRDefault="00C96004" w:rsidP="00C96004">
      <w:pPr>
        <w:numPr>
          <w:ilvl w:val="0"/>
          <w:numId w:val="5"/>
        </w:numPr>
        <w:spacing w:after="0" w:line="240" w:lineRule="auto"/>
        <w:jc w:val="both"/>
        <w:rPr>
          <w:rFonts w:ascii="Times New Roman" w:eastAsia="Times New Roman" w:hAnsi="Times New Roman" w:cs="Times New Roman"/>
          <w:sz w:val="24"/>
          <w:szCs w:val="24"/>
          <w:lang w:eastAsia="lv-LV"/>
        </w:rPr>
      </w:pPr>
      <w:r w:rsidRPr="00347FB1">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347FB1">
        <w:rPr>
          <w:rFonts w:ascii="Times New Roman" w:eastAsia="Times New Roman" w:hAnsi="Times New Roman" w:cs="Times New Roman"/>
          <w:bCs/>
          <w:sz w:val="24"/>
          <w:szCs w:val="24"/>
        </w:rPr>
        <w:t>Krišjāņa Valdemāra iela 10/12, Rīga, LV-1473</w:t>
      </w:r>
      <w:r w:rsidRPr="00347FB1">
        <w:rPr>
          <w:rFonts w:ascii="Times New Roman" w:eastAsia="Times New Roman" w:hAnsi="Times New Roman" w:cs="Times New Roman"/>
          <w:sz w:val="24"/>
          <w:szCs w:val="24"/>
          <w:lang w:eastAsia="lv-LV"/>
        </w:rPr>
        <w:t>.</w:t>
      </w:r>
    </w:p>
    <w:p w:rsidR="009C0682" w:rsidRDefault="009C0682"/>
    <w:sectPr w:rsidR="009C0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BE" w:rsidRDefault="003617BE" w:rsidP="003617BE">
      <w:pPr>
        <w:spacing w:after="0" w:line="240" w:lineRule="auto"/>
      </w:pPr>
      <w:r>
        <w:separator/>
      </w:r>
    </w:p>
  </w:endnote>
  <w:endnote w:type="continuationSeparator" w:id="0">
    <w:p w:rsidR="003617BE" w:rsidRDefault="003617BE" w:rsidP="0036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BE" w:rsidRDefault="003617BE" w:rsidP="003617BE">
      <w:pPr>
        <w:spacing w:after="0" w:line="240" w:lineRule="auto"/>
      </w:pPr>
      <w:r>
        <w:separator/>
      </w:r>
    </w:p>
  </w:footnote>
  <w:footnote w:type="continuationSeparator" w:id="0">
    <w:p w:rsidR="003617BE" w:rsidRDefault="003617BE" w:rsidP="00361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E4B02"/>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FC42AA"/>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C4"/>
    <w:rsid w:val="002E16C4"/>
    <w:rsid w:val="003617BE"/>
    <w:rsid w:val="006D2431"/>
    <w:rsid w:val="00803489"/>
    <w:rsid w:val="009C0682"/>
    <w:rsid w:val="00B37642"/>
    <w:rsid w:val="00C96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D0CCB-9766-4536-ABAE-5E4DC9FA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6C4"/>
    <w:pPr>
      <w:ind w:left="720"/>
      <w:contextualSpacing/>
    </w:pPr>
  </w:style>
  <w:style w:type="paragraph" w:styleId="Header">
    <w:name w:val="header"/>
    <w:basedOn w:val="Normal"/>
    <w:link w:val="HeaderChar"/>
    <w:uiPriority w:val="99"/>
    <w:rsid w:val="002E16C4"/>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E16C4"/>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2E16C4"/>
    <w:rPr>
      <w:color w:val="0563C1" w:themeColor="hyperlink"/>
      <w:u w:val="single"/>
    </w:rPr>
  </w:style>
  <w:style w:type="paragraph" w:styleId="Footer">
    <w:name w:val="footer"/>
    <w:basedOn w:val="Normal"/>
    <w:link w:val="FooterChar"/>
    <w:uiPriority w:val="99"/>
    <w:unhideWhenUsed/>
    <w:rsid w:val="00361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17BE"/>
  </w:style>
  <w:style w:type="paragraph" w:styleId="BalloonText">
    <w:name w:val="Balloon Text"/>
    <w:basedOn w:val="Normal"/>
    <w:link w:val="BalloonTextChar"/>
    <w:uiPriority w:val="99"/>
    <w:semiHidden/>
    <w:unhideWhenUsed/>
    <w:rsid w:val="006D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2682</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4</cp:revision>
  <cp:lastPrinted>2020-11-17T11:38:00Z</cp:lastPrinted>
  <dcterms:created xsi:type="dcterms:W3CDTF">2020-11-17T11:22:00Z</dcterms:created>
  <dcterms:modified xsi:type="dcterms:W3CDTF">2020-11-19T12:38:00Z</dcterms:modified>
</cp:coreProperties>
</file>