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212"/>
        <w:rPr>
          <w:u w:val="none"/>
        </w:rPr>
      </w:pPr>
      <w:r>
        <w:rPr>
          <w:u w:val="thick"/>
        </w:rPr>
        <w:t>Annex</w:t>
      </w:r>
      <w:r>
        <w:rPr>
          <w:spacing w:val="-2"/>
          <w:u w:val="thick"/>
        </w:rPr>
        <w:t> </w:t>
      </w:r>
      <w:r>
        <w:rPr>
          <w:u w:val="thick"/>
        </w:rPr>
        <w:t>2:</w:t>
      </w:r>
      <w:r>
        <w:rPr>
          <w:spacing w:val="-1"/>
          <w:u w:val="thick"/>
        </w:rPr>
        <w:t> </w:t>
      </w:r>
      <w:r>
        <w:rPr>
          <w:u w:val="thick"/>
        </w:rPr>
        <w:t>Registration</w:t>
      </w:r>
      <w:r>
        <w:rPr>
          <w:spacing w:val="-4"/>
          <w:u w:val="thick"/>
        </w:rPr>
        <w:t> </w:t>
      </w:r>
      <w:r>
        <w:rPr>
          <w:u w:val="thick"/>
        </w:rPr>
        <w:t>Information</w:t>
      </w:r>
      <w:r>
        <w:rPr>
          <w:spacing w:val="-5"/>
          <w:u w:val="thick"/>
        </w:rPr>
        <w:t> </w:t>
      </w:r>
      <w:r>
        <w:rPr>
          <w:u w:val="thick"/>
        </w:rPr>
        <w:t>to</w:t>
      </w:r>
      <w:r>
        <w:rPr>
          <w:spacing w:val="-4"/>
          <w:u w:val="thick"/>
        </w:rPr>
        <w:t> </w:t>
      </w:r>
      <w:r>
        <w:rPr>
          <w:u w:val="thick"/>
        </w:rPr>
        <w:t>be</w:t>
      </w:r>
      <w:r>
        <w:rPr>
          <w:spacing w:val="-2"/>
          <w:u w:val="thick"/>
        </w:rPr>
        <w:t> </w:t>
      </w:r>
      <w:r>
        <w:rPr>
          <w:u w:val="thick"/>
        </w:rPr>
        <w:t>Provided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"/>
        <w:rPr>
          <w:sz w:val="26"/>
          <w:u w:val="none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9"/>
        <w:gridCol w:w="5573"/>
      </w:tblGrid>
      <w:tr>
        <w:trPr>
          <w:trHeight w:val="961" w:hRule="atLeast"/>
        </w:trPr>
        <w:tc>
          <w:tcPr>
            <w:tcW w:w="445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Name(s)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3" w:hRule="atLeast"/>
        </w:trPr>
        <w:tc>
          <w:tcPr>
            <w:tcW w:w="445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e-mail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445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representative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4459" w:type="dxa"/>
          </w:tcPr>
          <w:p>
            <w:pPr>
              <w:pStyle w:val="TableParagraph"/>
              <w:ind w:left="105" w:right="23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 company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 NATO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clearance?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25" w:hRule="atLeast"/>
        </w:trPr>
        <w:tc>
          <w:tcPr>
            <w:tcW w:w="445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site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3" w:hRule="atLeast"/>
        </w:trPr>
        <w:tc>
          <w:tcPr>
            <w:tcW w:w="445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Geographical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locations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10032" w:type="dxa"/>
            <w:gridSpan w:val="2"/>
          </w:tcPr>
          <w:p>
            <w:pPr>
              <w:pStyle w:val="TableParagraph"/>
              <w:spacing w:line="247" w:lineRule="exact"/>
              <w:ind w:left="2415" w:right="2411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short description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product/services</w:t>
            </w:r>
          </w:p>
        </w:tc>
      </w:tr>
      <w:tr>
        <w:trPr>
          <w:trHeight w:val="1165" w:hRule="atLeast"/>
        </w:trPr>
        <w:tc>
          <w:tcPr>
            <w:tcW w:w="4459" w:type="dxa"/>
          </w:tcPr>
          <w:p>
            <w:pPr>
              <w:pStyle w:val="TableParagraph"/>
              <w:ind w:left="105" w:right="756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Transportation of NATO Security /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Classified material and explosives</w:t>
            </w:r>
            <w:r>
              <w:rPr>
                <w:rFonts w:ascii="Arial"/>
                <w:b/>
                <w:spacing w:val="-6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Services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4459" w:type="dxa"/>
          </w:tcPr>
          <w:p>
            <w:pPr>
              <w:pStyle w:val="TableParagraph"/>
              <w:spacing w:line="247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Multimodal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Transportation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Services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4459" w:type="dxa"/>
          </w:tcPr>
          <w:p>
            <w:pPr>
              <w:pStyle w:val="TableParagraph"/>
              <w:spacing w:line="24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Rail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Transport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Services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4459" w:type="dxa"/>
          </w:tcPr>
          <w:p>
            <w:pPr>
              <w:pStyle w:val="TableParagraph"/>
              <w:spacing w:line="24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SEA</w:t>
            </w:r>
            <w:r>
              <w:rPr>
                <w:rFonts w:ascii="Arial"/>
                <w:b/>
                <w:spacing w:val="-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Lift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Transport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Services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9" w:hRule="atLeast"/>
        </w:trPr>
        <w:tc>
          <w:tcPr>
            <w:tcW w:w="4459" w:type="dxa"/>
          </w:tcPr>
          <w:p>
            <w:pPr>
              <w:pStyle w:val="TableParagraph"/>
              <w:ind w:left="105" w:right="40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Freight Forwarding Services between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Türkiye and Europe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40" w:bottom="280" w:left="920" w:right="7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9"/>
        <w:gridCol w:w="5573"/>
      </w:tblGrid>
      <w:tr>
        <w:trPr>
          <w:trHeight w:val="1115" w:hRule="atLeast"/>
        </w:trPr>
        <w:tc>
          <w:tcPr>
            <w:tcW w:w="4459" w:type="dxa"/>
          </w:tcPr>
          <w:p>
            <w:pPr>
              <w:pStyle w:val="TableParagraph"/>
              <w:spacing w:line="242" w:lineRule="auto"/>
              <w:ind w:left="105" w:right="4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Freight Forwarding Services between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UK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 Europe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42" w:hRule="atLeast"/>
        </w:trPr>
        <w:tc>
          <w:tcPr>
            <w:tcW w:w="445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5" w:right="4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Freight Forwarding Services between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USA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 Europe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5" w:hRule="atLeast"/>
        </w:trPr>
        <w:tc>
          <w:tcPr>
            <w:tcW w:w="4459" w:type="dxa"/>
          </w:tcPr>
          <w:p>
            <w:pPr>
              <w:pStyle w:val="TableParagraph"/>
              <w:spacing w:line="249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Any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other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category,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please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describe: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4459" w:type="dxa"/>
          </w:tcPr>
          <w:p>
            <w:pPr>
              <w:pStyle w:val="TableParagraph"/>
              <w:tabs>
                <w:tab w:pos="2648" w:val="left" w:leader="none"/>
              </w:tabs>
              <w:spacing w:line="242" w:lineRule="auto"/>
              <w:ind w:left="105" w:right="557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NSPA</w:t>
              <w:tab/>
            </w:r>
            <w:r>
              <w:rPr>
                <w:spacing w:val="-1"/>
                <w:sz w:val="22"/>
              </w:rPr>
              <w:t>procurement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website?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0" w:hRule="atLeast"/>
        </w:trPr>
        <w:tc>
          <w:tcPr>
            <w:tcW w:w="4459" w:type="dxa"/>
          </w:tcPr>
          <w:p>
            <w:pPr>
              <w:pStyle w:val="TableParagraph"/>
              <w:ind w:left="105" w:right="283"/>
              <w:rPr>
                <w:sz w:val="22"/>
              </w:rPr>
            </w:pPr>
            <w:r>
              <w:rPr>
                <w:sz w:val="22"/>
              </w:rPr>
              <w:t>Are you currently registered on the NSPA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source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file?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4459" w:type="dxa"/>
          </w:tcPr>
          <w:p>
            <w:pPr>
              <w:pStyle w:val="TableParagraph"/>
              <w:ind w:left="105" w:right="209"/>
              <w:rPr>
                <w:sz w:val="22"/>
              </w:rPr>
            </w:pPr>
            <w:r>
              <w:rPr>
                <w:sz w:val="22"/>
              </w:rPr>
              <w:t>Have you submitted a proposal in the past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 response to an NSPA business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opportunity?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4459" w:type="dxa"/>
          </w:tcPr>
          <w:p>
            <w:pPr>
              <w:pStyle w:val="TableParagraph"/>
              <w:ind w:left="105" w:right="687"/>
              <w:rPr>
                <w:sz w:val="22"/>
              </w:rPr>
            </w:pPr>
            <w:r>
              <w:rPr>
                <w:sz w:val="22"/>
              </w:rPr>
              <w:t>Is your product /service in use by any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Nation(s)?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4459" w:type="dxa"/>
          </w:tcPr>
          <w:p>
            <w:pPr>
              <w:pStyle w:val="TableParagraph"/>
              <w:ind w:left="105" w:right="349"/>
              <w:jc w:val="both"/>
              <w:rPr>
                <w:sz w:val="22"/>
              </w:rPr>
            </w:pPr>
            <w:r>
              <w:rPr>
                <w:sz w:val="22"/>
              </w:rPr>
              <w:t>Has your company received in the past 3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years, a Declaration Eligibility (DoE for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procurement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opportunity)</w:t>
            </w:r>
          </w:p>
        </w:tc>
        <w:tc>
          <w:tcPr>
            <w:tcW w:w="55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09504">
            <wp:simplePos x="0" y="0"/>
            <wp:positionH relativeFrom="page">
              <wp:posOffset>2202179</wp:posOffset>
            </wp:positionH>
            <wp:positionV relativeFrom="page">
              <wp:posOffset>3563111</wp:posOffset>
            </wp:positionV>
            <wp:extent cx="86786" cy="10201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8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1420" w:bottom="280" w:left="9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Krist+ne C+rule</dc:creator>
  <dc:title>20240318_NSPA_Commercial_Transportation_Industry_Day(1).pdf</dc:title>
  <dcterms:created xsi:type="dcterms:W3CDTF">2024-03-28T09:29:16Z</dcterms:created>
  <dcterms:modified xsi:type="dcterms:W3CDTF">2024-03-28T09:29:16Z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2024-03-28T00:00:00Z</vt:filetime>
  </property>
</Properties>
</file>