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8B" w:rsidRPr="001E4963" w:rsidRDefault="00C6338B" w:rsidP="00C63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C6338B" w:rsidRPr="001E4963" w:rsidRDefault="00C6338B" w:rsidP="00C63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C6338B" w:rsidRPr="001E4963" w:rsidRDefault="00C6338B" w:rsidP="00C6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C6338B" w:rsidRPr="00C5260D" w:rsidRDefault="00C6338B" w:rsidP="00C63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>Iegāžu organizācijas departamenta</w:t>
      </w:r>
    </w:p>
    <w:p w:rsidR="00C86ECB" w:rsidRDefault="00C6338B" w:rsidP="00C63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>Tehnisko specifikāciju izstrādes un tirgus izpētes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vadītājs/a</w:t>
      </w:r>
    </w:p>
    <w:p w:rsidR="00C6338B" w:rsidRPr="00FA5ECA" w:rsidRDefault="00C6338B" w:rsidP="00C63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86ECB" w:rsidRPr="00FA5ECA" w:rsidRDefault="00C86ECB" w:rsidP="00C86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C6338B" w:rsidRPr="00C6338B" w:rsidRDefault="00C6338B" w:rsidP="00C633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Vadīt, organizēt, koordinēt un pilnveidot Nodaļas darbu, noteikt uzdevumus un kontrolēt to izpildi.</w:t>
      </w:r>
    </w:p>
    <w:p w:rsidR="00C86ECB" w:rsidRPr="00FA5ECA" w:rsidRDefault="00C86ECB" w:rsidP="00C86E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organizatoriskajiem un normatīvajiem dokumentiem un pamatojoties, uz materiāltehnisko līdzekļu operacionālajām prasībām organizēt tirgus izpētes un tehnisko specifikāciju izstrādi atbilstoši NBS un Centra publisko iepirkumu plānam.</w:t>
      </w:r>
    </w:p>
    <w:p w:rsidR="00C86ECB" w:rsidRPr="00FA5ECA" w:rsidRDefault="00C86ECB" w:rsidP="00C86E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tehnisko specifikāciju aktuālo datu bāzi.</w:t>
      </w:r>
    </w:p>
    <w:p w:rsidR="00C86ECB" w:rsidRDefault="00C86ECB" w:rsidP="00C86ECB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materiāltehnisko līdzekļu iepirkumu komisiju darbā, savas kompetences ietvaros sniegt konsultācijas komisijai un atbildēt uz konkursa dalībnieku jautājumiem.</w:t>
      </w:r>
    </w:p>
    <w:p w:rsidR="00C6338B" w:rsidRPr="00C6338B" w:rsidRDefault="00C6338B" w:rsidP="00C6338B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Nodaļas kompetencei izskatīt citu juridisko un fizisko personu vēstules, sūdzības, iesniegumus un sagatavot atbildes.</w:t>
      </w:r>
    </w:p>
    <w:p w:rsidR="00C6338B" w:rsidRPr="00FA5ECA" w:rsidRDefault="00C6338B" w:rsidP="00C6338B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atzinumus par citu struktūrvienību vai iestāžu sagatavotajiem normatīvo aktu un tiesību aktu projektiem atbilstoši Nodaļas kompetencei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86ECB" w:rsidRPr="00FA5ECA" w:rsidRDefault="00C86ECB" w:rsidP="00C8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86ECB" w:rsidRPr="00FA5ECA" w:rsidRDefault="00C86ECB" w:rsidP="00C86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C86ECB" w:rsidRPr="00FA5ECA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C86ECB" w:rsidRDefault="00C86ECB" w:rsidP="00C633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likuma “Par valsts noslēpumu” 9.panta prasībām</w:t>
      </w:r>
    </w:p>
    <w:p w:rsidR="00C6338B" w:rsidRPr="00C6338B" w:rsidRDefault="00C6338B" w:rsidP="00C633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38B">
        <w:rPr>
          <w:rFonts w:ascii="Times New Roman" w:hAnsi="Times New Roman"/>
          <w:sz w:val="24"/>
          <w:szCs w:val="24"/>
        </w:rPr>
        <w:t>Akadēmiskā vai otrā līmeņa profesionālā augstākā izglītība (</w:t>
      </w:r>
      <w:r w:rsidRPr="00C6338B">
        <w:rPr>
          <w:rFonts w:ascii="Times New Roman" w:eastAsia="Calibri" w:hAnsi="Times New Roman" w:cs="Times New Roman"/>
          <w:sz w:val="24"/>
          <w:szCs w:val="24"/>
        </w:rPr>
        <w:t>pretendentiem, kuri izglītību ir ieguvuši ārvalstīs, jāpievieno dokuments par tās akadēmisko atzīšanu Latvijā).</w:t>
      </w:r>
    </w:p>
    <w:p w:rsidR="00C86ECB" w:rsidRPr="00FA5ECA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vadošā amatā ilgāk par diviem gadiem, kā arī profesionālā pieredze nozarei atbilstošajā jomā.</w:t>
      </w:r>
    </w:p>
    <w:p w:rsidR="00C86ECB" w:rsidRPr="00FA5ECA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Zināšanas un izpratne par tirgus izpētes organizēšanu un </w:t>
      </w:r>
      <w:r w:rsid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tehnisko specifikāciju izstrādi.</w:t>
      </w:r>
    </w:p>
    <w:p w:rsidR="00C86ECB" w:rsidRPr="00C6338B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zināšanas par standartiem un to pielietošanu.</w:t>
      </w:r>
      <w:r w:rsidR="00C6338B"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par materiālu testēšanu.</w:t>
      </w:r>
    </w:p>
    <w:p w:rsidR="00C86ECB" w:rsidRPr="00C6338B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praksē pielietot profesionālās zināšanas.</w:t>
      </w:r>
    </w:p>
    <w:p w:rsidR="00C6338B" w:rsidRPr="00C6338B" w:rsidRDefault="00C6338B" w:rsidP="00C6338B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38B">
        <w:rPr>
          <w:rFonts w:ascii="Times New Roman" w:eastAsia="Calibri" w:hAnsi="Times New Roman" w:cs="Times New Roman"/>
          <w:sz w:val="24"/>
          <w:szCs w:val="24"/>
        </w:rPr>
        <w:t>Izpratne par valsts pārvaldes iestādes darbības principiem, iestādes funkcijām un mērķiem, aizsardzības nozares darbību kopumā.</w:t>
      </w:r>
    </w:p>
    <w:p w:rsidR="00C6338B" w:rsidRPr="00FA5ECA" w:rsidRDefault="00C6338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D35">
        <w:rPr>
          <w:rFonts w:ascii="Times New Roman" w:hAnsi="Times New Roman"/>
          <w:sz w:val="24"/>
          <w:szCs w:val="24"/>
        </w:rPr>
        <w:t>Spēja noteikt prioritātes, vadīt, plānot un organizēt komandas darbu. Spēja patstāvīgi pieņemt lēmumus</w:t>
      </w:r>
    </w:p>
    <w:p w:rsidR="00C86ECB" w:rsidRPr="00FA5ECA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C86ECB" w:rsidRDefault="00C86EC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C6338B" w:rsidRDefault="00C6338B" w:rsidP="00C63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Prasme strādāt ar MS </w:t>
      </w:r>
      <w:proofErr w:type="spellStart"/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>Office</w:t>
      </w:r>
      <w:proofErr w:type="spellEnd"/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lietojumprogrammām un tīmekļa pārlūkprogrammām lietotāja līmenī.</w:t>
      </w:r>
    </w:p>
    <w:p w:rsidR="00C6338B" w:rsidRDefault="00C6338B" w:rsidP="00C6338B">
      <w:pPr>
        <w:pStyle w:val="ListParagraph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338B" w:rsidRPr="00FA5EC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C6338B" w:rsidRPr="0089220A" w:rsidRDefault="00C6338B" w:rsidP="00C633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20A">
        <w:rPr>
          <w:rFonts w:ascii="Times New Roman" w:hAnsi="Times New Roman" w:cs="Times New Roman"/>
          <w:sz w:val="24"/>
          <w:szCs w:val="24"/>
        </w:rPr>
        <w:t>Darbu valsts iestādē un iespēju iegūt vērtīgu, daudzpusīgu profesionālo pieredzi un profesionālās izaugsmes iespējas no 2021. gada 1. janvāra.</w:t>
      </w:r>
    </w:p>
    <w:p w:rsidR="00C6338B" w:rsidRPr="0089220A" w:rsidRDefault="00C6338B" w:rsidP="00C633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Mēnešalgu (sākot no EUR 1253 līdz EUR 1647 pirms nodokļu nomaksas) un sociālās garantijas.</w:t>
      </w:r>
    </w:p>
    <w:p w:rsidR="00C6338B" w:rsidRPr="0089220A" w:rsidRDefault="00C6338B" w:rsidP="00C633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C6338B" w:rsidRPr="0089220A" w:rsidRDefault="00C6338B" w:rsidP="00C633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C6338B" w:rsidRPr="0089220A" w:rsidRDefault="00C6338B" w:rsidP="00C633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C6338B" w:rsidRPr="0089220A" w:rsidRDefault="00C6338B" w:rsidP="00C633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Rīgā.</w:t>
      </w:r>
    </w:p>
    <w:p w:rsidR="00C6338B" w:rsidRPr="0089220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6338B" w:rsidRPr="0089220A" w:rsidRDefault="00C6338B" w:rsidP="00C633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color w:val="111111"/>
          <w:sz w:val="24"/>
          <w:szCs w:val="24"/>
        </w:rPr>
        <w:t>Motivācijas vēstuli, CV un izglītības apliecinoša dokumenta kopiju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49B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C149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C149B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8922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C6338B" w:rsidRPr="0089220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92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89220A">
        <w:rPr>
          <w:rFonts w:ascii="Times New Roman" w:eastAsia="Times New Roman" w:hAnsi="Times New Roman" w:cs="Times New Roman"/>
          <w:sz w:val="24"/>
          <w:szCs w:val="24"/>
        </w:rPr>
        <w:t xml:space="preserve"> 67335268, 67335200.</w:t>
      </w:r>
    </w:p>
    <w:p w:rsidR="00C6338B" w:rsidRPr="0089220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C6338B" w:rsidRPr="0089220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C6338B" w:rsidRPr="0089220A" w:rsidRDefault="00C6338B" w:rsidP="00C63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 pantu, Aizsardzības ministrija informē, ka:</w:t>
      </w:r>
    </w:p>
    <w:p w:rsidR="00C6338B" w:rsidRPr="0089220A" w:rsidRDefault="00C6338B" w:rsidP="00C633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C6338B" w:rsidRPr="0089220A" w:rsidRDefault="00C6338B" w:rsidP="00C633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89220A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6338B" w:rsidRDefault="00C6338B" w:rsidP="00C6338B">
      <w:pPr>
        <w:spacing w:after="0" w:line="240" w:lineRule="auto"/>
        <w:ind w:left="720"/>
        <w:jc w:val="both"/>
      </w:pPr>
    </w:p>
    <w:p w:rsidR="00C86ECB" w:rsidRPr="00FA5ECA" w:rsidRDefault="00C86ECB" w:rsidP="00C8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338B" w:rsidRPr="00FA5ECA" w:rsidRDefault="00C6338B" w:rsidP="00C6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38B" w:rsidRPr="00FA5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76C72"/>
    <w:multiLevelType w:val="hybridMultilevel"/>
    <w:tmpl w:val="2326D2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21096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CB"/>
    <w:rsid w:val="00084C0C"/>
    <w:rsid w:val="00C149B3"/>
    <w:rsid w:val="00C6338B"/>
    <w:rsid w:val="00C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9AFAF-BAC2-4C57-8817-65B90A55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2020-11-19T13:13:00Z</cp:lastPrinted>
  <dcterms:created xsi:type="dcterms:W3CDTF">2020-11-19T09:32:00Z</dcterms:created>
  <dcterms:modified xsi:type="dcterms:W3CDTF">2020-11-19T13:14:00Z</dcterms:modified>
</cp:coreProperties>
</file>