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EA" w:rsidRPr="001E4963" w:rsidRDefault="003B29EA" w:rsidP="003B2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3B29EA" w:rsidRPr="001E4963" w:rsidRDefault="003B29EA" w:rsidP="003B2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3B29EA" w:rsidRPr="001E4963" w:rsidRDefault="003B29EA" w:rsidP="003B2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3B29EA" w:rsidRPr="001E4963" w:rsidRDefault="003B29EA" w:rsidP="003B29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Loģistikas plānošanas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</w:p>
    <w:p w:rsidR="009C6324" w:rsidRDefault="003B29EA" w:rsidP="003B29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Tirgus analīzes un nodrošinājuma plānošanas nodaļas referents/e</w:t>
      </w:r>
    </w:p>
    <w:p w:rsidR="003B29EA" w:rsidRPr="008450F8" w:rsidRDefault="003B29EA" w:rsidP="003B29E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9C6324" w:rsidRPr="008450F8" w:rsidRDefault="009C6324" w:rsidP="009C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Veikt materiāltehnisko līdzekļu tirgus analīzes izstrādi un apgādes plānošanu atbilstoši Centra Vidējā termiņa centralizēto publisko iepirkumu plānam.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Sistemātiski vākt, apkopot un analizēt tirgus analīzes rezultātā iegūto informāciju un nodrošināt tās apriti.</w:t>
      </w:r>
    </w:p>
    <w:p w:rsidR="009C6324" w:rsidRPr="008450F8" w:rsidRDefault="00940360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60">
        <w:rPr>
          <w:rFonts w:ascii="Times New Roman" w:hAnsi="Times New Roman" w:cs="Times New Roman"/>
          <w:sz w:val="24"/>
          <w:szCs w:val="24"/>
        </w:rPr>
        <w:t>Apstrādāt datus iepirkumu plānu izveidei un īstenošanai</w:t>
      </w:r>
      <w:r w:rsidR="009C6324" w:rsidRPr="008450F8">
        <w:rPr>
          <w:rFonts w:ascii="Times New Roman" w:hAnsi="Times New Roman" w:cs="Times New Roman"/>
          <w:sz w:val="24"/>
          <w:szCs w:val="24"/>
        </w:rPr>
        <w:t>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Koordinēt materiāltehnisko līdzekļu apgādes plāna izpildi piešķirtā finansējuma ietvaros.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Izpildīt materiāltehnisko līdzekļu pieprasījumu izsniegšanai no Centrālās noliktavas sagatavošanu </w:t>
      </w:r>
      <w:r w:rsidR="00940360">
        <w:rPr>
          <w:rFonts w:ascii="Times New Roman" w:hAnsi="Times New Roman" w:cs="Times New Roman"/>
          <w:sz w:val="24"/>
          <w:szCs w:val="24"/>
        </w:rPr>
        <w:t>resursu vadības sistēmā</w:t>
      </w:r>
      <w:r w:rsidRPr="008450F8">
        <w:rPr>
          <w:rFonts w:ascii="Times New Roman" w:hAnsi="Times New Roman" w:cs="Times New Roman"/>
          <w:sz w:val="24"/>
          <w:szCs w:val="24"/>
        </w:rPr>
        <w:t xml:space="preserve"> Horizon.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Veidot atskaites un ziņojumus par materiāltehnisko līdzekļu tirgus analīzi un plānošanu. </w:t>
      </w:r>
    </w:p>
    <w:p w:rsidR="009C6324" w:rsidRPr="008450F8" w:rsidRDefault="009C6324" w:rsidP="009C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6324" w:rsidRPr="008450F8" w:rsidRDefault="009C6324" w:rsidP="009C6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Augstākā izglītība</w:t>
      </w:r>
      <w:r w:rsidR="00940360">
        <w:rPr>
          <w:rFonts w:ascii="Times New Roman" w:hAnsi="Times New Roman" w:cs="Times New Roman"/>
          <w:sz w:val="24"/>
          <w:szCs w:val="24"/>
        </w:rPr>
        <w:t xml:space="preserve"> (</w:t>
      </w:r>
      <w:r w:rsidR="00940360" w:rsidRPr="00F54324">
        <w:rPr>
          <w:rFonts w:ascii="Times New Roman" w:hAnsi="Times New Roman" w:cs="Times New Roman"/>
          <w:sz w:val="24"/>
          <w:szCs w:val="24"/>
        </w:rPr>
        <w:t>pretendentiem, kuri izglītību ir ieguvuši ārvalstīs, jāpievieno dokuments par tās akadēmisko atzīšanu Latvijā</w:t>
      </w:r>
      <w:r w:rsidR="00940360">
        <w:rPr>
          <w:rFonts w:ascii="Times New Roman" w:hAnsi="Times New Roman" w:cs="Times New Roman"/>
          <w:sz w:val="24"/>
          <w:szCs w:val="24"/>
        </w:rPr>
        <w:t>).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Vismaz viena gada  pieredze nozarei atbilstošā jomā.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Labas zināšanas un izpratne jautājumos, kas saistīti ar tirgus analīzes un finanšu plānošanas jomu.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 w:rsidDel="00840C1E">
        <w:rPr>
          <w:rFonts w:ascii="Times New Roman" w:hAnsi="Times New Roman" w:cs="Times New Roman"/>
          <w:sz w:val="24"/>
          <w:szCs w:val="24"/>
        </w:rPr>
        <w:t xml:space="preserve"> </w:t>
      </w:r>
      <w:r w:rsidRPr="008450F8">
        <w:rPr>
          <w:rFonts w:ascii="Times New Roman" w:hAnsi="Times New Roman" w:cs="Times New Roman"/>
          <w:sz w:val="24"/>
          <w:szCs w:val="24"/>
        </w:rPr>
        <w:t>Prasme organizēt, analizēt un apstrādāt liela apjoma informāciju.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kopumā.</w:t>
      </w:r>
    </w:p>
    <w:p w:rsidR="009C6324" w:rsidRPr="008450F8" w:rsidRDefault="009C6324" w:rsidP="009C63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Angļu valodas zināšanas (sarunu vešanai un dokumentu izstrādei). </w:t>
      </w:r>
    </w:p>
    <w:p w:rsidR="00940360" w:rsidRPr="00040CCE" w:rsidRDefault="00940360" w:rsidP="009403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0CCE">
        <w:rPr>
          <w:rFonts w:ascii="Times New Roman" w:hAnsi="Times New Roman" w:cs="Times New Roman"/>
          <w:sz w:val="24"/>
          <w:szCs w:val="24"/>
        </w:rPr>
        <w:t>arbā izmantojamo tehnisko līdzekļu un sistēmu lietošanas prasme (MS Office programmas, tīmekļa pārlūkprogrammas lietotāja līmenī).</w:t>
      </w:r>
    </w:p>
    <w:p w:rsidR="009C6324" w:rsidRPr="008450F8" w:rsidRDefault="009C6324" w:rsidP="009C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0360" w:rsidRPr="008450F8" w:rsidRDefault="00940360" w:rsidP="0094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940360" w:rsidRPr="008450F8" w:rsidRDefault="00940360" w:rsidP="009403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F8">
        <w:rPr>
          <w:rFonts w:ascii="Times New Roman" w:hAnsi="Times New Roman" w:cs="Times New Roman"/>
          <w:sz w:val="24"/>
          <w:szCs w:val="24"/>
        </w:rPr>
        <w:t xml:space="preserve">Darbu valsts iestādē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8450F8">
        <w:rPr>
          <w:rFonts w:ascii="Times New Roman" w:hAnsi="Times New Roman" w:cs="Times New Roman"/>
          <w:sz w:val="24"/>
          <w:szCs w:val="24"/>
        </w:rPr>
        <w:t xml:space="preserve"> iespēju iegūt daudzpusīgu un sarežģītu profesionālo pieredzi no 2021. gada 1. janvāra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360" w:rsidRPr="008450F8" w:rsidRDefault="00940360" w:rsidP="00940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Mēnešalgu (sākot 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835</w:t>
      </w: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1190</w:t>
      </w:r>
      <w:r w:rsidRPr="008450F8" w:rsidDel="00840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nodokļu nomaksas)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40360" w:rsidRPr="008450F8" w:rsidRDefault="00940360" w:rsidP="00940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940360" w:rsidRPr="008450F8" w:rsidRDefault="00940360" w:rsidP="00940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940360" w:rsidRDefault="00940360" w:rsidP="00940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940360" w:rsidRPr="00FA5ECA" w:rsidRDefault="00940360" w:rsidP="00940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iela 6, Rīgā.</w:t>
      </w:r>
    </w:p>
    <w:p w:rsidR="00940360" w:rsidRPr="008450F8" w:rsidRDefault="00940360" w:rsidP="00940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0360" w:rsidRPr="00FA5ECA" w:rsidRDefault="00940360" w:rsidP="00940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940360" w:rsidRPr="006B349A" w:rsidRDefault="00940360" w:rsidP="0094036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C20D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AC20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</w:t>
      </w:r>
      <w:r w:rsidR="00AC20D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portālā</w:t>
      </w:r>
      <w:r w:rsidR="00AC20D3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940360" w:rsidRPr="005456F6" w:rsidRDefault="00940360" w:rsidP="00940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940360" w:rsidRPr="00F430AE" w:rsidRDefault="00940360" w:rsidP="0094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940360" w:rsidRPr="00F430AE" w:rsidRDefault="00940360" w:rsidP="0094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940360" w:rsidRPr="005456F6" w:rsidRDefault="00940360" w:rsidP="0094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940360" w:rsidRDefault="00940360" w:rsidP="009403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940360" w:rsidRPr="00347FB1" w:rsidRDefault="00940360" w:rsidP="009403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EA" w:rsidRDefault="003B29EA" w:rsidP="003B29EA">
      <w:pPr>
        <w:spacing w:after="0" w:line="240" w:lineRule="auto"/>
      </w:pPr>
      <w:r>
        <w:separator/>
      </w:r>
    </w:p>
  </w:endnote>
  <w:endnote w:type="continuationSeparator" w:id="0">
    <w:p w:rsidR="003B29EA" w:rsidRDefault="003B29EA" w:rsidP="003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EA" w:rsidRDefault="003B29EA" w:rsidP="003B29EA">
      <w:pPr>
        <w:spacing w:after="0" w:line="240" w:lineRule="auto"/>
      </w:pPr>
      <w:r>
        <w:separator/>
      </w:r>
    </w:p>
  </w:footnote>
  <w:footnote w:type="continuationSeparator" w:id="0">
    <w:p w:rsidR="003B29EA" w:rsidRDefault="003B29EA" w:rsidP="003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8A9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24"/>
    <w:rsid w:val="003B29EA"/>
    <w:rsid w:val="00940360"/>
    <w:rsid w:val="009C0682"/>
    <w:rsid w:val="009C6324"/>
    <w:rsid w:val="00A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331EB-06B3-4EED-843A-40AEE02B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63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B2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EA"/>
  </w:style>
  <w:style w:type="paragraph" w:styleId="BalloonText">
    <w:name w:val="Balloon Text"/>
    <w:basedOn w:val="Normal"/>
    <w:link w:val="BalloonTextChar"/>
    <w:uiPriority w:val="99"/>
    <w:semiHidden/>
    <w:unhideWhenUsed/>
    <w:rsid w:val="00AC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2020-11-19T13:17:00Z</cp:lastPrinted>
  <dcterms:created xsi:type="dcterms:W3CDTF">2020-11-17T13:24:00Z</dcterms:created>
  <dcterms:modified xsi:type="dcterms:W3CDTF">2020-11-19T13:19:00Z</dcterms:modified>
</cp:coreProperties>
</file>