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84" w:rsidRPr="001E4963" w:rsidRDefault="00355D84" w:rsidP="00355D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355D84" w:rsidRPr="001E4963" w:rsidRDefault="00355D84" w:rsidP="00355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355D84" w:rsidRPr="001E4963" w:rsidRDefault="00355D84" w:rsidP="00355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355D84" w:rsidRPr="001E4963" w:rsidRDefault="00355D84" w:rsidP="00355D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Loģistikas plānošanas</w:t>
      </w:r>
      <w:r w:rsidRPr="001E4963">
        <w:rPr>
          <w:rFonts w:ascii="Times New Roman" w:hAnsi="Times New Roman" w:cs="Times New Roman"/>
          <w:b/>
          <w:sz w:val="26"/>
          <w:szCs w:val="26"/>
        </w:rPr>
        <w:t xml:space="preserve"> departamenta</w:t>
      </w:r>
    </w:p>
    <w:p w:rsidR="00355D84" w:rsidRPr="00AD1249" w:rsidRDefault="00355D84" w:rsidP="00355D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Tirgus analīzes un nodrošinājuma plānošanas nodaļas vecākais/ā referents/e </w:t>
      </w:r>
      <w:r w:rsidRPr="00AD1249">
        <w:rPr>
          <w:rFonts w:ascii="Times New Roman" w:hAnsi="Times New Roman" w:cs="Times New Roman"/>
          <w:sz w:val="26"/>
          <w:szCs w:val="26"/>
        </w:rPr>
        <w:t>(divas amata vietas)</w:t>
      </w:r>
    </w:p>
    <w:p w:rsidR="00FC78BF" w:rsidRPr="008450F8" w:rsidRDefault="00FC78BF" w:rsidP="00355D84">
      <w:pPr>
        <w:spacing w:after="0" w:line="240" w:lineRule="auto"/>
        <w:ind w:right="-483"/>
        <w:rPr>
          <w:rFonts w:ascii="Times New Roman" w:eastAsia="Times New Roman" w:hAnsi="Times New Roman" w:cs="Times New Roman"/>
          <w:szCs w:val="20"/>
          <w:lang w:eastAsia="lv-LV"/>
        </w:rPr>
      </w:pPr>
    </w:p>
    <w:p w:rsidR="00FC78BF" w:rsidRPr="008450F8" w:rsidRDefault="00FC78BF" w:rsidP="00FC7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450F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FC78BF" w:rsidRPr="008450F8" w:rsidRDefault="00FC78BF" w:rsidP="00FC78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>Veikt materiāltehnisko līdzekļu tirgus analīzes izstrādi un apgādes plānošanu atbilstoši Centra Vidējā termiņa centralizēto publisko iepirkumu plānam.</w:t>
      </w:r>
    </w:p>
    <w:p w:rsidR="00FC78BF" w:rsidRPr="008450F8" w:rsidRDefault="00FC78BF" w:rsidP="00FC78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>Sistemātiski vākt, apkopot un analizēt tirgus analīzes rezultātā iegūto informāciju un nodrošināt tās apriti.</w:t>
      </w:r>
    </w:p>
    <w:p w:rsidR="00FC78BF" w:rsidRPr="008450F8" w:rsidRDefault="00FC78BF" w:rsidP="00FC78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>Izstrādāt viena gada un ilgtermiņa iepirkumu plānus un īstenot pilna cikla pakalpojumu plānošanu.</w:t>
      </w:r>
    </w:p>
    <w:p w:rsidR="00FC78BF" w:rsidRPr="008450F8" w:rsidRDefault="00FC78BF" w:rsidP="00FC78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>Koordinēt materiāltehnisko līdzekļu apgādes plāna izpildi piešķirtā finansējuma ietvaros.</w:t>
      </w:r>
    </w:p>
    <w:p w:rsidR="00FC78BF" w:rsidRPr="008450F8" w:rsidRDefault="00FC78BF" w:rsidP="00FC78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 xml:space="preserve">Izpildīt materiāltehnisko līdzekļu pieprasījumu izsniegšanai no Centrālās noliktavas sagatavošanu sistēmā RSV </w:t>
      </w:r>
      <w:proofErr w:type="spellStart"/>
      <w:r w:rsidRPr="008450F8">
        <w:rPr>
          <w:rFonts w:ascii="Times New Roman" w:hAnsi="Times New Roman" w:cs="Times New Roman"/>
          <w:sz w:val="24"/>
          <w:szCs w:val="24"/>
        </w:rPr>
        <w:t>Horizon</w:t>
      </w:r>
      <w:proofErr w:type="spellEnd"/>
      <w:r w:rsidRPr="008450F8">
        <w:rPr>
          <w:rFonts w:ascii="Times New Roman" w:hAnsi="Times New Roman" w:cs="Times New Roman"/>
          <w:sz w:val="24"/>
          <w:szCs w:val="24"/>
        </w:rPr>
        <w:t>.</w:t>
      </w:r>
    </w:p>
    <w:p w:rsidR="00FC78BF" w:rsidRPr="008450F8" w:rsidRDefault="00FC78BF" w:rsidP="00FC78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>Veidot atskaites un ziņojumus par materiāltehnisko līdzekļu tirgus analīzi un plānošanu.</w:t>
      </w:r>
    </w:p>
    <w:p w:rsidR="00FC78BF" w:rsidRPr="008450F8" w:rsidRDefault="00FC78BF" w:rsidP="00FC78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>Izstrādāt iekšējo normatīvo aktu, procedūru projektus, kontrolēt procedūru ieviešanu un izpildi.</w:t>
      </w:r>
    </w:p>
    <w:p w:rsidR="00355D84" w:rsidRPr="008D48A6" w:rsidRDefault="00355D84" w:rsidP="00355D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Konsultēt citus darbiniekus savas kompetences ietvaros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FC78BF" w:rsidRPr="008450F8" w:rsidRDefault="00FC78BF" w:rsidP="00FC7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C78BF" w:rsidRPr="008450F8" w:rsidRDefault="00FC78BF" w:rsidP="00FC7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450F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  <w:t>Prasības kandidātiem:</w:t>
      </w:r>
    </w:p>
    <w:p w:rsidR="00FC78BF" w:rsidRPr="008450F8" w:rsidRDefault="00FC78BF" w:rsidP="00FC78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>Atbilstība Valsts civildienesta likuma 7. panta prasībām.</w:t>
      </w:r>
    </w:p>
    <w:p w:rsidR="00FC78BF" w:rsidRPr="008450F8" w:rsidRDefault="00FC78BF" w:rsidP="00FC78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>Atbilstība likuma “Par valsts noslēpumu” 9. panta prasībām.</w:t>
      </w:r>
    </w:p>
    <w:p w:rsidR="00FC78BF" w:rsidRPr="008450F8" w:rsidRDefault="00FC78BF" w:rsidP="00FC78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>Augstākā izglītība</w:t>
      </w:r>
      <w:r w:rsidR="00355D84">
        <w:rPr>
          <w:rFonts w:ascii="Times New Roman" w:hAnsi="Times New Roman" w:cs="Times New Roman"/>
          <w:sz w:val="24"/>
          <w:szCs w:val="24"/>
        </w:rPr>
        <w:t>.</w:t>
      </w:r>
    </w:p>
    <w:p w:rsidR="00FC78BF" w:rsidRPr="008450F8" w:rsidRDefault="00FC78BF" w:rsidP="00FC78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>Vismaz viena gada  pieredze nozarei atbilstošā jomā.</w:t>
      </w:r>
    </w:p>
    <w:p w:rsidR="00FC78BF" w:rsidRPr="008450F8" w:rsidRDefault="00FC78BF" w:rsidP="00FC78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>Labas zināšanas un izpratne jautājumos, kas saistīti ar tirgus analīzes un finanšu plānošanas jomu.</w:t>
      </w:r>
    </w:p>
    <w:p w:rsidR="00FC78BF" w:rsidRPr="008450F8" w:rsidRDefault="00FC78BF" w:rsidP="00FC78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>Spēja noteikt prioritātes, patstāvīgi organizēt, plānot savu darbu un strādāt komandā</w:t>
      </w:r>
    </w:p>
    <w:p w:rsidR="00FC78BF" w:rsidRPr="008450F8" w:rsidRDefault="00FC78BF" w:rsidP="00FC78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>Prasme organizēt, analizēt un apstrādāt liela apjoma informāciju.</w:t>
      </w:r>
    </w:p>
    <w:p w:rsidR="00FC78BF" w:rsidRPr="008450F8" w:rsidRDefault="00FC78BF" w:rsidP="00FC78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>Izpratne par valsts pārvaldes iestādes darbības principiem, iestādes funkcijām un mērķiem,  aizsardzības nozares darbību kopumā.</w:t>
      </w:r>
    </w:p>
    <w:p w:rsidR="00FC78BF" w:rsidRPr="008450F8" w:rsidRDefault="00FC78BF" w:rsidP="00FC78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 xml:space="preserve">Angļu valodas zināšanas (sarunu vešanai un dokumentu izstrādei). </w:t>
      </w:r>
    </w:p>
    <w:p w:rsidR="00355D84" w:rsidRPr="00040CCE" w:rsidRDefault="00355D84" w:rsidP="00355D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40CCE">
        <w:rPr>
          <w:rFonts w:ascii="Times New Roman" w:hAnsi="Times New Roman" w:cs="Times New Roman"/>
          <w:sz w:val="24"/>
          <w:szCs w:val="24"/>
        </w:rPr>
        <w:t xml:space="preserve">arbā izmantojamo tehnisko līdzekļu un sistēmu lietošanas prasme (MS </w:t>
      </w:r>
      <w:proofErr w:type="spellStart"/>
      <w:r w:rsidRPr="00040CCE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40CCE">
        <w:rPr>
          <w:rFonts w:ascii="Times New Roman" w:hAnsi="Times New Roman" w:cs="Times New Roman"/>
          <w:sz w:val="24"/>
          <w:szCs w:val="24"/>
        </w:rPr>
        <w:t xml:space="preserve"> programmas, tīmekļa pārlūkprogrammas lietotāja līmenī).</w:t>
      </w:r>
    </w:p>
    <w:p w:rsidR="00FC78BF" w:rsidRPr="008450F8" w:rsidRDefault="00FC78BF" w:rsidP="00FC7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C78BF" w:rsidRPr="008450F8" w:rsidRDefault="00FC78BF" w:rsidP="00FC7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450F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FC78BF" w:rsidRPr="008450F8" w:rsidRDefault="00FC78BF" w:rsidP="00FC78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 xml:space="preserve">Darbu valsts iestādē </w:t>
      </w:r>
      <w:r w:rsidR="00355D84">
        <w:rPr>
          <w:rFonts w:ascii="Times New Roman" w:hAnsi="Times New Roman" w:cs="Times New Roman"/>
          <w:sz w:val="24"/>
          <w:szCs w:val="24"/>
        </w:rPr>
        <w:t>un</w:t>
      </w:r>
      <w:r w:rsidRPr="008450F8">
        <w:rPr>
          <w:rFonts w:ascii="Times New Roman" w:hAnsi="Times New Roman" w:cs="Times New Roman"/>
          <w:sz w:val="24"/>
          <w:szCs w:val="24"/>
        </w:rPr>
        <w:t xml:space="preserve"> iespēju iegūt daudzpusīgu un sarežģītu profesionālo pieredzi no 2021. gada 1. janvāra</w:t>
      </w:r>
      <w:r w:rsidR="00355D84">
        <w:rPr>
          <w:rFonts w:ascii="Times New Roman" w:hAnsi="Times New Roman" w:cs="Times New Roman"/>
          <w:sz w:val="24"/>
          <w:szCs w:val="24"/>
        </w:rPr>
        <w:t>.</w:t>
      </w:r>
    </w:p>
    <w:p w:rsidR="00FC78BF" w:rsidRPr="008450F8" w:rsidRDefault="00FC78BF" w:rsidP="00FC78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Mēnešalgu (sākot no EUR </w:t>
      </w:r>
      <w:r w:rsidRPr="008450F8">
        <w:rPr>
          <w:rFonts w:ascii="Times New Roman" w:hAnsi="Times New Roman" w:cs="Times New Roman"/>
          <w:sz w:val="24"/>
          <w:szCs w:val="24"/>
        </w:rPr>
        <w:t>940</w:t>
      </w:r>
      <w:r w:rsidRPr="008450F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EUR </w:t>
      </w:r>
      <w:r w:rsidRPr="008450F8">
        <w:rPr>
          <w:rFonts w:ascii="Times New Roman" w:hAnsi="Times New Roman" w:cs="Times New Roman"/>
          <w:sz w:val="24"/>
          <w:szCs w:val="24"/>
        </w:rPr>
        <w:t>1287</w:t>
      </w:r>
      <w:r w:rsidRPr="008450F8" w:rsidDel="00840C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0F8">
        <w:rPr>
          <w:rFonts w:ascii="Times New Roman" w:eastAsia="Times New Roman" w:hAnsi="Times New Roman" w:cs="Times New Roman"/>
          <w:sz w:val="24"/>
          <w:szCs w:val="24"/>
          <w:lang w:eastAsia="lv-LV"/>
        </w:rPr>
        <w:t>pirms nodokļu nomaksas) un sociālās garantijas</w:t>
      </w:r>
      <w:r w:rsidR="00355D8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FC78BF" w:rsidRPr="008450F8" w:rsidRDefault="00FC78BF" w:rsidP="00FC78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8">
        <w:rPr>
          <w:rFonts w:ascii="Times New Roman" w:eastAsia="Times New Roman" w:hAnsi="Times New Roman" w:cs="Times New Roman"/>
          <w:sz w:val="24"/>
          <w:szCs w:val="24"/>
          <w:lang w:eastAsia="lv-LV"/>
        </w:rPr>
        <w:t>Labus darba apstākļus, profesionālus un atbalstošus kolēģus.</w:t>
      </w:r>
    </w:p>
    <w:p w:rsidR="00FC78BF" w:rsidRPr="008450F8" w:rsidRDefault="00FC78BF" w:rsidP="00FC78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8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Profesionālās pilnveidošanās un izglītošanās iespējas.</w:t>
      </w:r>
    </w:p>
    <w:p w:rsidR="00FC78BF" w:rsidRDefault="00FC78BF" w:rsidP="00FC78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8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apdrošināšanu pēc pārbaudes laika.</w:t>
      </w:r>
    </w:p>
    <w:p w:rsidR="00355D84" w:rsidRPr="00FA5ECA" w:rsidRDefault="00355D84" w:rsidP="00355D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0EB1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vietu Biksēres iela 6, Rīgā.</w:t>
      </w:r>
    </w:p>
    <w:p w:rsidR="00355D84" w:rsidRPr="008450F8" w:rsidRDefault="00355D84" w:rsidP="00355D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C78BF" w:rsidRPr="00FA5ECA" w:rsidRDefault="00FC78BF" w:rsidP="00FC7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24"/>
        </w:rPr>
      </w:pPr>
    </w:p>
    <w:p w:rsidR="00355D84" w:rsidRPr="006B349A" w:rsidRDefault="00355D84" w:rsidP="00355D8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>Moti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vācijas vēstuli, CV un izglītības</w:t>
      </w: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apliecinoš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 dokumenta kopiju</w:t>
      </w:r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852D8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185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r w:rsidR="001852D8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jāiesniedz vai jānosūta Aizsardzības ministrijas Personāla nodaļai K.Valdemāra ielā 10/12, Rīgā, LV–1473 vai nosūtot uz e-pasta adresi </w:t>
      </w:r>
      <w:hyperlink r:id="rId5" w:history="1">
        <w:r w:rsidRPr="006B34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:rsidR="00355D84" w:rsidRPr="005456F6" w:rsidRDefault="00355D84" w:rsidP="00355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5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6B349A">
        <w:rPr>
          <w:rFonts w:ascii="Times New Roman" w:eastAsia="Times New Roman" w:hAnsi="Times New Roman" w:cs="Times New Roman"/>
          <w:sz w:val="24"/>
          <w:szCs w:val="24"/>
        </w:rPr>
        <w:t xml:space="preserve"> 67335268</w:t>
      </w:r>
      <w:r>
        <w:rPr>
          <w:rFonts w:ascii="Times New Roman" w:eastAsia="Times New Roman" w:hAnsi="Times New Roman" w:cs="Times New Roman"/>
          <w:sz w:val="24"/>
          <w:szCs w:val="24"/>
        </w:rPr>
        <w:t>, 67335200.</w:t>
      </w:r>
    </w:p>
    <w:p w:rsidR="00355D84" w:rsidRPr="00F430AE" w:rsidRDefault="00355D84" w:rsidP="0035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izskatīsim tos pretendentu pieteikumus, kuri būs iesnieguši visus sludinājumā norādītos dokumentus noteiktajā formā. </w:t>
      </w:r>
    </w:p>
    <w:p w:rsidR="00355D84" w:rsidRPr="00F430AE" w:rsidRDefault="00355D84" w:rsidP="0035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ievērot, ka</w:t>
      </w:r>
      <w:r w:rsidRP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r pretendentiem, kurus aicināsim uz pārrunām, sazināsimies divu nedēļu laikā pēc pieteikšanās beigu termiņa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ar konkursa rezultātiem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informēsim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uz interviju uzaicinātos pretendentus.</w:t>
      </w:r>
    </w:p>
    <w:p w:rsidR="00355D84" w:rsidRPr="005456F6" w:rsidRDefault="00355D84" w:rsidP="0035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Eiropas Parlamenta un Padomes regulas (ES) 2016/679 par fizisko personu 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355D84" w:rsidRDefault="00355D84" w:rsidP="00355D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355D84" w:rsidRPr="00347FB1" w:rsidRDefault="00355D84" w:rsidP="00355D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347FB1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iela 10/12, Rīga, LV-1473</w:t>
      </w: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C0682" w:rsidRDefault="009C0682" w:rsidP="00355D84">
      <w:pPr>
        <w:spacing w:after="60" w:line="240" w:lineRule="auto"/>
        <w:jc w:val="both"/>
      </w:pPr>
    </w:p>
    <w:sectPr w:rsidR="009C0682" w:rsidSect="00355D84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E4B02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E652E"/>
    <w:multiLevelType w:val="hybridMultilevel"/>
    <w:tmpl w:val="C35AEF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536F1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A020C4"/>
    <w:multiLevelType w:val="hybridMultilevel"/>
    <w:tmpl w:val="69C643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BF"/>
    <w:rsid w:val="001852D8"/>
    <w:rsid w:val="00355D84"/>
    <w:rsid w:val="009C0682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10AF04-B312-4691-9E12-00A7A369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kances@mo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2281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3</cp:revision>
  <cp:lastPrinted>2020-11-19T12:57:00Z</cp:lastPrinted>
  <dcterms:created xsi:type="dcterms:W3CDTF">2020-11-17T13:14:00Z</dcterms:created>
  <dcterms:modified xsi:type="dcterms:W3CDTF">2020-11-19T12:57:00Z</dcterms:modified>
</cp:coreProperties>
</file>