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fldChar w:fldCharType="begin"/>
      </w:r>
      <w:r w:rsidRPr="00192E27">
        <w:rPr>
          <w:rFonts w:ascii="RobotoSlab-Regular-2" w:eastAsia="Times New Roman" w:hAnsi="RobotoSlab-Regular-2" w:cs="Arial"/>
          <w:color w:val="4C4C4C"/>
          <w:sz w:val="21"/>
          <w:szCs w:val="21"/>
          <w:lang w:eastAsia="lv-LV"/>
        </w:rPr>
        <w:instrText xml:space="preserve"> HYPERLINK "https://pvs.iub.gov.lv/show/547922" \o "title" </w:instrText>
      </w:r>
      <w:r w:rsidRPr="00192E27">
        <w:rPr>
          <w:rFonts w:ascii="RobotoSlab-Regular-2" w:eastAsia="Times New Roman" w:hAnsi="RobotoSlab-Regular-2" w:cs="Arial"/>
          <w:color w:val="4C4C4C"/>
          <w:sz w:val="21"/>
          <w:szCs w:val="21"/>
          <w:lang w:eastAsia="lv-LV"/>
        </w:rPr>
        <w:fldChar w:fldCharType="separate"/>
      </w:r>
      <w:r w:rsidRPr="00192E27">
        <w:rPr>
          <w:rFonts w:ascii="Times New Roman" w:eastAsia="Times New Roman" w:hAnsi="Times New Roman" w:cs="Times New Roman"/>
          <w:color w:val="4C4C4C"/>
          <w:sz w:val="21"/>
          <w:szCs w:val="21"/>
          <w:u w:val="single"/>
          <w:lang w:eastAsia="lv-LV"/>
        </w:rPr>
        <w:t>Izdrukāt</w:t>
      </w:r>
      <w:r w:rsidRPr="00192E27">
        <w:rPr>
          <w:rFonts w:ascii="RobotoSlab-Regular-2" w:eastAsia="Times New Roman" w:hAnsi="RobotoSlab-Regular-2" w:cs="Arial"/>
          <w:color w:val="4C4C4C"/>
          <w:sz w:val="21"/>
          <w:szCs w:val="21"/>
          <w:lang w:eastAsia="lv-LV"/>
        </w:rPr>
        <w:fldChar w:fldCharType="end"/>
      </w:r>
      <w:r w:rsidRPr="00192E27">
        <w:rPr>
          <w:rFonts w:ascii="RobotoSlab-Regular-2" w:eastAsia="Times New Roman" w:hAnsi="RobotoSlab-Regular-2" w:cs="Arial"/>
          <w:color w:val="4C4C4C"/>
          <w:sz w:val="21"/>
          <w:szCs w:val="21"/>
          <w:lang w:eastAsia="lv-LV"/>
        </w:rPr>
        <w:t xml:space="preserve"> </w:t>
      </w:r>
    </w:p>
    <w:p w:rsidR="00192E27" w:rsidRPr="00192E27" w:rsidRDefault="00192E27" w:rsidP="00192E27">
      <w:pPr>
        <w:spacing w:after="0" w:line="300" w:lineRule="atLeast"/>
        <w:outlineLvl w:val="0"/>
        <w:rPr>
          <w:rFonts w:ascii="RobotoSlab-Regular-2" w:eastAsia="Times New Roman" w:hAnsi="RobotoSlab-Regular-2" w:cs="Arial"/>
          <w:color w:val="4C4C4C"/>
          <w:kern w:val="36"/>
          <w:sz w:val="54"/>
          <w:szCs w:val="54"/>
          <w:lang w:eastAsia="lv-LV"/>
        </w:rPr>
      </w:pPr>
      <w:r w:rsidRPr="00192E27">
        <w:rPr>
          <w:rFonts w:ascii="RobotoSlab-Regular-2" w:eastAsia="Times New Roman" w:hAnsi="RobotoSlab-Regular-2" w:cs="Arial"/>
          <w:color w:val="4C4C4C"/>
          <w:kern w:val="36"/>
          <w:sz w:val="54"/>
          <w:szCs w:val="54"/>
          <w:lang w:eastAsia="lv-LV"/>
        </w:rPr>
        <w:t>Paziņojums par plānoto līgumu</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Publicēšanas datums: 16/08/2018 </w:t>
      </w:r>
    </w:p>
    <w:p w:rsidR="00192E27" w:rsidRPr="00192E27" w:rsidRDefault="00192E27" w:rsidP="00192E27">
      <w:pPr>
        <w:spacing w:after="0" w:line="300" w:lineRule="atLeast"/>
        <w:outlineLvl w:val="1"/>
        <w:rPr>
          <w:rFonts w:ascii="RobotoSlab-Regular-2" w:eastAsia="Times New Roman" w:hAnsi="RobotoSlab-Regular-2" w:cs="Arial"/>
          <w:color w:val="4C4C4C"/>
          <w:sz w:val="48"/>
          <w:szCs w:val="48"/>
          <w:lang w:eastAsia="lv-LV"/>
        </w:rPr>
      </w:pPr>
      <w:r w:rsidRPr="00192E27">
        <w:rPr>
          <w:rFonts w:ascii="RobotoSlab-Regular-2" w:eastAsia="Times New Roman" w:hAnsi="RobotoSlab-Regular-2" w:cs="Arial"/>
          <w:color w:val="4C4C4C"/>
          <w:sz w:val="48"/>
          <w:szCs w:val="48"/>
          <w:lang w:eastAsia="lv-LV"/>
        </w:rPr>
        <w:t>I iedaļa. Pasūtītājs</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 xml:space="preserve">I.1) Nosaukums, adrese un kontaktpersonas </w:t>
      </w:r>
      <w:r w:rsidRPr="00192E27">
        <w:rPr>
          <w:rFonts w:ascii="RobotoSlab-Regular-2" w:eastAsia="Times New Roman" w:hAnsi="RobotoSlab-Regular-2" w:cs="Arial"/>
          <w:i/>
          <w:iCs/>
          <w:color w:val="4C4C4C"/>
          <w:sz w:val="42"/>
          <w:szCs w:val="42"/>
          <w:lang w:eastAsia="lv-LV"/>
        </w:rPr>
        <w:t>(norādīt visus par procedūru atbildīgos pasūtītājus)</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Pilns nosaukums, reģistrācijas numurs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Valsts aizsardzības militāro objektu un iepirkumu centrs, 90009225180</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Pasta adrese</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Ernestīnes 34</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Pilsēta / Novads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Rīga</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Pasta indekss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LV-1046</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Valsts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Latvija</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NUTS kods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LV00</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 xml:space="preserve">Kontaktpersona(-as) </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Laura Paula</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Tālruņa numurs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67300295</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lastRenderedPageBreak/>
        <w:t>Faksa numurs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67300207</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E-pasta adrese</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laura.paula@vamoic.gov.lv</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Interneta adreses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Vispārējā interneta adrese (URL): http://www.vamoic.gov.lv </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Pircēja profila adrese (URL): http://www.vamoic.gov.lv </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I.2) Kopējais iepirkums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Nē</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Ja “jā”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Līgums ietver kopējo iepirkumu</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Līgumu piešķir centralizēto iepirkumu institūcija</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I.3) Saziņa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192E27">
        <w:rPr>
          <w:rFonts w:ascii="RobotoSlab-Regular-2" w:eastAsia="Times New Roman" w:hAnsi="RobotoSlab-Regular-2" w:cs="Arial"/>
          <w:color w:val="4C4C4C"/>
          <w:sz w:val="21"/>
          <w:szCs w:val="21"/>
          <w:lang w:eastAsia="lv-LV"/>
        </w:rPr>
        <w:t>apmērā</w:t>
      </w:r>
      <w:r w:rsidRPr="00192E27">
        <w:rPr>
          <w:rFonts w:ascii="RobotoSlab-Regular-2" w:eastAsia="Times New Roman" w:hAnsi="RobotoSlab-Regular-2" w:cs="Arial"/>
          <w:i/>
          <w:iCs/>
          <w:color w:val="4C4C4C"/>
          <w:sz w:val="21"/>
          <w:szCs w:val="21"/>
          <w:lang w:eastAsia="lv-LV"/>
        </w:rPr>
        <w:t>(URL</w:t>
      </w:r>
      <w:proofErr w:type="spellEnd"/>
      <w:r w:rsidRPr="00192E27">
        <w:rPr>
          <w:rFonts w:ascii="RobotoSlab-Regular-2" w:eastAsia="Times New Roman" w:hAnsi="RobotoSlab-Regular-2" w:cs="Arial"/>
          <w:i/>
          <w:iCs/>
          <w:color w:val="4C4C4C"/>
          <w:sz w:val="21"/>
          <w:szCs w:val="21"/>
          <w:lang w:eastAsia="lv-LV"/>
        </w:rPr>
        <w:t>):</w:t>
      </w:r>
      <w:r w:rsidRPr="00192E27">
        <w:rPr>
          <w:rFonts w:ascii="RobotoSlab-Regular-2" w:eastAsia="Times New Roman" w:hAnsi="RobotoSlab-Regular-2" w:cs="Arial"/>
          <w:color w:val="4C4C4C"/>
          <w:sz w:val="21"/>
          <w:szCs w:val="21"/>
          <w:lang w:eastAsia="lv-LV"/>
        </w:rPr>
        <w:t xml:space="preserve"> http://www.mod.gov.lv/lv/Papildriki/Iepirkumi/Procurements.aspx?i=0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192E27">
        <w:rPr>
          <w:rFonts w:ascii="RobotoSlab-Regular-2" w:eastAsia="Times New Roman" w:hAnsi="RobotoSlab-Regular-2" w:cs="Arial"/>
          <w:i/>
          <w:iCs/>
          <w:color w:val="4C4C4C"/>
          <w:sz w:val="21"/>
          <w:szCs w:val="21"/>
          <w:lang w:eastAsia="lv-LV"/>
        </w:rPr>
        <w:t>(URL):</w:t>
      </w:r>
      <w:r w:rsidRPr="00192E27">
        <w:rPr>
          <w:rFonts w:ascii="RobotoSlab-Regular-2" w:eastAsia="Times New Roman" w:hAnsi="RobotoSlab-Regular-2" w:cs="Arial"/>
          <w:color w:val="4C4C4C"/>
          <w:sz w:val="21"/>
          <w:szCs w:val="21"/>
          <w:lang w:eastAsia="lv-LV"/>
        </w:rPr>
        <w:t xml:space="preserve"> </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lastRenderedPageBreak/>
        <w:t>Papildu informāciju var saņemt</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iepriekš minētajā kontaktpunktā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citā adresē: </w:t>
      </w:r>
      <w:r w:rsidRPr="00192E27">
        <w:rPr>
          <w:rFonts w:ascii="RobotoSlab-Regular-2" w:eastAsia="Times New Roman" w:hAnsi="RobotoSlab-Regular-2" w:cs="Arial"/>
          <w:i/>
          <w:iCs/>
          <w:color w:val="4C4C4C"/>
          <w:sz w:val="21"/>
          <w:szCs w:val="21"/>
          <w:lang w:eastAsia="lv-LV"/>
        </w:rPr>
        <w:t xml:space="preserve">(norādīt citu </w:t>
      </w:r>
      <w:proofErr w:type="spellStart"/>
      <w:r w:rsidRPr="00192E27">
        <w:rPr>
          <w:rFonts w:ascii="RobotoSlab-Regular-2" w:eastAsia="Times New Roman" w:hAnsi="RobotoSlab-Regular-2" w:cs="Arial"/>
          <w:i/>
          <w:iCs/>
          <w:color w:val="4C4C4C"/>
          <w:sz w:val="21"/>
          <w:szCs w:val="21"/>
          <w:lang w:eastAsia="lv-LV"/>
        </w:rPr>
        <w:t>adresi)(norādīt</w:t>
      </w:r>
      <w:proofErr w:type="spellEnd"/>
      <w:r w:rsidRPr="00192E27">
        <w:rPr>
          <w:rFonts w:ascii="RobotoSlab-Regular-2" w:eastAsia="Times New Roman" w:hAnsi="RobotoSlab-Regular-2" w:cs="Arial"/>
          <w:i/>
          <w:iCs/>
          <w:color w:val="4C4C4C"/>
          <w:sz w:val="21"/>
          <w:szCs w:val="21"/>
          <w:lang w:eastAsia="lv-LV"/>
        </w:rPr>
        <w:t xml:space="preserve"> citu adresi)</w:t>
      </w:r>
      <w:r w:rsidRPr="00192E27">
        <w:rPr>
          <w:rFonts w:ascii="RobotoSlab-Regular-2" w:eastAsia="Times New Roman" w:hAnsi="RobotoSlab-Regular-2" w:cs="Arial"/>
          <w:color w:val="4C4C4C"/>
          <w:sz w:val="21"/>
          <w:szCs w:val="21"/>
          <w:lang w:eastAsia="lv-LV"/>
        </w:rPr>
        <w:t xml:space="preserve"> </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Piedāvājumi vai pieteikumi jāiesniedz</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192E27">
        <w:rPr>
          <w:rFonts w:ascii="RobotoSlab-Regular-2" w:eastAsia="Times New Roman" w:hAnsi="RobotoSlab-Regular-2" w:cs="Arial"/>
          <w:color w:val="4C4C4C"/>
          <w:sz w:val="21"/>
          <w:szCs w:val="21"/>
          <w:lang w:eastAsia="lv-LV"/>
        </w:rPr>
        <w:t>elektroniski</w:t>
      </w:r>
      <w:r w:rsidRPr="00192E27">
        <w:rPr>
          <w:rFonts w:ascii="RobotoSlab-Regular-2" w:eastAsia="Times New Roman" w:hAnsi="RobotoSlab-Regular-2" w:cs="Arial"/>
          <w:i/>
          <w:iCs/>
          <w:color w:val="4C4C4C"/>
          <w:sz w:val="21"/>
          <w:szCs w:val="21"/>
          <w:lang w:eastAsia="lv-LV"/>
        </w:rPr>
        <w:t>(URL</w:t>
      </w:r>
      <w:proofErr w:type="spellEnd"/>
      <w:r w:rsidRPr="00192E27">
        <w:rPr>
          <w:rFonts w:ascii="RobotoSlab-Regular-2" w:eastAsia="Times New Roman" w:hAnsi="RobotoSlab-Regular-2" w:cs="Arial"/>
          <w:i/>
          <w:iCs/>
          <w:color w:val="4C4C4C"/>
          <w:sz w:val="21"/>
          <w:szCs w:val="21"/>
          <w:lang w:eastAsia="lv-LV"/>
        </w:rPr>
        <w:t xml:space="preserve">):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iepriekš minētajā adresē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šādā adresē: </w:t>
      </w:r>
      <w:r w:rsidRPr="00192E27">
        <w:rPr>
          <w:rFonts w:ascii="RobotoSlab-Regular-2" w:eastAsia="Times New Roman" w:hAnsi="RobotoSlab-Regular-2" w:cs="Arial"/>
          <w:i/>
          <w:iCs/>
          <w:color w:val="4C4C4C"/>
          <w:sz w:val="21"/>
          <w:szCs w:val="21"/>
          <w:lang w:eastAsia="lv-LV"/>
        </w:rPr>
        <w:t>(norādīt citu adresi)</w:t>
      </w:r>
      <w:r w:rsidRPr="00192E27">
        <w:rPr>
          <w:rFonts w:ascii="RobotoSlab-Regular-2" w:eastAsia="Times New Roman" w:hAnsi="RobotoSlab-Regular-2" w:cs="Arial"/>
          <w:color w:val="4C4C4C"/>
          <w:sz w:val="21"/>
          <w:szCs w:val="21"/>
          <w:lang w:eastAsia="lv-LV"/>
        </w:rPr>
        <w:t xml:space="preserve">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I.4) Pasūtītāja veids un galvenā darbības joma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Valsts aģentūra / birojs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Reģionāla vai vietēja iestāde</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Reģionāla vai vietēja aģentūra/birojs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Publisko tiesību subjekts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Eiropas institūcija/aģentūra vai starptautiska organizācija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Cits: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Vispārēji sabiedriskie pakalpojumi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Aizsardzība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Sabiedriskā kārtība un drošība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Vide</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Ekonomika un finanses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Veselība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Dzīvokļu un komunālā saimniecība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Sociālā aizsardzība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Atpūta, kultūra un reliģija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Izglītība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Cita: </w:t>
      </w:r>
    </w:p>
    <w:p w:rsidR="00192E27" w:rsidRPr="00192E27" w:rsidRDefault="00192E27" w:rsidP="00192E27">
      <w:pPr>
        <w:spacing w:after="0" w:line="300" w:lineRule="atLeast"/>
        <w:outlineLvl w:val="1"/>
        <w:rPr>
          <w:rFonts w:ascii="RobotoSlab-Regular-2" w:eastAsia="Times New Roman" w:hAnsi="RobotoSlab-Regular-2" w:cs="Arial"/>
          <w:color w:val="4C4C4C"/>
          <w:sz w:val="48"/>
          <w:szCs w:val="48"/>
          <w:lang w:eastAsia="lv-LV"/>
        </w:rPr>
      </w:pPr>
      <w:r w:rsidRPr="00192E27">
        <w:rPr>
          <w:rFonts w:ascii="RobotoSlab-Regular-2" w:eastAsia="Times New Roman" w:hAnsi="RobotoSlab-Regular-2" w:cs="Arial"/>
          <w:color w:val="4C4C4C"/>
          <w:sz w:val="48"/>
          <w:szCs w:val="48"/>
          <w:lang w:eastAsia="lv-LV"/>
        </w:rPr>
        <w:t>II iedaļa. Līguma priekšmets</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II.1) Iepirkuma līguma nosaukums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Zibensaizsardzības sistēmas nomaiņa tehniskai būvei Dzintara ielā 63, Rīgā</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lastRenderedPageBreak/>
        <w:t>II.2) Līguma veids un būvdarbu veikšanas, pakalpojumu sniegšanas vai piegādes vieta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NUTS kods:</w:t>
      </w:r>
      <w:r w:rsidRPr="00192E27">
        <w:rPr>
          <w:rFonts w:ascii="RobotoSlab-Regular-2" w:eastAsia="Times New Roman" w:hAnsi="RobotoSlab-Regular-2" w:cs="Arial"/>
          <w:color w:val="4C4C4C"/>
          <w:sz w:val="21"/>
          <w:szCs w:val="21"/>
          <w:lang w:eastAsia="lv-LV"/>
        </w:rPr>
        <w:t xml:space="preserve"> LV00 </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Būvdarbi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Piegāde</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Pakalpojumi</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Būvdarbu veikšanas, pakalpojumu sniegšanas vai piegādes vieta</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Dzintara ielā 63, Rīgā</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Zibensaizsardzības sistēmas nomaiņa tehniskai būvei Dzintara ielā 63, Rīgā</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192E27" w:rsidRPr="00192E27" w:rsidTr="00192E27">
        <w:trPr>
          <w:tblHeader/>
        </w:trPr>
        <w:tc>
          <w:tcPr>
            <w:tcW w:w="0" w:type="auto"/>
            <w:vAlign w:val="center"/>
            <w:hideMark/>
          </w:tcPr>
          <w:p w:rsidR="00192E27" w:rsidRPr="00192E27" w:rsidRDefault="00192E27" w:rsidP="00192E27">
            <w:pPr>
              <w:spacing w:after="0" w:line="300" w:lineRule="atLeast"/>
              <w:jc w:val="center"/>
              <w:rPr>
                <w:rFonts w:ascii="RobotoSlab-Regular-2" w:eastAsia="Times New Roman" w:hAnsi="RobotoSlab-Regular-2" w:cs="Arial"/>
                <w:b/>
                <w:bCs/>
                <w:color w:val="4C4C4C"/>
                <w:sz w:val="21"/>
                <w:szCs w:val="21"/>
                <w:lang w:eastAsia="lv-LV"/>
              </w:rPr>
            </w:pPr>
            <w:r w:rsidRPr="00192E27">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192E27" w:rsidRPr="00192E27" w:rsidRDefault="00192E27" w:rsidP="00192E27">
            <w:pPr>
              <w:spacing w:after="0" w:line="300" w:lineRule="atLeast"/>
              <w:jc w:val="center"/>
              <w:rPr>
                <w:rFonts w:ascii="RobotoSlab-Regular-2" w:eastAsia="Times New Roman" w:hAnsi="RobotoSlab-Regular-2" w:cs="Arial"/>
                <w:b/>
                <w:bCs/>
                <w:color w:val="4C4C4C"/>
                <w:sz w:val="21"/>
                <w:szCs w:val="21"/>
                <w:lang w:eastAsia="lv-LV"/>
              </w:rPr>
            </w:pPr>
            <w:r w:rsidRPr="00192E27">
              <w:rPr>
                <w:rFonts w:ascii="RobotoSlab-Regular-2" w:eastAsia="Times New Roman" w:hAnsi="RobotoSlab-Regular-2" w:cs="Arial"/>
                <w:b/>
                <w:bCs/>
                <w:color w:val="4C4C4C"/>
                <w:sz w:val="21"/>
                <w:szCs w:val="21"/>
                <w:lang w:eastAsia="lv-LV"/>
              </w:rPr>
              <w:t>Papildu kodi</w:t>
            </w:r>
          </w:p>
        </w:tc>
      </w:tr>
      <w:tr w:rsidR="00192E27" w:rsidRPr="00192E27" w:rsidTr="00192E27">
        <w:tc>
          <w:tcPr>
            <w:tcW w:w="0" w:type="auto"/>
            <w:hideMark/>
          </w:tcPr>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45000000-7</w:t>
            </w:r>
          </w:p>
        </w:tc>
        <w:tc>
          <w:tcPr>
            <w:tcW w:w="0" w:type="auto"/>
            <w:hideMark/>
          </w:tcPr>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tc>
      </w:tr>
    </w:tbl>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II.5) Iepirkums ir sadalīts daļās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Nē</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Ja “Jā”</w:t>
      </w:r>
      <w:r w:rsidRPr="00192E27">
        <w:rPr>
          <w:rFonts w:ascii="RobotoSlab-Regular-2" w:eastAsia="Times New Roman" w:hAnsi="RobotoSlab-Regular-2" w:cs="Arial"/>
          <w:color w:val="4C4C4C"/>
          <w:sz w:val="21"/>
          <w:szCs w:val="21"/>
          <w:lang w:eastAsia="lv-LV"/>
        </w:rPr>
        <w:t>, piedāvājumi jāiesniedz par:</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Tikai vienu daļu</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 xml:space="preserve">Maksimālais daļu skaits: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Visām daļām</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Maksimālais daļu skaits, ko varētu piešķirt vienam pretendentam: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II.6) Līguma darbības laiks vai izpildes termiņš</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Līguma darbības laiks mēnešos:  1 vai dienās (no līguma noslēgšanas dienas)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vai</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no (</w:t>
      </w:r>
      <w:proofErr w:type="spellStart"/>
      <w:r w:rsidRPr="00192E27">
        <w:rPr>
          <w:rFonts w:ascii="RobotoSlab-Regular-2" w:eastAsia="Times New Roman" w:hAnsi="RobotoSlab-Regular-2" w:cs="Arial"/>
          <w:color w:val="4C4C4C"/>
          <w:sz w:val="21"/>
          <w:szCs w:val="21"/>
          <w:lang w:eastAsia="lv-LV"/>
        </w:rPr>
        <w:t>dd</w:t>
      </w:r>
      <w:proofErr w:type="spellEnd"/>
      <w:r w:rsidRPr="00192E27">
        <w:rPr>
          <w:rFonts w:ascii="RobotoSlab-Regular-2" w:eastAsia="Times New Roman" w:hAnsi="RobotoSlab-Regular-2" w:cs="Arial"/>
          <w:color w:val="4C4C4C"/>
          <w:sz w:val="21"/>
          <w:szCs w:val="21"/>
          <w:lang w:eastAsia="lv-LV"/>
        </w:rPr>
        <w:t>/mm/</w:t>
      </w:r>
      <w:proofErr w:type="spellStart"/>
      <w:r w:rsidRPr="00192E27">
        <w:rPr>
          <w:rFonts w:ascii="RobotoSlab-Regular-2" w:eastAsia="Times New Roman" w:hAnsi="RobotoSlab-Regular-2" w:cs="Arial"/>
          <w:color w:val="4C4C4C"/>
          <w:sz w:val="21"/>
          <w:szCs w:val="21"/>
          <w:lang w:eastAsia="lv-LV"/>
        </w:rPr>
        <w:t>gggg</w:t>
      </w:r>
      <w:proofErr w:type="spellEnd"/>
      <w:r w:rsidRPr="00192E27">
        <w:rPr>
          <w:rFonts w:ascii="RobotoSlab-Regular-2" w:eastAsia="Times New Roman" w:hAnsi="RobotoSlab-Regular-2" w:cs="Arial"/>
          <w:color w:val="4C4C4C"/>
          <w:sz w:val="21"/>
          <w:szCs w:val="21"/>
          <w:lang w:eastAsia="lv-LV"/>
        </w:rPr>
        <w:t>) līdz (</w:t>
      </w:r>
      <w:proofErr w:type="spellStart"/>
      <w:r w:rsidRPr="00192E27">
        <w:rPr>
          <w:rFonts w:ascii="RobotoSlab-Regular-2" w:eastAsia="Times New Roman" w:hAnsi="RobotoSlab-Regular-2" w:cs="Arial"/>
          <w:color w:val="4C4C4C"/>
          <w:sz w:val="21"/>
          <w:szCs w:val="21"/>
          <w:lang w:eastAsia="lv-LV"/>
        </w:rPr>
        <w:t>dd</w:t>
      </w:r>
      <w:proofErr w:type="spellEnd"/>
      <w:r w:rsidRPr="00192E27">
        <w:rPr>
          <w:rFonts w:ascii="RobotoSlab-Regular-2" w:eastAsia="Times New Roman" w:hAnsi="RobotoSlab-Regular-2" w:cs="Arial"/>
          <w:color w:val="4C4C4C"/>
          <w:sz w:val="21"/>
          <w:szCs w:val="21"/>
          <w:lang w:eastAsia="lv-LV"/>
        </w:rPr>
        <w:t>/mm/</w:t>
      </w:r>
      <w:proofErr w:type="spellStart"/>
      <w:r w:rsidRPr="00192E27">
        <w:rPr>
          <w:rFonts w:ascii="RobotoSlab-Regular-2" w:eastAsia="Times New Roman" w:hAnsi="RobotoSlab-Regular-2" w:cs="Arial"/>
          <w:color w:val="4C4C4C"/>
          <w:sz w:val="21"/>
          <w:szCs w:val="21"/>
          <w:lang w:eastAsia="lv-LV"/>
        </w:rPr>
        <w:t>gggg</w:t>
      </w:r>
      <w:proofErr w:type="spellEnd"/>
      <w:r w:rsidRPr="00192E27">
        <w:rPr>
          <w:rFonts w:ascii="RobotoSlab-Regular-2" w:eastAsia="Times New Roman" w:hAnsi="RobotoSlab-Regular-2" w:cs="Arial"/>
          <w:color w:val="4C4C4C"/>
          <w:sz w:val="21"/>
          <w:szCs w:val="21"/>
          <w:lang w:eastAsia="lv-LV"/>
        </w:rPr>
        <w:t>)</w:t>
      </w:r>
    </w:p>
    <w:p w:rsidR="00192E27" w:rsidRPr="00192E27" w:rsidRDefault="00192E27" w:rsidP="00192E27">
      <w:pPr>
        <w:spacing w:after="0" w:line="300" w:lineRule="atLeast"/>
        <w:outlineLvl w:val="1"/>
        <w:rPr>
          <w:rFonts w:ascii="RobotoSlab-Regular-2" w:eastAsia="Times New Roman" w:hAnsi="RobotoSlab-Regular-2" w:cs="Arial"/>
          <w:color w:val="4C4C4C"/>
          <w:sz w:val="48"/>
          <w:szCs w:val="48"/>
          <w:lang w:eastAsia="lv-LV"/>
        </w:rPr>
      </w:pPr>
      <w:r w:rsidRPr="00192E27">
        <w:rPr>
          <w:rFonts w:ascii="RobotoSlab-Regular-2" w:eastAsia="Times New Roman" w:hAnsi="RobotoSlab-Regular-2" w:cs="Arial"/>
          <w:color w:val="4C4C4C"/>
          <w:sz w:val="48"/>
          <w:szCs w:val="48"/>
          <w:lang w:eastAsia="lv-LV"/>
        </w:rPr>
        <w:t>III iedaļa. Iepirkuma procedūra</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III.1) Iepirkuma identifikācijas numurs: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VAMOIC 2018/157</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III.2) Nosacījumi, lai saņemtu iepirkuma dokumentus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Iepirkuma dokumentus var saņemt līdz: Datums 31/08/2018 (</w:t>
      </w:r>
      <w:proofErr w:type="spellStart"/>
      <w:r w:rsidRPr="00192E27">
        <w:rPr>
          <w:rFonts w:ascii="RobotoSlab-Regular-2" w:eastAsia="Times New Roman" w:hAnsi="RobotoSlab-Regular-2" w:cs="Arial"/>
          <w:color w:val="4C4C4C"/>
          <w:sz w:val="21"/>
          <w:szCs w:val="21"/>
          <w:lang w:eastAsia="lv-LV"/>
        </w:rPr>
        <w:t>dd</w:t>
      </w:r>
      <w:proofErr w:type="spellEnd"/>
      <w:r w:rsidRPr="00192E27">
        <w:rPr>
          <w:rFonts w:ascii="RobotoSlab-Regular-2" w:eastAsia="Times New Roman" w:hAnsi="RobotoSlab-Regular-2" w:cs="Arial"/>
          <w:color w:val="4C4C4C"/>
          <w:sz w:val="21"/>
          <w:szCs w:val="21"/>
          <w:lang w:eastAsia="lv-LV"/>
        </w:rPr>
        <w:t>/mm/</w:t>
      </w:r>
      <w:proofErr w:type="spellStart"/>
      <w:r w:rsidRPr="00192E27">
        <w:rPr>
          <w:rFonts w:ascii="RobotoSlab-Regular-2" w:eastAsia="Times New Roman" w:hAnsi="RobotoSlab-Regular-2" w:cs="Arial"/>
          <w:color w:val="4C4C4C"/>
          <w:sz w:val="21"/>
          <w:szCs w:val="21"/>
          <w:lang w:eastAsia="lv-LV"/>
        </w:rPr>
        <w:t>gggg</w:t>
      </w:r>
      <w:proofErr w:type="spellEnd"/>
      <w:r w:rsidRPr="00192E27">
        <w:rPr>
          <w:rFonts w:ascii="RobotoSlab-Regular-2" w:eastAsia="Times New Roman" w:hAnsi="RobotoSlab-Regular-2" w:cs="Arial"/>
          <w:color w:val="4C4C4C"/>
          <w:sz w:val="21"/>
          <w:szCs w:val="21"/>
          <w:lang w:eastAsia="lv-LV"/>
        </w:rPr>
        <w:t xml:space="preserve">)    Darba laiks Pirmdienās – ceturtdienās no plkst.08:30 līdz plkst.17:00 un piektdienās no plkst. 8:00 līdz plkst. 16:30 </w:t>
      </w:r>
    </w:p>
    <w:p w:rsidR="00192E27" w:rsidRPr="00192E27" w:rsidRDefault="00192E27" w:rsidP="00192E27">
      <w:pPr>
        <w:spacing w:after="0" w:line="240" w:lineRule="auto"/>
        <w:outlineLvl w:val="3"/>
        <w:rPr>
          <w:rFonts w:ascii="RobotoSlab-Regular-2" w:eastAsia="Times New Roman" w:hAnsi="RobotoSlab-Regular-2" w:cs="Arial"/>
          <w:color w:val="4C4C4C"/>
          <w:sz w:val="36"/>
          <w:szCs w:val="36"/>
          <w:lang w:eastAsia="lv-LV"/>
        </w:rPr>
      </w:pPr>
      <w:r w:rsidRPr="00192E27">
        <w:rPr>
          <w:rFonts w:ascii="RobotoSlab-Regular-2" w:eastAsia="Times New Roman" w:hAnsi="RobotoSlab-Regular-2" w:cs="Arial"/>
          <w:color w:val="4C4C4C"/>
          <w:sz w:val="36"/>
          <w:szCs w:val="36"/>
          <w:lang w:eastAsia="lv-LV"/>
        </w:rPr>
        <w:t>III.3. Piedāvājumā izmantojamā(-s) valoda(-s)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CS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DA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DE</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EL</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EN</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ET</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FI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FR</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IT</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LV</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LT</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HU</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MT</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NL</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PL</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PT</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SK</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SL</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SV</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BG</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RO</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GA</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Citas: </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III.4) Termiņš, līdz kuram iesniedzami piedāvājumi</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Datums: 31/08/2018 (</w:t>
      </w:r>
      <w:proofErr w:type="spellStart"/>
      <w:r w:rsidRPr="00192E27">
        <w:rPr>
          <w:rFonts w:ascii="RobotoSlab-Regular-2" w:eastAsia="Times New Roman" w:hAnsi="RobotoSlab-Regular-2" w:cs="Arial"/>
          <w:color w:val="4C4C4C"/>
          <w:sz w:val="21"/>
          <w:szCs w:val="21"/>
          <w:lang w:eastAsia="lv-LV"/>
        </w:rPr>
        <w:t>dd</w:t>
      </w:r>
      <w:proofErr w:type="spellEnd"/>
      <w:r w:rsidRPr="00192E27">
        <w:rPr>
          <w:rFonts w:ascii="RobotoSlab-Regular-2" w:eastAsia="Times New Roman" w:hAnsi="RobotoSlab-Regular-2" w:cs="Arial"/>
          <w:color w:val="4C4C4C"/>
          <w:sz w:val="21"/>
          <w:szCs w:val="21"/>
          <w:lang w:eastAsia="lv-LV"/>
        </w:rPr>
        <w:t>/mm/</w:t>
      </w:r>
      <w:proofErr w:type="spellStart"/>
      <w:r w:rsidRPr="00192E27">
        <w:rPr>
          <w:rFonts w:ascii="RobotoSlab-Regular-2" w:eastAsia="Times New Roman" w:hAnsi="RobotoSlab-Regular-2" w:cs="Arial"/>
          <w:color w:val="4C4C4C"/>
          <w:sz w:val="21"/>
          <w:szCs w:val="21"/>
          <w:lang w:eastAsia="lv-LV"/>
        </w:rPr>
        <w:t>gggg</w:t>
      </w:r>
      <w:proofErr w:type="spellEnd"/>
      <w:r w:rsidRPr="00192E27">
        <w:rPr>
          <w:rFonts w:ascii="RobotoSlab-Regular-2" w:eastAsia="Times New Roman" w:hAnsi="RobotoSlab-Regular-2" w:cs="Arial"/>
          <w:color w:val="4C4C4C"/>
          <w:sz w:val="21"/>
          <w:szCs w:val="21"/>
          <w:lang w:eastAsia="lv-LV"/>
        </w:rPr>
        <w:t>) Laiks: 10:00</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III.5) Piedāvājumu atvēršanas datums, laiks un vieta (ja paredzēts)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31/08/2018 (</w:t>
      </w:r>
      <w:proofErr w:type="spellStart"/>
      <w:r w:rsidRPr="00192E27">
        <w:rPr>
          <w:rFonts w:ascii="RobotoSlab-Regular-2" w:eastAsia="Times New Roman" w:hAnsi="RobotoSlab-Regular-2" w:cs="Arial"/>
          <w:color w:val="4C4C4C"/>
          <w:sz w:val="21"/>
          <w:szCs w:val="21"/>
          <w:lang w:eastAsia="lv-LV"/>
        </w:rPr>
        <w:t>dd</w:t>
      </w:r>
      <w:proofErr w:type="spellEnd"/>
      <w:r w:rsidRPr="00192E27">
        <w:rPr>
          <w:rFonts w:ascii="RobotoSlab-Regular-2" w:eastAsia="Times New Roman" w:hAnsi="RobotoSlab-Regular-2" w:cs="Arial"/>
          <w:color w:val="4C4C4C"/>
          <w:sz w:val="21"/>
          <w:szCs w:val="21"/>
          <w:lang w:eastAsia="lv-LV"/>
        </w:rPr>
        <w:t>/mm/</w:t>
      </w:r>
      <w:proofErr w:type="spellStart"/>
      <w:r w:rsidRPr="00192E27">
        <w:rPr>
          <w:rFonts w:ascii="RobotoSlab-Regular-2" w:eastAsia="Times New Roman" w:hAnsi="RobotoSlab-Regular-2" w:cs="Arial"/>
          <w:color w:val="4C4C4C"/>
          <w:sz w:val="21"/>
          <w:szCs w:val="21"/>
          <w:lang w:eastAsia="lv-LV"/>
        </w:rPr>
        <w:t>gggg</w:t>
      </w:r>
      <w:proofErr w:type="spellEnd"/>
      <w:r w:rsidRPr="00192E27">
        <w:rPr>
          <w:rFonts w:ascii="RobotoSlab-Regular-2" w:eastAsia="Times New Roman" w:hAnsi="RobotoSlab-Regular-2" w:cs="Arial"/>
          <w:color w:val="4C4C4C"/>
          <w:sz w:val="21"/>
          <w:szCs w:val="21"/>
          <w:lang w:eastAsia="lv-LV"/>
        </w:rPr>
        <w:t>) Laiks: 10:00</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Vieta: Ernestīnes ielā 34,Rīgā</w:t>
      </w: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Nē</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Ja “jā”</w:t>
      </w:r>
      <w:r w:rsidRPr="00192E27">
        <w:rPr>
          <w:rFonts w:ascii="RobotoSlab-Regular-2" w:eastAsia="Times New Roman" w:hAnsi="RobotoSlab-Regular-2" w:cs="Arial"/>
          <w:color w:val="4C4C4C"/>
          <w:sz w:val="21"/>
          <w:szCs w:val="21"/>
          <w:lang w:eastAsia="lv-LV"/>
        </w:rPr>
        <w:t>, atsauce uz projektu (-</w:t>
      </w:r>
      <w:proofErr w:type="spellStart"/>
      <w:r w:rsidRPr="00192E27">
        <w:rPr>
          <w:rFonts w:ascii="RobotoSlab-Regular-2" w:eastAsia="Times New Roman" w:hAnsi="RobotoSlab-Regular-2" w:cs="Arial"/>
          <w:color w:val="4C4C4C"/>
          <w:sz w:val="21"/>
          <w:szCs w:val="21"/>
          <w:lang w:eastAsia="lv-LV"/>
        </w:rPr>
        <w:t>iem</w:t>
      </w:r>
      <w:proofErr w:type="spellEnd"/>
      <w:r w:rsidRPr="00192E27">
        <w:rPr>
          <w:rFonts w:ascii="RobotoSlab-Regular-2" w:eastAsia="Times New Roman" w:hAnsi="RobotoSlab-Regular-2" w:cs="Arial"/>
          <w:color w:val="4C4C4C"/>
          <w:sz w:val="21"/>
          <w:szCs w:val="21"/>
          <w:lang w:eastAsia="lv-LV"/>
        </w:rPr>
        <w:t>) un/vai programmu (-</w:t>
      </w:r>
      <w:proofErr w:type="spellStart"/>
      <w:r w:rsidRPr="00192E27">
        <w:rPr>
          <w:rFonts w:ascii="RobotoSlab-Regular-2" w:eastAsia="Times New Roman" w:hAnsi="RobotoSlab-Regular-2" w:cs="Arial"/>
          <w:color w:val="4C4C4C"/>
          <w:sz w:val="21"/>
          <w:szCs w:val="21"/>
          <w:lang w:eastAsia="lv-LV"/>
        </w:rPr>
        <w:t>ām</w:t>
      </w:r>
      <w:proofErr w:type="spellEnd"/>
      <w:r w:rsidRPr="00192E27">
        <w:rPr>
          <w:rFonts w:ascii="RobotoSlab-Regular-2" w:eastAsia="Times New Roman" w:hAnsi="RobotoSlab-Regular-2" w:cs="Arial"/>
          <w:color w:val="4C4C4C"/>
          <w:sz w:val="21"/>
          <w:szCs w:val="21"/>
          <w:lang w:eastAsia="lv-LV"/>
        </w:rPr>
        <w:t xml:space="preserve">):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III.7) Iepirkuma dokumentos ir iekļautas vides aizsardzības prasības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Nē</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Ja “jā”</w:t>
      </w:r>
      <w:r w:rsidRPr="00192E27">
        <w:rPr>
          <w:rFonts w:ascii="RobotoSlab-Regular-2" w:eastAsia="Times New Roman" w:hAnsi="RobotoSlab-Regular-2" w:cs="Arial"/>
          <w:color w:val="4C4C4C"/>
          <w:sz w:val="21"/>
          <w:szCs w:val="21"/>
          <w:lang w:eastAsia="lv-LV"/>
        </w:rPr>
        <w:t xml:space="preserve">, norādiet informāciju par šīm prasībām: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Grupa, kurai piemērots zaļais publiskais iepirkums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Biroja papīrs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Biroja tehnika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Datortehnika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Autotransports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Pārtika un ēdināšanas pakalpojumi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Tīrīšanas līdzekļi un pakalpojumi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Iekštelpu apgaismojums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Ielu apgaismojums un satiksmes signāli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Ūdens sildītāji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Būvdarbi (biroju ēkas)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Dārzkopības produkti un pakalpojumi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Elektroenerģija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Klozetpodi un pisuāri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Koģenerācija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Mēbeles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Notekūdeņu infrastruktūra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Sienu paneļi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Sanitārtehniskā armatūra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Tekstilpreces</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Veselības aprūpes elektriskās un elektroniskās iekārtas (veselības aprūpes EEI)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Ceļu projektēšana, būvniecība un uzturēšana</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Cita</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Iepirkuma dokumentos ir iekļautas prasības attiecībā uz sociālo atbildību</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Nē</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Ja “jā”</w:t>
      </w:r>
      <w:r w:rsidRPr="00192E27">
        <w:rPr>
          <w:rFonts w:ascii="RobotoSlab-Regular-2" w:eastAsia="Times New Roman" w:hAnsi="RobotoSlab-Regular-2" w:cs="Arial"/>
          <w:color w:val="4C4C4C"/>
          <w:sz w:val="21"/>
          <w:szCs w:val="21"/>
          <w:lang w:eastAsia="lv-LV"/>
        </w:rPr>
        <w:t xml:space="preserve">, norādiet informāciju par šīm prasībām: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Iepirkuma dokumentos ir iekļautas prasības, kas paredz inovatīvu risinājumu iegādi</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Jā</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92E27">
        <w:rPr>
          <w:rFonts w:ascii="RobotoSlab-Regular-2" w:eastAsia="Times New Roman" w:hAnsi="RobotoSlab-Regular-2" w:cs="Arial"/>
          <w:color w:val="4C4C4C"/>
          <w:sz w:val="21"/>
          <w:szCs w:val="21"/>
          <w:lang w:eastAsia="lv-LV"/>
        </w:rPr>
        <w:t>Nē</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Ja “jā”</w:t>
      </w:r>
      <w:r w:rsidRPr="00192E27">
        <w:rPr>
          <w:rFonts w:ascii="RobotoSlab-Regular-2" w:eastAsia="Times New Roman" w:hAnsi="RobotoSlab-Regular-2" w:cs="Arial"/>
          <w:color w:val="4C4C4C"/>
          <w:sz w:val="21"/>
          <w:szCs w:val="21"/>
          <w:lang w:eastAsia="lv-LV"/>
        </w:rPr>
        <w:t xml:space="preserve">, norādiet informāciju par šīm prasībām: </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p>
    <w:p w:rsidR="00192E27" w:rsidRPr="00192E27" w:rsidRDefault="00192E27" w:rsidP="00192E27">
      <w:pPr>
        <w:spacing w:after="0" w:line="300" w:lineRule="atLeast"/>
        <w:outlineLvl w:val="2"/>
        <w:rPr>
          <w:rFonts w:ascii="RobotoSlab-Regular-2" w:eastAsia="Times New Roman" w:hAnsi="RobotoSlab-Regular-2" w:cs="Arial"/>
          <w:color w:val="4C4C4C"/>
          <w:sz w:val="42"/>
          <w:szCs w:val="42"/>
          <w:lang w:eastAsia="lv-LV"/>
        </w:rPr>
      </w:pPr>
      <w:r w:rsidRPr="00192E27">
        <w:rPr>
          <w:rFonts w:ascii="RobotoSlab-Regular-2" w:eastAsia="Times New Roman" w:hAnsi="RobotoSlab-Regular-2" w:cs="Arial"/>
          <w:color w:val="4C4C4C"/>
          <w:sz w:val="42"/>
          <w:szCs w:val="42"/>
          <w:lang w:eastAsia="lv-LV"/>
        </w:rPr>
        <w:t>III.8) Cita papildu informācija (ja nepieciešams)</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 xml:space="preserve">Ieinteresētajiem piegādātājiem iespējama objekta apskate 2018. gada 22. augustā plkst. 11:00. Ņemot vērā pastāvošo caurlaižu režīmu objektā, līdz 2018. gada 21.augustam plkst.16:00 ieinteresētajam piegādātājam jānosūta uz e-pastu: </w:t>
      </w:r>
      <w:proofErr w:type="spellStart"/>
      <w:r w:rsidRPr="00192E27">
        <w:rPr>
          <w:rFonts w:ascii="RobotoSlab-Regular-2" w:eastAsia="Times New Roman" w:hAnsi="RobotoSlab-Regular-2" w:cs="Arial"/>
          <w:color w:val="4C4C4C"/>
          <w:sz w:val="21"/>
          <w:szCs w:val="21"/>
          <w:lang w:eastAsia="lv-LV"/>
        </w:rPr>
        <w:t>gatis.blumbahs@vamoic.gov.lv</w:t>
      </w:r>
      <w:proofErr w:type="spellEnd"/>
      <w:r w:rsidRPr="00192E27">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Gatis </w:t>
      </w:r>
      <w:proofErr w:type="spellStart"/>
      <w:r w:rsidRPr="00192E27">
        <w:rPr>
          <w:rFonts w:ascii="RobotoSlab-Regular-2" w:eastAsia="Times New Roman" w:hAnsi="RobotoSlab-Regular-2" w:cs="Arial"/>
          <w:color w:val="4C4C4C"/>
          <w:sz w:val="21"/>
          <w:szCs w:val="21"/>
          <w:lang w:eastAsia="lv-LV"/>
        </w:rPr>
        <w:t>Blumbahs</w:t>
      </w:r>
      <w:proofErr w:type="spellEnd"/>
      <w:r w:rsidRPr="00192E27">
        <w:rPr>
          <w:rFonts w:ascii="RobotoSlab-Regular-2" w:eastAsia="Times New Roman" w:hAnsi="RobotoSlab-Regular-2" w:cs="Arial"/>
          <w:color w:val="4C4C4C"/>
          <w:sz w:val="21"/>
          <w:szCs w:val="21"/>
          <w:lang w:eastAsia="lv-LV"/>
        </w:rPr>
        <w:t>, pa tālruni 20266064.</w:t>
      </w:r>
    </w:p>
    <w:p w:rsidR="00192E27" w:rsidRPr="00192E27" w:rsidRDefault="00192E27" w:rsidP="00192E27">
      <w:pPr>
        <w:spacing w:after="0"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b/>
          <w:bCs/>
          <w:color w:val="4C4C4C"/>
          <w:sz w:val="21"/>
          <w:szCs w:val="21"/>
          <w:lang w:eastAsia="lv-LV"/>
        </w:rPr>
        <w:t>Iepirkums pārtraukts</w:t>
      </w:r>
      <w:r w:rsidRPr="00192E27">
        <w:rPr>
          <w:rFonts w:ascii="RobotoSlab-Regular-2" w:eastAsia="Times New Roman" w:hAnsi="RobotoSlab-Regular-2" w:cs="Arial"/>
          <w:color w:val="4C4C4C"/>
          <w:sz w:val="21"/>
          <w:szCs w:val="21"/>
          <w:lang w:eastAsia="lv-LV"/>
        </w:rPr>
        <w:t xml:space="preserve"> </w:t>
      </w:r>
    </w:p>
    <w:p w:rsidR="00192E27" w:rsidRPr="00192E27" w:rsidRDefault="00192E27" w:rsidP="00192E27">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92E27">
        <w:rPr>
          <w:rFonts w:ascii="RobotoSlab-Regular-2" w:eastAsia="Times New Roman" w:hAnsi="RobotoSlab-Regular-2" w:cs="Arial"/>
          <w:color w:val="4C4C4C"/>
          <w:sz w:val="21"/>
          <w:szCs w:val="21"/>
          <w:lang w:eastAsia="lv-LV"/>
        </w:rPr>
        <w:t>Iemesls: Pamatojoties uz Publiskā iepirkuma likuma 9. panta piecpadsmito daļu, pārtraukt iepirkumu “Zibensaizsardzības sistēmas nomaiņa tehniskai būvei Dzintara ielā 63, Rīgā”, identifikācijas Nr. VAMOIC 2018/157, jo nepieciešamas būtiskas izmaiņas tehniskajā dokumentācijā.</w:t>
      </w:r>
      <w:r w:rsidRPr="00192E27">
        <w:rPr>
          <w:rFonts w:ascii="RobotoSlab-Regular-2" w:eastAsia="Times New Roman" w:hAnsi="RobotoSlab-Regular-2" w:cs="Arial"/>
          <w:color w:val="4C4C4C"/>
          <w:sz w:val="21"/>
          <w:szCs w:val="21"/>
          <w:lang w:eastAsia="lv-LV"/>
        </w:rPr>
        <w:br/>
        <w:t>Lēmuma pieņemšanas datums: 23/08/2018</w:t>
      </w:r>
    </w:p>
    <w:p w:rsidR="003460C9" w:rsidRDefault="00192E27" w:rsidP="00192E27">
      <w:r w:rsidRPr="00192E27">
        <w:rPr>
          <w:rFonts w:ascii="RobotoSlab-Regular-2" w:eastAsia="Times New Roman" w:hAnsi="RobotoSlab-Regular-2" w:cs="Arial"/>
          <w:color w:val="4C4C4C"/>
          <w:sz w:val="21"/>
          <w:szCs w:val="21"/>
          <w:lang w:eastAsia="lv-LV"/>
        </w:rPr>
        <w:pict/>
      </w:r>
      <w:r w:rsidRPr="00192E27">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27"/>
    <w:rsid w:val="00192E27"/>
    <w:rsid w:val="00287C0B"/>
    <w:rsid w:val="003D6BF7"/>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1AAB-328C-4700-A538-901F31F8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2E27"/>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192E27"/>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192E27"/>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192E27"/>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27"/>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192E27"/>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192E27"/>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192E27"/>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192E27"/>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192E2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420">
      <w:marLeft w:val="0"/>
      <w:marRight w:val="0"/>
      <w:marTop w:val="0"/>
      <w:marBottom w:val="0"/>
      <w:divBdr>
        <w:top w:val="none" w:sz="0" w:space="0" w:color="auto"/>
        <w:left w:val="none" w:sz="0" w:space="0" w:color="auto"/>
        <w:bottom w:val="none" w:sz="0" w:space="0" w:color="auto"/>
        <w:right w:val="none" w:sz="0" w:space="0" w:color="auto"/>
      </w:divBdr>
    </w:div>
    <w:div w:id="68430180">
      <w:marLeft w:val="0"/>
      <w:marRight w:val="0"/>
      <w:marTop w:val="0"/>
      <w:marBottom w:val="0"/>
      <w:divBdr>
        <w:top w:val="none" w:sz="0" w:space="0" w:color="auto"/>
        <w:left w:val="none" w:sz="0" w:space="0" w:color="auto"/>
        <w:bottom w:val="none" w:sz="0" w:space="0" w:color="auto"/>
        <w:right w:val="none" w:sz="0" w:space="0" w:color="auto"/>
      </w:divBdr>
      <w:divsChild>
        <w:div w:id="983385823">
          <w:marLeft w:val="0"/>
          <w:marRight w:val="0"/>
          <w:marTop w:val="0"/>
          <w:marBottom w:val="0"/>
          <w:divBdr>
            <w:top w:val="none" w:sz="0" w:space="0" w:color="auto"/>
            <w:left w:val="none" w:sz="0" w:space="0" w:color="auto"/>
            <w:bottom w:val="none" w:sz="0" w:space="0" w:color="auto"/>
            <w:right w:val="none" w:sz="0" w:space="0" w:color="auto"/>
          </w:divBdr>
          <w:divsChild>
            <w:div w:id="300500062">
              <w:marLeft w:val="0"/>
              <w:marRight w:val="0"/>
              <w:marTop w:val="0"/>
              <w:marBottom w:val="0"/>
              <w:divBdr>
                <w:top w:val="none" w:sz="0" w:space="0" w:color="auto"/>
                <w:left w:val="none" w:sz="0" w:space="0" w:color="auto"/>
                <w:bottom w:val="none" w:sz="0" w:space="0" w:color="auto"/>
                <w:right w:val="none" w:sz="0" w:space="0" w:color="auto"/>
              </w:divBdr>
              <w:divsChild>
                <w:div w:id="498934603">
                  <w:marLeft w:val="0"/>
                  <w:marRight w:val="0"/>
                  <w:marTop w:val="0"/>
                  <w:marBottom w:val="0"/>
                  <w:divBdr>
                    <w:top w:val="none" w:sz="0" w:space="0" w:color="auto"/>
                    <w:left w:val="none" w:sz="0" w:space="0" w:color="auto"/>
                    <w:bottom w:val="none" w:sz="0" w:space="0" w:color="auto"/>
                    <w:right w:val="none" w:sz="0" w:space="0" w:color="auto"/>
                  </w:divBdr>
                </w:div>
              </w:divsChild>
            </w:div>
            <w:div w:id="1219518018">
              <w:marLeft w:val="0"/>
              <w:marRight w:val="0"/>
              <w:marTop w:val="0"/>
              <w:marBottom w:val="0"/>
              <w:divBdr>
                <w:top w:val="none" w:sz="0" w:space="0" w:color="auto"/>
                <w:left w:val="none" w:sz="0" w:space="0" w:color="auto"/>
                <w:bottom w:val="none" w:sz="0" w:space="0" w:color="auto"/>
                <w:right w:val="none" w:sz="0" w:space="0" w:color="auto"/>
              </w:divBdr>
              <w:divsChild>
                <w:div w:id="20207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8825">
      <w:marLeft w:val="0"/>
      <w:marRight w:val="0"/>
      <w:marTop w:val="0"/>
      <w:marBottom w:val="0"/>
      <w:divBdr>
        <w:top w:val="none" w:sz="0" w:space="0" w:color="auto"/>
        <w:left w:val="none" w:sz="0" w:space="0" w:color="auto"/>
        <w:bottom w:val="none" w:sz="0" w:space="0" w:color="auto"/>
        <w:right w:val="none" w:sz="0" w:space="0" w:color="auto"/>
      </w:divBdr>
      <w:divsChild>
        <w:div w:id="2114932058">
          <w:marLeft w:val="0"/>
          <w:marRight w:val="0"/>
          <w:marTop w:val="0"/>
          <w:marBottom w:val="0"/>
          <w:divBdr>
            <w:top w:val="none" w:sz="0" w:space="0" w:color="auto"/>
            <w:left w:val="none" w:sz="0" w:space="0" w:color="auto"/>
            <w:bottom w:val="none" w:sz="0" w:space="0" w:color="auto"/>
            <w:right w:val="none" w:sz="0" w:space="0" w:color="auto"/>
          </w:divBdr>
          <w:divsChild>
            <w:div w:id="1405109236">
              <w:marLeft w:val="0"/>
              <w:marRight w:val="0"/>
              <w:marTop w:val="0"/>
              <w:marBottom w:val="0"/>
              <w:divBdr>
                <w:top w:val="none" w:sz="0" w:space="0" w:color="auto"/>
                <w:left w:val="none" w:sz="0" w:space="0" w:color="auto"/>
                <w:bottom w:val="none" w:sz="0" w:space="0" w:color="auto"/>
                <w:right w:val="none" w:sz="0" w:space="0" w:color="auto"/>
              </w:divBdr>
              <w:divsChild>
                <w:div w:id="304353203">
                  <w:marLeft w:val="0"/>
                  <w:marRight w:val="0"/>
                  <w:marTop w:val="0"/>
                  <w:marBottom w:val="0"/>
                  <w:divBdr>
                    <w:top w:val="none" w:sz="0" w:space="0" w:color="auto"/>
                    <w:left w:val="none" w:sz="0" w:space="0" w:color="auto"/>
                    <w:bottom w:val="none" w:sz="0" w:space="0" w:color="auto"/>
                    <w:right w:val="none" w:sz="0" w:space="0" w:color="auto"/>
                  </w:divBdr>
                </w:div>
              </w:divsChild>
            </w:div>
            <w:div w:id="479615137">
              <w:marLeft w:val="0"/>
              <w:marRight w:val="0"/>
              <w:marTop w:val="0"/>
              <w:marBottom w:val="0"/>
              <w:divBdr>
                <w:top w:val="none" w:sz="0" w:space="0" w:color="auto"/>
                <w:left w:val="none" w:sz="0" w:space="0" w:color="auto"/>
                <w:bottom w:val="none" w:sz="0" w:space="0" w:color="auto"/>
                <w:right w:val="none" w:sz="0" w:space="0" w:color="auto"/>
              </w:divBdr>
              <w:divsChild>
                <w:div w:id="2033341380">
                  <w:marLeft w:val="0"/>
                  <w:marRight w:val="0"/>
                  <w:marTop w:val="0"/>
                  <w:marBottom w:val="0"/>
                  <w:divBdr>
                    <w:top w:val="none" w:sz="0" w:space="0" w:color="auto"/>
                    <w:left w:val="none" w:sz="0" w:space="0" w:color="auto"/>
                    <w:bottom w:val="none" w:sz="0" w:space="0" w:color="auto"/>
                    <w:right w:val="none" w:sz="0" w:space="0" w:color="auto"/>
                  </w:divBdr>
                </w:div>
              </w:divsChild>
            </w:div>
            <w:div w:id="1365910153">
              <w:marLeft w:val="0"/>
              <w:marRight w:val="0"/>
              <w:marTop w:val="0"/>
              <w:marBottom w:val="0"/>
              <w:divBdr>
                <w:top w:val="none" w:sz="0" w:space="0" w:color="auto"/>
                <w:left w:val="none" w:sz="0" w:space="0" w:color="auto"/>
                <w:bottom w:val="none" w:sz="0" w:space="0" w:color="auto"/>
                <w:right w:val="none" w:sz="0" w:space="0" w:color="auto"/>
              </w:divBdr>
              <w:divsChild>
                <w:div w:id="953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9100">
      <w:marLeft w:val="0"/>
      <w:marRight w:val="0"/>
      <w:marTop w:val="0"/>
      <w:marBottom w:val="0"/>
      <w:divBdr>
        <w:top w:val="none" w:sz="0" w:space="0" w:color="auto"/>
        <w:left w:val="none" w:sz="0" w:space="0" w:color="auto"/>
        <w:bottom w:val="none" w:sz="0" w:space="0" w:color="auto"/>
        <w:right w:val="none" w:sz="0" w:space="0" w:color="auto"/>
      </w:divBdr>
      <w:divsChild>
        <w:div w:id="851143286">
          <w:marLeft w:val="0"/>
          <w:marRight w:val="0"/>
          <w:marTop w:val="0"/>
          <w:marBottom w:val="0"/>
          <w:divBdr>
            <w:top w:val="none" w:sz="0" w:space="0" w:color="auto"/>
            <w:left w:val="none" w:sz="0" w:space="0" w:color="auto"/>
            <w:bottom w:val="none" w:sz="0" w:space="0" w:color="auto"/>
            <w:right w:val="none" w:sz="0" w:space="0" w:color="auto"/>
          </w:divBdr>
          <w:divsChild>
            <w:div w:id="1340624838">
              <w:marLeft w:val="0"/>
              <w:marRight w:val="0"/>
              <w:marTop w:val="0"/>
              <w:marBottom w:val="0"/>
              <w:divBdr>
                <w:top w:val="none" w:sz="0" w:space="0" w:color="auto"/>
                <w:left w:val="none" w:sz="0" w:space="0" w:color="auto"/>
                <w:bottom w:val="none" w:sz="0" w:space="0" w:color="auto"/>
                <w:right w:val="none" w:sz="0" w:space="0" w:color="auto"/>
              </w:divBdr>
              <w:divsChild>
                <w:div w:id="2127847363">
                  <w:marLeft w:val="0"/>
                  <w:marRight w:val="0"/>
                  <w:marTop w:val="0"/>
                  <w:marBottom w:val="0"/>
                  <w:divBdr>
                    <w:top w:val="none" w:sz="0" w:space="0" w:color="auto"/>
                    <w:left w:val="none" w:sz="0" w:space="0" w:color="auto"/>
                    <w:bottom w:val="none" w:sz="0" w:space="0" w:color="auto"/>
                    <w:right w:val="none" w:sz="0" w:space="0" w:color="auto"/>
                  </w:divBdr>
                </w:div>
              </w:divsChild>
            </w:div>
            <w:div w:id="1393969835">
              <w:marLeft w:val="0"/>
              <w:marRight w:val="0"/>
              <w:marTop w:val="0"/>
              <w:marBottom w:val="0"/>
              <w:divBdr>
                <w:top w:val="none" w:sz="0" w:space="0" w:color="auto"/>
                <w:left w:val="none" w:sz="0" w:space="0" w:color="auto"/>
                <w:bottom w:val="none" w:sz="0" w:space="0" w:color="auto"/>
                <w:right w:val="none" w:sz="0" w:space="0" w:color="auto"/>
              </w:divBdr>
              <w:divsChild>
                <w:div w:id="1745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5380">
          <w:marLeft w:val="0"/>
          <w:marRight w:val="0"/>
          <w:marTop w:val="0"/>
          <w:marBottom w:val="0"/>
          <w:divBdr>
            <w:top w:val="none" w:sz="0" w:space="0" w:color="auto"/>
            <w:left w:val="none" w:sz="0" w:space="0" w:color="auto"/>
            <w:bottom w:val="none" w:sz="0" w:space="0" w:color="auto"/>
            <w:right w:val="none" w:sz="0" w:space="0" w:color="auto"/>
          </w:divBdr>
          <w:divsChild>
            <w:div w:id="806580895">
              <w:marLeft w:val="0"/>
              <w:marRight w:val="0"/>
              <w:marTop w:val="0"/>
              <w:marBottom w:val="0"/>
              <w:divBdr>
                <w:top w:val="none" w:sz="0" w:space="0" w:color="auto"/>
                <w:left w:val="none" w:sz="0" w:space="0" w:color="auto"/>
                <w:bottom w:val="none" w:sz="0" w:space="0" w:color="auto"/>
                <w:right w:val="none" w:sz="0" w:space="0" w:color="auto"/>
              </w:divBdr>
              <w:divsChild>
                <w:div w:id="2145855477">
                  <w:marLeft w:val="0"/>
                  <w:marRight w:val="0"/>
                  <w:marTop w:val="0"/>
                  <w:marBottom w:val="0"/>
                  <w:divBdr>
                    <w:top w:val="none" w:sz="0" w:space="0" w:color="auto"/>
                    <w:left w:val="none" w:sz="0" w:space="0" w:color="auto"/>
                    <w:bottom w:val="none" w:sz="0" w:space="0" w:color="auto"/>
                    <w:right w:val="none" w:sz="0" w:space="0" w:color="auto"/>
                  </w:divBdr>
                  <w:divsChild>
                    <w:div w:id="1388534690">
                      <w:marLeft w:val="0"/>
                      <w:marRight w:val="0"/>
                      <w:marTop w:val="0"/>
                      <w:marBottom w:val="0"/>
                      <w:divBdr>
                        <w:top w:val="none" w:sz="0" w:space="0" w:color="auto"/>
                        <w:left w:val="none" w:sz="0" w:space="0" w:color="auto"/>
                        <w:bottom w:val="none" w:sz="0" w:space="0" w:color="auto"/>
                        <w:right w:val="none" w:sz="0" w:space="0" w:color="auto"/>
                      </w:divBdr>
                    </w:div>
                  </w:divsChild>
                </w:div>
                <w:div w:id="2021733776">
                  <w:marLeft w:val="0"/>
                  <w:marRight w:val="0"/>
                  <w:marTop w:val="0"/>
                  <w:marBottom w:val="0"/>
                  <w:divBdr>
                    <w:top w:val="none" w:sz="0" w:space="0" w:color="auto"/>
                    <w:left w:val="none" w:sz="0" w:space="0" w:color="auto"/>
                    <w:bottom w:val="none" w:sz="0" w:space="0" w:color="auto"/>
                    <w:right w:val="none" w:sz="0" w:space="0" w:color="auto"/>
                  </w:divBdr>
                  <w:divsChild>
                    <w:div w:id="1854803085">
                      <w:marLeft w:val="0"/>
                      <w:marRight w:val="0"/>
                      <w:marTop w:val="0"/>
                      <w:marBottom w:val="0"/>
                      <w:divBdr>
                        <w:top w:val="none" w:sz="0" w:space="0" w:color="auto"/>
                        <w:left w:val="none" w:sz="0" w:space="0" w:color="auto"/>
                        <w:bottom w:val="none" w:sz="0" w:space="0" w:color="auto"/>
                        <w:right w:val="none" w:sz="0" w:space="0" w:color="auto"/>
                      </w:divBdr>
                    </w:div>
                  </w:divsChild>
                </w:div>
                <w:div w:id="1445877784">
                  <w:marLeft w:val="0"/>
                  <w:marRight w:val="0"/>
                  <w:marTop w:val="0"/>
                  <w:marBottom w:val="0"/>
                  <w:divBdr>
                    <w:top w:val="none" w:sz="0" w:space="0" w:color="auto"/>
                    <w:left w:val="none" w:sz="0" w:space="0" w:color="auto"/>
                    <w:bottom w:val="none" w:sz="0" w:space="0" w:color="auto"/>
                    <w:right w:val="none" w:sz="0" w:space="0" w:color="auto"/>
                  </w:divBdr>
                  <w:divsChild>
                    <w:div w:id="1614171030">
                      <w:marLeft w:val="0"/>
                      <w:marRight w:val="0"/>
                      <w:marTop w:val="0"/>
                      <w:marBottom w:val="0"/>
                      <w:divBdr>
                        <w:top w:val="none" w:sz="0" w:space="0" w:color="auto"/>
                        <w:left w:val="none" w:sz="0" w:space="0" w:color="auto"/>
                        <w:bottom w:val="none" w:sz="0" w:space="0" w:color="auto"/>
                        <w:right w:val="none" w:sz="0" w:space="0" w:color="auto"/>
                      </w:divBdr>
                    </w:div>
                  </w:divsChild>
                </w:div>
                <w:div w:id="835800103">
                  <w:marLeft w:val="0"/>
                  <w:marRight w:val="0"/>
                  <w:marTop w:val="0"/>
                  <w:marBottom w:val="0"/>
                  <w:divBdr>
                    <w:top w:val="none" w:sz="0" w:space="0" w:color="auto"/>
                    <w:left w:val="none" w:sz="0" w:space="0" w:color="auto"/>
                    <w:bottom w:val="none" w:sz="0" w:space="0" w:color="auto"/>
                    <w:right w:val="none" w:sz="0" w:space="0" w:color="auto"/>
                  </w:divBdr>
                  <w:divsChild>
                    <w:div w:id="725377325">
                      <w:marLeft w:val="0"/>
                      <w:marRight w:val="0"/>
                      <w:marTop w:val="0"/>
                      <w:marBottom w:val="0"/>
                      <w:divBdr>
                        <w:top w:val="none" w:sz="0" w:space="0" w:color="auto"/>
                        <w:left w:val="none" w:sz="0" w:space="0" w:color="auto"/>
                        <w:bottom w:val="none" w:sz="0" w:space="0" w:color="auto"/>
                        <w:right w:val="none" w:sz="0" w:space="0" w:color="auto"/>
                      </w:divBdr>
                    </w:div>
                  </w:divsChild>
                </w:div>
                <w:div w:id="1051464219">
                  <w:marLeft w:val="0"/>
                  <w:marRight w:val="0"/>
                  <w:marTop w:val="0"/>
                  <w:marBottom w:val="0"/>
                  <w:divBdr>
                    <w:top w:val="none" w:sz="0" w:space="0" w:color="auto"/>
                    <w:left w:val="none" w:sz="0" w:space="0" w:color="auto"/>
                    <w:bottom w:val="none" w:sz="0" w:space="0" w:color="auto"/>
                    <w:right w:val="none" w:sz="0" w:space="0" w:color="auto"/>
                  </w:divBdr>
                  <w:divsChild>
                    <w:div w:id="438068056">
                      <w:marLeft w:val="0"/>
                      <w:marRight w:val="0"/>
                      <w:marTop w:val="0"/>
                      <w:marBottom w:val="0"/>
                      <w:divBdr>
                        <w:top w:val="none" w:sz="0" w:space="0" w:color="auto"/>
                        <w:left w:val="none" w:sz="0" w:space="0" w:color="auto"/>
                        <w:bottom w:val="none" w:sz="0" w:space="0" w:color="auto"/>
                        <w:right w:val="none" w:sz="0" w:space="0" w:color="auto"/>
                      </w:divBdr>
                    </w:div>
                  </w:divsChild>
                </w:div>
                <w:div w:id="1801920516">
                  <w:marLeft w:val="0"/>
                  <w:marRight w:val="0"/>
                  <w:marTop w:val="0"/>
                  <w:marBottom w:val="0"/>
                  <w:divBdr>
                    <w:top w:val="none" w:sz="0" w:space="0" w:color="auto"/>
                    <w:left w:val="none" w:sz="0" w:space="0" w:color="auto"/>
                    <w:bottom w:val="none" w:sz="0" w:space="0" w:color="auto"/>
                    <w:right w:val="none" w:sz="0" w:space="0" w:color="auto"/>
                  </w:divBdr>
                  <w:divsChild>
                    <w:div w:id="578754935">
                      <w:marLeft w:val="0"/>
                      <w:marRight w:val="0"/>
                      <w:marTop w:val="0"/>
                      <w:marBottom w:val="0"/>
                      <w:divBdr>
                        <w:top w:val="none" w:sz="0" w:space="0" w:color="auto"/>
                        <w:left w:val="none" w:sz="0" w:space="0" w:color="auto"/>
                        <w:bottom w:val="none" w:sz="0" w:space="0" w:color="auto"/>
                        <w:right w:val="none" w:sz="0" w:space="0" w:color="auto"/>
                      </w:divBdr>
                    </w:div>
                  </w:divsChild>
                </w:div>
                <w:div w:id="431978477">
                  <w:marLeft w:val="0"/>
                  <w:marRight w:val="0"/>
                  <w:marTop w:val="0"/>
                  <w:marBottom w:val="0"/>
                  <w:divBdr>
                    <w:top w:val="none" w:sz="0" w:space="0" w:color="auto"/>
                    <w:left w:val="none" w:sz="0" w:space="0" w:color="auto"/>
                    <w:bottom w:val="none" w:sz="0" w:space="0" w:color="auto"/>
                    <w:right w:val="none" w:sz="0" w:space="0" w:color="auto"/>
                  </w:divBdr>
                  <w:divsChild>
                    <w:div w:id="1499885940">
                      <w:marLeft w:val="0"/>
                      <w:marRight w:val="0"/>
                      <w:marTop w:val="0"/>
                      <w:marBottom w:val="0"/>
                      <w:divBdr>
                        <w:top w:val="none" w:sz="0" w:space="0" w:color="auto"/>
                        <w:left w:val="none" w:sz="0" w:space="0" w:color="auto"/>
                        <w:bottom w:val="none" w:sz="0" w:space="0" w:color="auto"/>
                        <w:right w:val="none" w:sz="0" w:space="0" w:color="auto"/>
                      </w:divBdr>
                    </w:div>
                  </w:divsChild>
                </w:div>
                <w:div w:id="514881290">
                  <w:marLeft w:val="0"/>
                  <w:marRight w:val="0"/>
                  <w:marTop w:val="0"/>
                  <w:marBottom w:val="0"/>
                  <w:divBdr>
                    <w:top w:val="none" w:sz="0" w:space="0" w:color="auto"/>
                    <w:left w:val="none" w:sz="0" w:space="0" w:color="auto"/>
                    <w:bottom w:val="none" w:sz="0" w:space="0" w:color="auto"/>
                    <w:right w:val="none" w:sz="0" w:space="0" w:color="auto"/>
                  </w:divBdr>
                  <w:divsChild>
                    <w:div w:id="1916628914">
                      <w:marLeft w:val="0"/>
                      <w:marRight w:val="0"/>
                      <w:marTop w:val="0"/>
                      <w:marBottom w:val="0"/>
                      <w:divBdr>
                        <w:top w:val="none" w:sz="0" w:space="0" w:color="auto"/>
                        <w:left w:val="none" w:sz="0" w:space="0" w:color="auto"/>
                        <w:bottom w:val="none" w:sz="0" w:space="0" w:color="auto"/>
                        <w:right w:val="none" w:sz="0" w:space="0" w:color="auto"/>
                      </w:divBdr>
                    </w:div>
                  </w:divsChild>
                </w:div>
                <w:div w:id="1951546918">
                  <w:marLeft w:val="0"/>
                  <w:marRight w:val="0"/>
                  <w:marTop w:val="0"/>
                  <w:marBottom w:val="0"/>
                  <w:divBdr>
                    <w:top w:val="none" w:sz="0" w:space="0" w:color="auto"/>
                    <w:left w:val="none" w:sz="0" w:space="0" w:color="auto"/>
                    <w:bottom w:val="none" w:sz="0" w:space="0" w:color="auto"/>
                    <w:right w:val="none" w:sz="0" w:space="0" w:color="auto"/>
                  </w:divBdr>
                  <w:divsChild>
                    <w:div w:id="1941907568">
                      <w:marLeft w:val="0"/>
                      <w:marRight w:val="0"/>
                      <w:marTop w:val="0"/>
                      <w:marBottom w:val="0"/>
                      <w:divBdr>
                        <w:top w:val="none" w:sz="0" w:space="0" w:color="auto"/>
                        <w:left w:val="none" w:sz="0" w:space="0" w:color="auto"/>
                        <w:bottom w:val="none" w:sz="0" w:space="0" w:color="auto"/>
                        <w:right w:val="none" w:sz="0" w:space="0" w:color="auto"/>
                      </w:divBdr>
                    </w:div>
                  </w:divsChild>
                </w:div>
                <w:div w:id="1241257969">
                  <w:marLeft w:val="0"/>
                  <w:marRight w:val="0"/>
                  <w:marTop w:val="0"/>
                  <w:marBottom w:val="0"/>
                  <w:divBdr>
                    <w:top w:val="none" w:sz="0" w:space="0" w:color="auto"/>
                    <w:left w:val="none" w:sz="0" w:space="0" w:color="auto"/>
                    <w:bottom w:val="none" w:sz="0" w:space="0" w:color="auto"/>
                    <w:right w:val="none" w:sz="0" w:space="0" w:color="auto"/>
                  </w:divBdr>
                  <w:divsChild>
                    <w:div w:id="1520508095">
                      <w:marLeft w:val="0"/>
                      <w:marRight w:val="0"/>
                      <w:marTop w:val="0"/>
                      <w:marBottom w:val="0"/>
                      <w:divBdr>
                        <w:top w:val="none" w:sz="0" w:space="0" w:color="auto"/>
                        <w:left w:val="none" w:sz="0" w:space="0" w:color="auto"/>
                        <w:bottom w:val="none" w:sz="0" w:space="0" w:color="auto"/>
                        <w:right w:val="none" w:sz="0" w:space="0" w:color="auto"/>
                      </w:divBdr>
                    </w:div>
                  </w:divsChild>
                </w:div>
                <w:div w:id="613906195">
                  <w:marLeft w:val="0"/>
                  <w:marRight w:val="0"/>
                  <w:marTop w:val="0"/>
                  <w:marBottom w:val="0"/>
                  <w:divBdr>
                    <w:top w:val="none" w:sz="0" w:space="0" w:color="auto"/>
                    <w:left w:val="none" w:sz="0" w:space="0" w:color="auto"/>
                    <w:bottom w:val="none" w:sz="0" w:space="0" w:color="auto"/>
                    <w:right w:val="none" w:sz="0" w:space="0" w:color="auto"/>
                  </w:divBdr>
                  <w:divsChild>
                    <w:div w:id="1085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2974">
              <w:marLeft w:val="0"/>
              <w:marRight w:val="0"/>
              <w:marTop w:val="0"/>
              <w:marBottom w:val="0"/>
              <w:divBdr>
                <w:top w:val="none" w:sz="0" w:space="0" w:color="auto"/>
                <w:left w:val="none" w:sz="0" w:space="0" w:color="auto"/>
                <w:bottom w:val="none" w:sz="0" w:space="0" w:color="auto"/>
                <w:right w:val="none" w:sz="0" w:space="0" w:color="auto"/>
              </w:divBdr>
              <w:divsChild>
                <w:div w:id="1805465434">
                  <w:marLeft w:val="0"/>
                  <w:marRight w:val="0"/>
                  <w:marTop w:val="0"/>
                  <w:marBottom w:val="0"/>
                  <w:divBdr>
                    <w:top w:val="none" w:sz="0" w:space="0" w:color="auto"/>
                    <w:left w:val="none" w:sz="0" w:space="0" w:color="auto"/>
                    <w:bottom w:val="none" w:sz="0" w:space="0" w:color="auto"/>
                    <w:right w:val="none" w:sz="0" w:space="0" w:color="auto"/>
                  </w:divBdr>
                  <w:divsChild>
                    <w:div w:id="1549534184">
                      <w:marLeft w:val="0"/>
                      <w:marRight w:val="0"/>
                      <w:marTop w:val="0"/>
                      <w:marBottom w:val="0"/>
                      <w:divBdr>
                        <w:top w:val="none" w:sz="0" w:space="0" w:color="auto"/>
                        <w:left w:val="none" w:sz="0" w:space="0" w:color="auto"/>
                        <w:bottom w:val="none" w:sz="0" w:space="0" w:color="auto"/>
                        <w:right w:val="none" w:sz="0" w:space="0" w:color="auto"/>
                      </w:divBdr>
                    </w:div>
                  </w:divsChild>
                </w:div>
                <w:div w:id="1804344142">
                  <w:marLeft w:val="0"/>
                  <w:marRight w:val="0"/>
                  <w:marTop w:val="0"/>
                  <w:marBottom w:val="0"/>
                  <w:divBdr>
                    <w:top w:val="none" w:sz="0" w:space="0" w:color="auto"/>
                    <w:left w:val="none" w:sz="0" w:space="0" w:color="auto"/>
                    <w:bottom w:val="none" w:sz="0" w:space="0" w:color="auto"/>
                    <w:right w:val="none" w:sz="0" w:space="0" w:color="auto"/>
                  </w:divBdr>
                  <w:divsChild>
                    <w:div w:id="589657202">
                      <w:marLeft w:val="0"/>
                      <w:marRight w:val="0"/>
                      <w:marTop w:val="0"/>
                      <w:marBottom w:val="0"/>
                      <w:divBdr>
                        <w:top w:val="none" w:sz="0" w:space="0" w:color="auto"/>
                        <w:left w:val="none" w:sz="0" w:space="0" w:color="auto"/>
                        <w:bottom w:val="none" w:sz="0" w:space="0" w:color="auto"/>
                        <w:right w:val="none" w:sz="0" w:space="0" w:color="auto"/>
                      </w:divBdr>
                    </w:div>
                  </w:divsChild>
                </w:div>
                <w:div w:id="1222256724">
                  <w:marLeft w:val="0"/>
                  <w:marRight w:val="0"/>
                  <w:marTop w:val="0"/>
                  <w:marBottom w:val="0"/>
                  <w:divBdr>
                    <w:top w:val="none" w:sz="0" w:space="0" w:color="auto"/>
                    <w:left w:val="none" w:sz="0" w:space="0" w:color="auto"/>
                    <w:bottom w:val="none" w:sz="0" w:space="0" w:color="auto"/>
                    <w:right w:val="none" w:sz="0" w:space="0" w:color="auto"/>
                  </w:divBdr>
                  <w:divsChild>
                    <w:div w:id="107703529">
                      <w:marLeft w:val="0"/>
                      <w:marRight w:val="0"/>
                      <w:marTop w:val="0"/>
                      <w:marBottom w:val="0"/>
                      <w:divBdr>
                        <w:top w:val="none" w:sz="0" w:space="0" w:color="auto"/>
                        <w:left w:val="none" w:sz="0" w:space="0" w:color="auto"/>
                        <w:bottom w:val="none" w:sz="0" w:space="0" w:color="auto"/>
                        <w:right w:val="none" w:sz="0" w:space="0" w:color="auto"/>
                      </w:divBdr>
                    </w:div>
                  </w:divsChild>
                </w:div>
                <w:div w:id="700058970">
                  <w:marLeft w:val="0"/>
                  <w:marRight w:val="0"/>
                  <w:marTop w:val="0"/>
                  <w:marBottom w:val="0"/>
                  <w:divBdr>
                    <w:top w:val="none" w:sz="0" w:space="0" w:color="auto"/>
                    <w:left w:val="none" w:sz="0" w:space="0" w:color="auto"/>
                    <w:bottom w:val="none" w:sz="0" w:space="0" w:color="auto"/>
                    <w:right w:val="none" w:sz="0" w:space="0" w:color="auto"/>
                  </w:divBdr>
                  <w:divsChild>
                    <w:div w:id="1111588527">
                      <w:marLeft w:val="0"/>
                      <w:marRight w:val="0"/>
                      <w:marTop w:val="0"/>
                      <w:marBottom w:val="0"/>
                      <w:divBdr>
                        <w:top w:val="none" w:sz="0" w:space="0" w:color="auto"/>
                        <w:left w:val="none" w:sz="0" w:space="0" w:color="auto"/>
                        <w:bottom w:val="none" w:sz="0" w:space="0" w:color="auto"/>
                        <w:right w:val="none" w:sz="0" w:space="0" w:color="auto"/>
                      </w:divBdr>
                    </w:div>
                  </w:divsChild>
                </w:div>
                <w:div w:id="987049783">
                  <w:marLeft w:val="0"/>
                  <w:marRight w:val="0"/>
                  <w:marTop w:val="0"/>
                  <w:marBottom w:val="0"/>
                  <w:divBdr>
                    <w:top w:val="none" w:sz="0" w:space="0" w:color="auto"/>
                    <w:left w:val="none" w:sz="0" w:space="0" w:color="auto"/>
                    <w:bottom w:val="none" w:sz="0" w:space="0" w:color="auto"/>
                    <w:right w:val="none" w:sz="0" w:space="0" w:color="auto"/>
                  </w:divBdr>
                  <w:divsChild>
                    <w:div w:id="1343781388">
                      <w:marLeft w:val="0"/>
                      <w:marRight w:val="0"/>
                      <w:marTop w:val="0"/>
                      <w:marBottom w:val="0"/>
                      <w:divBdr>
                        <w:top w:val="none" w:sz="0" w:space="0" w:color="auto"/>
                        <w:left w:val="none" w:sz="0" w:space="0" w:color="auto"/>
                        <w:bottom w:val="none" w:sz="0" w:space="0" w:color="auto"/>
                        <w:right w:val="none" w:sz="0" w:space="0" w:color="auto"/>
                      </w:divBdr>
                    </w:div>
                  </w:divsChild>
                </w:div>
                <w:div w:id="1230772229">
                  <w:marLeft w:val="0"/>
                  <w:marRight w:val="0"/>
                  <w:marTop w:val="0"/>
                  <w:marBottom w:val="0"/>
                  <w:divBdr>
                    <w:top w:val="none" w:sz="0" w:space="0" w:color="auto"/>
                    <w:left w:val="none" w:sz="0" w:space="0" w:color="auto"/>
                    <w:bottom w:val="none" w:sz="0" w:space="0" w:color="auto"/>
                    <w:right w:val="none" w:sz="0" w:space="0" w:color="auto"/>
                  </w:divBdr>
                  <w:divsChild>
                    <w:div w:id="1619676077">
                      <w:marLeft w:val="0"/>
                      <w:marRight w:val="0"/>
                      <w:marTop w:val="0"/>
                      <w:marBottom w:val="0"/>
                      <w:divBdr>
                        <w:top w:val="none" w:sz="0" w:space="0" w:color="auto"/>
                        <w:left w:val="none" w:sz="0" w:space="0" w:color="auto"/>
                        <w:bottom w:val="none" w:sz="0" w:space="0" w:color="auto"/>
                        <w:right w:val="none" w:sz="0" w:space="0" w:color="auto"/>
                      </w:divBdr>
                    </w:div>
                  </w:divsChild>
                </w:div>
                <w:div w:id="897280049">
                  <w:marLeft w:val="0"/>
                  <w:marRight w:val="0"/>
                  <w:marTop w:val="0"/>
                  <w:marBottom w:val="0"/>
                  <w:divBdr>
                    <w:top w:val="none" w:sz="0" w:space="0" w:color="auto"/>
                    <w:left w:val="none" w:sz="0" w:space="0" w:color="auto"/>
                    <w:bottom w:val="none" w:sz="0" w:space="0" w:color="auto"/>
                    <w:right w:val="none" w:sz="0" w:space="0" w:color="auto"/>
                  </w:divBdr>
                  <w:divsChild>
                    <w:div w:id="327249625">
                      <w:marLeft w:val="0"/>
                      <w:marRight w:val="0"/>
                      <w:marTop w:val="0"/>
                      <w:marBottom w:val="0"/>
                      <w:divBdr>
                        <w:top w:val="none" w:sz="0" w:space="0" w:color="auto"/>
                        <w:left w:val="none" w:sz="0" w:space="0" w:color="auto"/>
                        <w:bottom w:val="none" w:sz="0" w:space="0" w:color="auto"/>
                        <w:right w:val="none" w:sz="0" w:space="0" w:color="auto"/>
                      </w:divBdr>
                    </w:div>
                  </w:divsChild>
                </w:div>
                <w:div w:id="1231574589">
                  <w:marLeft w:val="0"/>
                  <w:marRight w:val="0"/>
                  <w:marTop w:val="0"/>
                  <w:marBottom w:val="0"/>
                  <w:divBdr>
                    <w:top w:val="none" w:sz="0" w:space="0" w:color="auto"/>
                    <w:left w:val="none" w:sz="0" w:space="0" w:color="auto"/>
                    <w:bottom w:val="none" w:sz="0" w:space="0" w:color="auto"/>
                    <w:right w:val="none" w:sz="0" w:space="0" w:color="auto"/>
                  </w:divBdr>
                  <w:divsChild>
                    <w:div w:id="1042946972">
                      <w:marLeft w:val="0"/>
                      <w:marRight w:val="0"/>
                      <w:marTop w:val="0"/>
                      <w:marBottom w:val="0"/>
                      <w:divBdr>
                        <w:top w:val="none" w:sz="0" w:space="0" w:color="auto"/>
                        <w:left w:val="none" w:sz="0" w:space="0" w:color="auto"/>
                        <w:bottom w:val="none" w:sz="0" w:space="0" w:color="auto"/>
                        <w:right w:val="none" w:sz="0" w:space="0" w:color="auto"/>
                      </w:divBdr>
                    </w:div>
                  </w:divsChild>
                </w:div>
                <w:div w:id="490760129">
                  <w:marLeft w:val="0"/>
                  <w:marRight w:val="0"/>
                  <w:marTop w:val="0"/>
                  <w:marBottom w:val="0"/>
                  <w:divBdr>
                    <w:top w:val="none" w:sz="0" w:space="0" w:color="auto"/>
                    <w:left w:val="none" w:sz="0" w:space="0" w:color="auto"/>
                    <w:bottom w:val="none" w:sz="0" w:space="0" w:color="auto"/>
                    <w:right w:val="none" w:sz="0" w:space="0" w:color="auto"/>
                  </w:divBdr>
                  <w:divsChild>
                    <w:div w:id="1901359119">
                      <w:marLeft w:val="0"/>
                      <w:marRight w:val="0"/>
                      <w:marTop w:val="0"/>
                      <w:marBottom w:val="0"/>
                      <w:divBdr>
                        <w:top w:val="none" w:sz="0" w:space="0" w:color="auto"/>
                        <w:left w:val="none" w:sz="0" w:space="0" w:color="auto"/>
                        <w:bottom w:val="none" w:sz="0" w:space="0" w:color="auto"/>
                        <w:right w:val="none" w:sz="0" w:space="0" w:color="auto"/>
                      </w:divBdr>
                    </w:div>
                  </w:divsChild>
                </w:div>
                <w:div w:id="2134712107">
                  <w:marLeft w:val="0"/>
                  <w:marRight w:val="0"/>
                  <w:marTop w:val="0"/>
                  <w:marBottom w:val="0"/>
                  <w:divBdr>
                    <w:top w:val="none" w:sz="0" w:space="0" w:color="auto"/>
                    <w:left w:val="none" w:sz="0" w:space="0" w:color="auto"/>
                    <w:bottom w:val="none" w:sz="0" w:space="0" w:color="auto"/>
                    <w:right w:val="none" w:sz="0" w:space="0" w:color="auto"/>
                  </w:divBdr>
                  <w:divsChild>
                    <w:div w:id="1970431673">
                      <w:marLeft w:val="0"/>
                      <w:marRight w:val="0"/>
                      <w:marTop w:val="0"/>
                      <w:marBottom w:val="0"/>
                      <w:divBdr>
                        <w:top w:val="none" w:sz="0" w:space="0" w:color="auto"/>
                        <w:left w:val="none" w:sz="0" w:space="0" w:color="auto"/>
                        <w:bottom w:val="none" w:sz="0" w:space="0" w:color="auto"/>
                        <w:right w:val="none" w:sz="0" w:space="0" w:color="auto"/>
                      </w:divBdr>
                    </w:div>
                  </w:divsChild>
                </w:div>
                <w:div w:id="1690329383">
                  <w:marLeft w:val="0"/>
                  <w:marRight w:val="0"/>
                  <w:marTop w:val="0"/>
                  <w:marBottom w:val="0"/>
                  <w:divBdr>
                    <w:top w:val="none" w:sz="0" w:space="0" w:color="auto"/>
                    <w:left w:val="none" w:sz="0" w:space="0" w:color="auto"/>
                    <w:bottom w:val="none" w:sz="0" w:space="0" w:color="auto"/>
                    <w:right w:val="none" w:sz="0" w:space="0" w:color="auto"/>
                  </w:divBdr>
                  <w:divsChild>
                    <w:div w:id="11507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2460">
          <w:marLeft w:val="0"/>
          <w:marRight w:val="0"/>
          <w:marTop w:val="0"/>
          <w:marBottom w:val="0"/>
          <w:divBdr>
            <w:top w:val="none" w:sz="0" w:space="0" w:color="auto"/>
            <w:left w:val="none" w:sz="0" w:space="0" w:color="auto"/>
            <w:bottom w:val="none" w:sz="0" w:space="0" w:color="auto"/>
            <w:right w:val="none" w:sz="0" w:space="0" w:color="auto"/>
          </w:divBdr>
          <w:divsChild>
            <w:div w:id="1066950942">
              <w:marLeft w:val="0"/>
              <w:marRight w:val="0"/>
              <w:marTop w:val="0"/>
              <w:marBottom w:val="0"/>
              <w:divBdr>
                <w:top w:val="none" w:sz="0" w:space="0" w:color="auto"/>
                <w:left w:val="none" w:sz="0" w:space="0" w:color="auto"/>
                <w:bottom w:val="none" w:sz="0" w:space="0" w:color="auto"/>
                <w:right w:val="none" w:sz="0" w:space="0" w:color="auto"/>
              </w:divBdr>
              <w:divsChild>
                <w:div w:id="972097164">
                  <w:marLeft w:val="0"/>
                  <w:marRight w:val="0"/>
                  <w:marTop w:val="0"/>
                  <w:marBottom w:val="0"/>
                  <w:divBdr>
                    <w:top w:val="none" w:sz="0" w:space="0" w:color="auto"/>
                    <w:left w:val="none" w:sz="0" w:space="0" w:color="auto"/>
                    <w:bottom w:val="none" w:sz="0" w:space="0" w:color="auto"/>
                    <w:right w:val="none" w:sz="0" w:space="0" w:color="auto"/>
                  </w:divBdr>
                </w:div>
              </w:divsChild>
            </w:div>
            <w:div w:id="1027145857">
              <w:marLeft w:val="0"/>
              <w:marRight w:val="0"/>
              <w:marTop w:val="0"/>
              <w:marBottom w:val="0"/>
              <w:divBdr>
                <w:top w:val="none" w:sz="0" w:space="0" w:color="auto"/>
                <w:left w:val="none" w:sz="0" w:space="0" w:color="auto"/>
                <w:bottom w:val="none" w:sz="0" w:space="0" w:color="auto"/>
                <w:right w:val="none" w:sz="0" w:space="0" w:color="auto"/>
              </w:divBdr>
              <w:divsChild>
                <w:div w:id="13524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6497">
          <w:marLeft w:val="0"/>
          <w:marRight w:val="0"/>
          <w:marTop w:val="0"/>
          <w:marBottom w:val="0"/>
          <w:divBdr>
            <w:top w:val="none" w:sz="0" w:space="0" w:color="auto"/>
            <w:left w:val="none" w:sz="0" w:space="0" w:color="auto"/>
            <w:bottom w:val="none" w:sz="0" w:space="0" w:color="auto"/>
            <w:right w:val="none" w:sz="0" w:space="0" w:color="auto"/>
          </w:divBdr>
          <w:divsChild>
            <w:div w:id="2041709101">
              <w:marLeft w:val="0"/>
              <w:marRight w:val="0"/>
              <w:marTop w:val="0"/>
              <w:marBottom w:val="0"/>
              <w:divBdr>
                <w:top w:val="none" w:sz="0" w:space="0" w:color="auto"/>
                <w:left w:val="none" w:sz="0" w:space="0" w:color="auto"/>
                <w:bottom w:val="none" w:sz="0" w:space="0" w:color="auto"/>
                <w:right w:val="none" w:sz="0" w:space="0" w:color="auto"/>
              </w:divBdr>
              <w:divsChild>
                <w:div w:id="1523202939">
                  <w:marLeft w:val="0"/>
                  <w:marRight w:val="0"/>
                  <w:marTop w:val="0"/>
                  <w:marBottom w:val="0"/>
                  <w:divBdr>
                    <w:top w:val="none" w:sz="0" w:space="0" w:color="auto"/>
                    <w:left w:val="none" w:sz="0" w:space="0" w:color="auto"/>
                    <w:bottom w:val="none" w:sz="0" w:space="0" w:color="auto"/>
                    <w:right w:val="none" w:sz="0" w:space="0" w:color="auto"/>
                  </w:divBdr>
                </w:div>
              </w:divsChild>
            </w:div>
            <w:div w:id="1944799718">
              <w:marLeft w:val="0"/>
              <w:marRight w:val="0"/>
              <w:marTop w:val="0"/>
              <w:marBottom w:val="0"/>
              <w:divBdr>
                <w:top w:val="none" w:sz="0" w:space="0" w:color="auto"/>
                <w:left w:val="none" w:sz="0" w:space="0" w:color="auto"/>
                <w:bottom w:val="none" w:sz="0" w:space="0" w:color="auto"/>
                <w:right w:val="none" w:sz="0" w:space="0" w:color="auto"/>
              </w:divBdr>
              <w:divsChild>
                <w:div w:id="15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6914">
      <w:marLeft w:val="0"/>
      <w:marRight w:val="0"/>
      <w:marTop w:val="0"/>
      <w:marBottom w:val="0"/>
      <w:divBdr>
        <w:top w:val="none" w:sz="0" w:space="0" w:color="auto"/>
        <w:left w:val="none" w:sz="0" w:space="0" w:color="auto"/>
        <w:bottom w:val="none" w:sz="0" w:space="0" w:color="auto"/>
        <w:right w:val="none" w:sz="0" w:space="0" w:color="auto"/>
      </w:divBdr>
      <w:divsChild>
        <w:div w:id="1770849238">
          <w:marLeft w:val="0"/>
          <w:marRight w:val="0"/>
          <w:marTop w:val="0"/>
          <w:marBottom w:val="0"/>
          <w:divBdr>
            <w:top w:val="none" w:sz="0" w:space="0" w:color="auto"/>
            <w:left w:val="none" w:sz="0" w:space="0" w:color="auto"/>
            <w:bottom w:val="none" w:sz="0" w:space="0" w:color="auto"/>
            <w:right w:val="none" w:sz="0" w:space="0" w:color="auto"/>
          </w:divBdr>
        </w:div>
        <w:div w:id="689143223">
          <w:marLeft w:val="0"/>
          <w:marRight w:val="0"/>
          <w:marTop w:val="0"/>
          <w:marBottom w:val="0"/>
          <w:divBdr>
            <w:top w:val="none" w:sz="0" w:space="0" w:color="auto"/>
            <w:left w:val="none" w:sz="0" w:space="0" w:color="auto"/>
            <w:bottom w:val="none" w:sz="0" w:space="0" w:color="auto"/>
            <w:right w:val="none" w:sz="0" w:space="0" w:color="auto"/>
          </w:divBdr>
        </w:div>
        <w:div w:id="1979187377">
          <w:marLeft w:val="0"/>
          <w:marRight w:val="0"/>
          <w:marTop w:val="0"/>
          <w:marBottom w:val="0"/>
          <w:divBdr>
            <w:top w:val="none" w:sz="0" w:space="0" w:color="auto"/>
            <w:left w:val="none" w:sz="0" w:space="0" w:color="auto"/>
            <w:bottom w:val="none" w:sz="0" w:space="0" w:color="auto"/>
            <w:right w:val="none" w:sz="0" w:space="0" w:color="auto"/>
          </w:divBdr>
        </w:div>
      </w:divsChild>
    </w:div>
    <w:div w:id="263612882">
      <w:marLeft w:val="0"/>
      <w:marRight w:val="0"/>
      <w:marTop w:val="0"/>
      <w:marBottom w:val="0"/>
      <w:divBdr>
        <w:top w:val="none" w:sz="0" w:space="0" w:color="auto"/>
        <w:left w:val="none" w:sz="0" w:space="0" w:color="auto"/>
        <w:bottom w:val="none" w:sz="0" w:space="0" w:color="auto"/>
        <w:right w:val="none" w:sz="0" w:space="0" w:color="auto"/>
      </w:divBdr>
    </w:div>
    <w:div w:id="284654097">
      <w:marLeft w:val="0"/>
      <w:marRight w:val="0"/>
      <w:marTop w:val="0"/>
      <w:marBottom w:val="0"/>
      <w:divBdr>
        <w:top w:val="none" w:sz="0" w:space="0" w:color="auto"/>
        <w:left w:val="none" w:sz="0" w:space="0" w:color="auto"/>
        <w:bottom w:val="none" w:sz="0" w:space="0" w:color="auto"/>
        <w:right w:val="none" w:sz="0" w:space="0" w:color="auto"/>
      </w:divBdr>
    </w:div>
    <w:div w:id="409541048">
      <w:marLeft w:val="0"/>
      <w:marRight w:val="0"/>
      <w:marTop w:val="0"/>
      <w:marBottom w:val="0"/>
      <w:divBdr>
        <w:top w:val="none" w:sz="0" w:space="0" w:color="auto"/>
        <w:left w:val="none" w:sz="0" w:space="0" w:color="auto"/>
        <w:bottom w:val="none" w:sz="0" w:space="0" w:color="auto"/>
        <w:right w:val="none" w:sz="0" w:space="0" w:color="auto"/>
      </w:divBdr>
    </w:div>
    <w:div w:id="415783249">
      <w:marLeft w:val="0"/>
      <w:marRight w:val="0"/>
      <w:marTop w:val="0"/>
      <w:marBottom w:val="0"/>
      <w:divBdr>
        <w:top w:val="none" w:sz="0" w:space="0" w:color="auto"/>
        <w:left w:val="none" w:sz="0" w:space="0" w:color="auto"/>
        <w:bottom w:val="none" w:sz="0" w:space="0" w:color="auto"/>
        <w:right w:val="none" w:sz="0" w:space="0" w:color="auto"/>
      </w:divBdr>
    </w:div>
    <w:div w:id="438260691">
      <w:marLeft w:val="0"/>
      <w:marRight w:val="0"/>
      <w:marTop w:val="0"/>
      <w:marBottom w:val="0"/>
      <w:divBdr>
        <w:top w:val="none" w:sz="0" w:space="0" w:color="auto"/>
        <w:left w:val="none" w:sz="0" w:space="0" w:color="auto"/>
        <w:bottom w:val="none" w:sz="0" w:space="0" w:color="auto"/>
        <w:right w:val="none" w:sz="0" w:space="0" w:color="auto"/>
      </w:divBdr>
    </w:div>
    <w:div w:id="541524672">
      <w:marLeft w:val="0"/>
      <w:marRight w:val="0"/>
      <w:marTop w:val="0"/>
      <w:marBottom w:val="0"/>
      <w:divBdr>
        <w:top w:val="none" w:sz="0" w:space="0" w:color="auto"/>
        <w:left w:val="none" w:sz="0" w:space="0" w:color="auto"/>
        <w:bottom w:val="none" w:sz="0" w:space="0" w:color="auto"/>
        <w:right w:val="none" w:sz="0" w:space="0" w:color="auto"/>
      </w:divBdr>
      <w:divsChild>
        <w:div w:id="854461021">
          <w:marLeft w:val="0"/>
          <w:marRight w:val="0"/>
          <w:marTop w:val="0"/>
          <w:marBottom w:val="0"/>
          <w:divBdr>
            <w:top w:val="none" w:sz="0" w:space="0" w:color="auto"/>
            <w:left w:val="none" w:sz="0" w:space="0" w:color="auto"/>
            <w:bottom w:val="none" w:sz="0" w:space="0" w:color="auto"/>
            <w:right w:val="none" w:sz="0" w:space="0" w:color="auto"/>
          </w:divBdr>
          <w:divsChild>
            <w:div w:id="1214853633">
              <w:marLeft w:val="0"/>
              <w:marRight w:val="0"/>
              <w:marTop w:val="0"/>
              <w:marBottom w:val="0"/>
              <w:divBdr>
                <w:top w:val="none" w:sz="0" w:space="0" w:color="auto"/>
                <w:left w:val="none" w:sz="0" w:space="0" w:color="auto"/>
                <w:bottom w:val="none" w:sz="0" w:space="0" w:color="auto"/>
                <w:right w:val="none" w:sz="0" w:space="0" w:color="auto"/>
              </w:divBdr>
              <w:divsChild>
                <w:div w:id="869337975">
                  <w:marLeft w:val="0"/>
                  <w:marRight w:val="0"/>
                  <w:marTop w:val="0"/>
                  <w:marBottom w:val="0"/>
                  <w:divBdr>
                    <w:top w:val="none" w:sz="0" w:space="0" w:color="auto"/>
                    <w:left w:val="none" w:sz="0" w:space="0" w:color="auto"/>
                    <w:bottom w:val="none" w:sz="0" w:space="0" w:color="auto"/>
                    <w:right w:val="none" w:sz="0" w:space="0" w:color="auto"/>
                  </w:divBdr>
                  <w:divsChild>
                    <w:div w:id="1011952344">
                      <w:marLeft w:val="0"/>
                      <w:marRight w:val="0"/>
                      <w:marTop w:val="0"/>
                      <w:marBottom w:val="0"/>
                      <w:divBdr>
                        <w:top w:val="none" w:sz="0" w:space="0" w:color="auto"/>
                        <w:left w:val="none" w:sz="0" w:space="0" w:color="auto"/>
                        <w:bottom w:val="none" w:sz="0" w:space="0" w:color="auto"/>
                        <w:right w:val="none" w:sz="0" w:space="0" w:color="auto"/>
                      </w:divBdr>
                    </w:div>
                  </w:divsChild>
                </w:div>
                <w:div w:id="1151213574">
                  <w:marLeft w:val="0"/>
                  <w:marRight w:val="0"/>
                  <w:marTop w:val="0"/>
                  <w:marBottom w:val="0"/>
                  <w:divBdr>
                    <w:top w:val="none" w:sz="0" w:space="0" w:color="auto"/>
                    <w:left w:val="none" w:sz="0" w:space="0" w:color="auto"/>
                    <w:bottom w:val="none" w:sz="0" w:space="0" w:color="auto"/>
                    <w:right w:val="none" w:sz="0" w:space="0" w:color="auto"/>
                  </w:divBdr>
                  <w:divsChild>
                    <w:div w:id="1283877156">
                      <w:marLeft w:val="0"/>
                      <w:marRight w:val="0"/>
                      <w:marTop w:val="0"/>
                      <w:marBottom w:val="0"/>
                      <w:divBdr>
                        <w:top w:val="none" w:sz="0" w:space="0" w:color="auto"/>
                        <w:left w:val="none" w:sz="0" w:space="0" w:color="auto"/>
                        <w:bottom w:val="none" w:sz="0" w:space="0" w:color="auto"/>
                        <w:right w:val="none" w:sz="0" w:space="0" w:color="auto"/>
                      </w:divBdr>
                    </w:div>
                  </w:divsChild>
                </w:div>
                <w:div w:id="1111509780">
                  <w:marLeft w:val="0"/>
                  <w:marRight w:val="0"/>
                  <w:marTop w:val="0"/>
                  <w:marBottom w:val="0"/>
                  <w:divBdr>
                    <w:top w:val="none" w:sz="0" w:space="0" w:color="auto"/>
                    <w:left w:val="none" w:sz="0" w:space="0" w:color="auto"/>
                    <w:bottom w:val="none" w:sz="0" w:space="0" w:color="auto"/>
                    <w:right w:val="none" w:sz="0" w:space="0" w:color="auto"/>
                  </w:divBdr>
                  <w:divsChild>
                    <w:div w:id="646982831">
                      <w:marLeft w:val="0"/>
                      <w:marRight w:val="0"/>
                      <w:marTop w:val="0"/>
                      <w:marBottom w:val="0"/>
                      <w:divBdr>
                        <w:top w:val="none" w:sz="0" w:space="0" w:color="auto"/>
                        <w:left w:val="none" w:sz="0" w:space="0" w:color="auto"/>
                        <w:bottom w:val="none" w:sz="0" w:space="0" w:color="auto"/>
                        <w:right w:val="none" w:sz="0" w:space="0" w:color="auto"/>
                      </w:divBdr>
                    </w:div>
                  </w:divsChild>
                </w:div>
                <w:div w:id="110562442">
                  <w:marLeft w:val="0"/>
                  <w:marRight w:val="0"/>
                  <w:marTop w:val="0"/>
                  <w:marBottom w:val="0"/>
                  <w:divBdr>
                    <w:top w:val="none" w:sz="0" w:space="0" w:color="auto"/>
                    <w:left w:val="none" w:sz="0" w:space="0" w:color="auto"/>
                    <w:bottom w:val="none" w:sz="0" w:space="0" w:color="auto"/>
                    <w:right w:val="none" w:sz="0" w:space="0" w:color="auto"/>
                  </w:divBdr>
                  <w:divsChild>
                    <w:div w:id="1347825871">
                      <w:marLeft w:val="0"/>
                      <w:marRight w:val="0"/>
                      <w:marTop w:val="0"/>
                      <w:marBottom w:val="0"/>
                      <w:divBdr>
                        <w:top w:val="none" w:sz="0" w:space="0" w:color="auto"/>
                        <w:left w:val="none" w:sz="0" w:space="0" w:color="auto"/>
                        <w:bottom w:val="none" w:sz="0" w:space="0" w:color="auto"/>
                        <w:right w:val="none" w:sz="0" w:space="0" w:color="auto"/>
                      </w:divBdr>
                    </w:div>
                  </w:divsChild>
                </w:div>
                <w:div w:id="233005582">
                  <w:marLeft w:val="0"/>
                  <w:marRight w:val="0"/>
                  <w:marTop w:val="0"/>
                  <w:marBottom w:val="0"/>
                  <w:divBdr>
                    <w:top w:val="none" w:sz="0" w:space="0" w:color="auto"/>
                    <w:left w:val="none" w:sz="0" w:space="0" w:color="auto"/>
                    <w:bottom w:val="none" w:sz="0" w:space="0" w:color="auto"/>
                    <w:right w:val="none" w:sz="0" w:space="0" w:color="auto"/>
                  </w:divBdr>
                  <w:divsChild>
                    <w:div w:id="505483272">
                      <w:marLeft w:val="0"/>
                      <w:marRight w:val="0"/>
                      <w:marTop w:val="0"/>
                      <w:marBottom w:val="0"/>
                      <w:divBdr>
                        <w:top w:val="none" w:sz="0" w:space="0" w:color="auto"/>
                        <w:left w:val="none" w:sz="0" w:space="0" w:color="auto"/>
                        <w:bottom w:val="none" w:sz="0" w:space="0" w:color="auto"/>
                        <w:right w:val="none" w:sz="0" w:space="0" w:color="auto"/>
                      </w:divBdr>
                    </w:div>
                  </w:divsChild>
                </w:div>
                <w:div w:id="2111774189">
                  <w:marLeft w:val="0"/>
                  <w:marRight w:val="0"/>
                  <w:marTop w:val="0"/>
                  <w:marBottom w:val="0"/>
                  <w:divBdr>
                    <w:top w:val="none" w:sz="0" w:space="0" w:color="auto"/>
                    <w:left w:val="none" w:sz="0" w:space="0" w:color="auto"/>
                    <w:bottom w:val="none" w:sz="0" w:space="0" w:color="auto"/>
                    <w:right w:val="none" w:sz="0" w:space="0" w:color="auto"/>
                  </w:divBdr>
                  <w:divsChild>
                    <w:div w:id="1184397664">
                      <w:marLeft w:val="0"/>
                      <w:marRight w:val="0"/>
                      <w:marTop w:val="0"/>
                      <w:marBottom w:val="0"/>
                      <w:divBdr>
                        <w:top w:val="none" w:sz="0" w:space="0" w:color="auto"/>
                        <w:left w:val="none" w:sz="0" w:space="0" w:color="auto"/>
                        <w:bottom w:val="none" w:sz="0" w:space="0" w:color="auto"/>
                        <w:right w:val="none" w:sz="0" w:space="0" w:color="auto"/>
                      </w:divBdr>
                    </w:div>
                  </w:divsChild>
                </w:div>
                <w:div w:id="100688001">
                  <w:marLeft w:val="0"/>
                  <w:marRight w:val="0"/>
                  <w:marTop w:val="0"/>
                  <w:marBottom w:val="0"/>
                  <w:divBdr>
                    <w:top w:val="none" w:sz="0" w:space="0" w:color="auto"/>
                    <w:left w:val="none" w:sz="0" w:space="0" w:color="auto"/>
                    <w:bottom w:val="none" w:sz="0" w:space="0" w:color="auto"/>
                    <w:right w:val="none" w:sz="0" w:space="0" w:color="auto"/>
                  </w:divBdr>
                  <w:divsChild>
                    <w:div w:id="4422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581">
              <w:marLeft w:val="0"/>
              <w:marRight w:val="0"/>
              <w:marTop w:val="0"/>
              <w:marBottom w:val="0"/>
              <w:divBdr>
                <w:top w:val="none" w:sz="0" w:space="0" w:color="auto"/>
                <w:left w:val="none" w:sz="0" w:space="0" w:color="auto"/>
                <w:bottom w:val="none" w:sz="0" w:space="0" w:color="auto"/>
                <w:right w:val="none" w:sz="0" w:space="0" w:color="auto"/>
              </w:divBdr>
              <w:divsChild>
                <w:div w:id="464592343">
                  <w:marLeft w:val="0"/>
                  <w:marRight w:val="0"/>
                  <w:marTop w:val="0"/>
                  <w:marBottom w:val="0"/>
                  <w:divBdr>
                    <w:top w:val="none" w:sz="0" w:space="0" w:color="auto"/>
                    <w:left w:val="none" w:sz="0" w:space="0" w:color="auto"/>
                    <w:bottom w:val="none" w:sz="0" w:space="0" w:color="auto"/>
                    <w:right w:val="none" w:sz="0" w:space="0" w:color="auto"/>
                  </w:divBdr>
                  <w:divsChild>
                    <w:div w:id="1698458422">
                      <w:marLeft w:val="0"/>
                      <w:marRight w:val="0"/>
                      <w:marTop w:val="0"/>
                      <w:marBottom w:val="0"/>
                      <w:divBdr>
                        <w:top w:val="none" w:sz="0" w:space="0" w:color="auto"/>
                        <w:left w:val="none" w:sz="0" w:space="0" w:color="auto"/>
                        <w:bottom w:val="none" w:sz="0" w:space="0" w:color="auto"/>
                        <w:right w:val="none" w:sz="0" w:space="0" w:color="auto"/>
                      </w:divBdr>
                    </w:div>
                  </w:divsChild>
                </w:div>
                <w:div w:id="2141798365">
                  <w:marLeft w:val="0"/>
                  <w:marRight w:val="0"/>
                  <w:marTop w:val="0"/>
                  <w:marBottom w:val="0"/>
                  <w:divBdr>
                    <w:top w:val="none" w:sz="0" w:space="0" w:color="auto"/>
                    <w:left w:val="none" w:sz="0" w:space="0" w:color="auto"/>
                    <w:bottom w:val="none" w:sz="0" w:space="0" w:color="auto"/>
                    <w:right w:val="none" w:sz="0" w:space="0" w:color="auto"/>
                  </w:divBdr>
                  <w:divsChild>
                    <w:div w:id="1570143871">
                      <w:marLeft w:val="0"/>
                      <w:marRight w:val="0"/>
                      <w:marTop w:val="0"/>
                      <w:marBottom w:val="0"/>
                      <w:divBdr>
                        <w:top w:val="none" w:sz="0" w:space="0" w:color="auto"/>
                        <w:left w:val="none" w:sz="0" w:space="0" w:color="auto"/>
                        <w:bottom w:val="none" w:sz="0" w:space="0" w:color="auto"/>
                        <w:right w:val="none" w:sz="0" w:space="0" w:color="auto"/>
                      </w:divBdr>
                    </w:div>
                  </w:divsChild>
                </w:div>
                <w:div w:id="411322175">
                  <w:marLeft w:val="0"/>
                  <w:marRight w:val="0"/>
                  <w:marTop w:val="0"/>
                  <w:marBottom w:val="0"/>
                  <w:divBdr>
                    <w:top w:val="none" w:sz="0" w:space="0" w:color="auto"/>
                    <w:left w:val="none" w:sz="0" w:space="0" w:color="auto"/>
                    <w:bottom w:val="none" w:sz="0" w:space="0" w:color="auto"/>
                    <w:right w:val="none" w:sz="0" w:space="0" w:color="auto"/>
                  </w:divBdr>
                  <w:divsChild>
                    <w:div w:id="313460407">
                      <w:marLeft w:val="0"/>
                      <w:marRight w:val="0"/>
                      <w:marTop w:val="0"/>
                      <w:marBottom w:val="0"/>
                      <w:divBdr>
                        <w:top w:val="none" w:sz="0" w:space="0" w:color="auto"/>
                        <w:left w:val="none" w:sz="0" w:space="0" w:color="auto"/>
                        <w:bottom w:val="none" w:sz="0" w:space="0" w:color="auto"/>
                        <w:right w:val="none" w:sz="0" w:space="0" w:color="auto"/>
                      </w:divBdr>
                    </w:div>
                  </w:divsChild>
                </w:div>
                <w:div w:id="855653975">
                  <w:marLeft w:val="0"/>
                  <w:marRight w:val="0"/>
                  <w:marTop w:val="0"/>
                  <w:marBottom w:val="0"/>
                  <w:divBdr>
                    <w:top w:val="none" w:sz="0" w:space="0" w:color="auto"/>
                    <w:left w:val="none" w:sz="0" w:space="0" w:color="auto"/>
                    <w:bottom w:val="none" w:sz="0" w:space="0" w:color="auto"/>
                    <w:right w:val="none" w:sz="0" w:space="0" w:color="auto"/>
                  </w:divBdr>
                  <w:divsChild>
                    <w:div w:id="1179000335">
                      <w:marLeft w:val="0"/>
                      <w:marRight w:val="0"/>
                      <w:marTop w:val="0"/>
                      <w:marBottom w:val="0"/>
                      <w:divBdr>
                        <w:top w:val="none" w:sz="0" w:space="0" w:color="auto"/>
                        <w:left w:val="none" w:sz="0" w:space="0" w:color="auto"/>
                        <w:bottom w:val="none" w:sz="0" w:space="0" w:color="auto"/>
                        <w:right w:val="none" w:sz="0" w:space="0" w:color="auto"/>
                      </w:divBdr>
                    </w:div>
                  </w:divsChild>
                </w:div>
                <w:div w:id="778600280">
                  <w:marLeft w:val="0"/>
                  <w:marRight w:val="0"/>
                  <w:marTop w:val="0"/>
                  <w:marBottom w:val="0"/>
                  <w:divBdr>
                    <w:top w:val="none" w:sz="0" w:space="0" w:color="auto"/>
                    <w:left w:val="none" w:sz="0" w:space="0" w:color="auto"/>
                    <w:bottom w:val="none" w:sz="0" w:space="0" w:color="auto"/>
                    <w:right w:val="none" w:sz="0" w:space="0" w:color="auto"/>
                  </w:divBdr>
                  <w:divsChild>
                    <w:div w:id="799229358">
                      <w:marLeft w:val="0"/>
                      <w:marRight w:val="0"/>
                      <w:marTop w:val="0"/>
                      <w:marBottom w:val="0"/>
                      <w:divBdr>
                        <w:top w:val="none" w:sz="0" w:space="0" w:color="auto"/>
                        <w:left w:val="none" w:sz="0" w:space="0" w:color="auto"/>
                        <w:bottom w:val="none" w:sz="0" w:space="0" w:color="auto"/>
                        <w:right w:val="none" w:sz="0" w:space="0" w:color="auto"/>
                      </w:divBdr>
                    </w:div>
                  </w:divsChild>
                </w:div>
                <w:div w:id="1229263726">
                  <w:marLeft w:val="0"/>
                  <w:marRight w:val="0"/>
                  <w:marTop w:val="0"/>
                  <w:marBottom w:val="0"/>
                  <w:divBdr>
                    <w:top w:val="none" w:sz="0" w:space="0" w:color="auto"/>
                    <w:left w:val="none" w:sz="0" w:space="0" w:color="auto"/>
                    <w:bottom w:val="none" w:sz="0" w:space="0" w:color="auto"/>
                    <w:right w:val="none" w:sz="0" w:space="0" w:color="auto"/>
                  </w:divBdr>
                  <w:divsChild>
                    <w:div w:id="2122408215">
                      <w:marLeft w:val="0"/>
                      <w:marRight w:val="0"/>
                      <w:marTop w:val="0"/>
                      <w:marBottom w:val="0"/>
                      <w:divBdr>
                        <w:top w:val="none" w:sz="0" w:space="0" w:color="auto"/>
                        <w:left w:val="none" w:sz="0" w:space="0" w:color="auto"/>
                        <w:bottom w:val="none" w:sz="0" w:space="0" w:color="auto"/>
                        <w:right w:val="none" w:sz="0" w:space="0" w:color="auto"/>
                      </w:divBdr>
                    </w:div>
                  </w:divsChild>
                </w:div>
                <w:div w:id="281543536">
                  <w:marLeft w:val="0"/>
                  <w:marRight w:val="0"/>
                  <w:marTop w:val="0"/>
                  <w:marBottom w:val="0"/>
                  <w:divBdr>
                    <w:top w:val="none" w:sz="0" w:space="0" w:color="auto"/>
                    <w:left w:val="none" w:sz="0" w:space="0" w:color="auto"/>
                    <w:bottom w:val="none" w:sz="0" w:space="0" w:color="auto"/>
                    <w:right w:val="none" w:sz="0" w:space="0" w:color="auto"/>
                  </w:divBdr>
                  <w:divsChild>
                    <w:div w:id="1859074322">
                      <w:marLeft w:val="0"/>
                      <w:marRight w:val="0"/>
                      <w:marTop w:val="0"/>
                      <w:marBottom w:val="0"/>
                      <w:divBdr>
                        <w:top w:val="none" w:sz="0" w:space="0" w:color="auto"/>
                        <w:left w:val="none" w:sz="0" w:space="0" w:color="auto"/>
                        <w:bottom w:val="none" w:sz="0" w:space="0" w:color="auto"/>
                        <w:right w:val="none" w:sz="0" w:space="0" w:color="auto"/>
                      </w:divBdr>
                    </w:div>
                  </w:divsChild>
                </w:div>
                <w:div w:id="366104433">
                  <w:marLeft w:val="0"/>
                  <w:marRight w:val="0"/>
                  <w:marTop w:val="0"/>
                  <w:marBottom w:val="0"/>
                  <w:divBdr>
                    <w:top w:val="none" w:sz="0" w:space="0" w:color="auto"/>
                    <w:left w:val="none" w:sz="0" w:space="0" w:color="auto"/>
                    <w:bottom w:val="none" w:sz="0" w:space="0" w:color="auto"/>
                    <w:right w:val="none" w:sz="0" w:space="0" w:color="auto"/>
                  </w:divBdr>
                  <w:divsChild>
                    <w:div w:id="1508517294">
                      <w:marLeft w:val="0"/>
                      <w:marRight w:val="0"/>
                      <w:marTop w:val="0"/>
                      <w:marBottom w:val="0"/>
                      <w:divBdr>
                        <w:top w:val="none" w:sz="0" w:space="0" w:color="auto"/>
                        <w:left w:val="none" w:sz="0" w:space="0" w:color="auto"/>
                        <w:bottom w:val="none" w:sz="0" w:space="0" w:color="auto"/>
                        <w:right w:val="none" w:sz="0" w:space="0" w:color="auto"/>
                      </w:divBdr>
                    </w:div>
                  </w:divsChild>
                </w:div>
                <w:div w:id="46421036">
                  <w:marLeft w:val="0"/>
                  <w:marRight w:val="0"/>
                  <w:marTop w:val="0"/>
                  <w:marBottom w:val="0"/>
                  <w:divBdr>
                    <w:top w:val="none" w:sz="0" w:space="0" w:color="auto"/>
                    <w:left w:val="none" w:sz="0" w:space="0" w:color="auto"/>
                    <w:bottom w:val="none" w:sz="0" w:space="0" w:color="auto"/>
                    <w:right w:val="none" w:sz="0" w:space="0" w:color="auto"/>
                  </w:divBdr>
                  <w:divsChild>
                    <w:div w:id="1105035086">
                      <w:marLeft w:val="0"/>
                      <w:marRight w:val="0"/>
                      <w:marTop w:val="0"/>
                      <w:marBottom w:val="0"/>
                      <w:divBdr>
                        <w:top w:val="none" w:sz="0" w:space="0" w:color="auto"/>
                        <w:left w:val="none" w:sz="0" w:space="0" w:color="auto"/>
                        <w:bottom w:val="none" w:sz="0" w:space="0" w:color="auto"/>
                        <w:right w:val="none" w:sz="0" w:space="0" w:color="auto"/>
                      </w:divBdr>
                    </w:div>
                  </w:divsChild>
                </w:div>
                <w:div w:id="136190500">
                  <w:marLeft w:val="0"/>
                  <w:marRight w:val="0"/>
                  <w:marTop w:val="0"/>
                  <w:marBottom w:val="0"/>
                  <w:divBdr>
                    <w:top w:val="none" w:sz="0" w:space="0" w:color="auto"/>
                    <w:left w:val="none" w:sz="0" w:space="0" w:color="auto"/>
                    <w:bottom w:val="none" w:sz="0" w:space="0" w:color="auto"/>
                    <w:right w:val="none" w:sz="0" w:space="0" w:color="auto"/>
                  </w:divBdr>
                  <w:divsChild>
                    <w:div w:id="1025985381">
                      <w:marLeft w:val="0"/>
                      <w:marRight w:val="0"/>
                      <w:marTop w:val="0"/>
                      <w:marBottom w:val="0"/>
                      <w:divBdr>
                        <w:top w:val="none" w:sz="0" w:space="0" w:color="auto"/>
                        <w:left w:val="none" w:sz="0" w:space="0" w:color="auto"/>
                        <w:bottom w:val="none" w:sz="0" w:space="0" w:color="auto"/>
                        <w:right w:val="none" w:sz="0" w:space="0" w:color="auto"/>
                      </w:divBdr>
                    </w:div>
                  </w:divsChild>
                </w:div>
                <w:div w:id="908685323">
                  <w:marLeft w:val="0"/>
                  <w:marRight w:val="0"/>
                  <w:marTop w:val="0"/>
                  <w:marBottom w:val="0"/>
                  <w:divBdr>
                    <w:top w:val="none" w:sz="0" w:space="0" w:color="auto"/>
                    <w:left w:val="none" w:sz="0" w:space="0" w:color="auto"/>
                    <w:bottom w:val="none" w:sz="0" w:space="0" w:color="auto"/>
                    <w:right w:val="none" w:sz="0" w:space="0" w:color="auto"/>
                  </w:divBdr>
                  <w:divsChild>
                    <w:div w:id="18671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2045">
      <w:marLeft w:val="0"/>
      <w:marRight w:val="0"/>
      <w:marTop w:val="0"/>
      <w:marBottom w:val="0"/>
      <w:divBdr>
        <w:top w:val="none" w:sz="0" w:space="0" w:color="auto"/>
        <w:left w:val="none" w:sz="0" w:space="0" w:color="auto"/>
        <w:bottom w:val="none" w:sz="0" w:space="0" w:color="auto"/>
        <w:right w:val="none" w:sz="0" w:space="0" w:color="auto"/>
      </w:divBdr>
      <w:divsChild>
        <w:div w:id="19429939">
          <w:marLeft w:val="0"/>
          <w:marRight w:val="0"/>
          <w:marTop w:val="0"/>
          <w:marBottom w:val="0"/>
          <w:divBdr>
            <w:top w:val="none" w:sz="0" w:space="0" w:color="auto"/>
            <w:left w:val="none" w:sz="0" w:space="0" w:color="auto"/>
            <w:bottom w:val="none" w:sz="0" w:space="0" w:color="auto"/>
            <w:right w:val="none" w:sz="0" w:space="0" w:color="auto"/>
          </w:divBdr>
          <w:divsChild>
            <w:div w:id="954990893">
              <w:marLeft w:val="0"/>
              <w:marRight w:val="0"/>
              <w:marTop w:val="0"/>
              <w:marBottom w:val="0"/>
              <w:divBdr>
                <w:top w:val="none" w:sz="0" w:space="0" w:color="auto"/>
                <w:left w:val="none" w:sz="0" w:space="0" w:color="auto"/>
                <w:bottom w:val="none" w:sz="0" w:space="0" w:color="auto"/>
                <w:right w:val="none" w:sz="0" w:space="0" w:color="auto"/>
              </w:divBdr>
              <w:divsChild>
                <w:div w:id="1601252172">
                  <w:marLeft w:val="0"/>
                  <w:marRight w:val="0"/>
                  <w:marTop w:val="0"/>
                  <w:marBottom w:val="0"/>
                  <w:divBdr>
                    <w:top w:val="none" w:sz="0" w:space="0" w:color="auto"/>
                    <w:left w:val="none" w:sz="0" w:space="0" w:color="auto"/>
                    <w:bottom w:val="none" w:sz="0" w:space="0" w:color="auto"/>
                    <w:right w:val="none" w:sz="0" w:space="0" w:color="auto"/>
                  </w:divBdr>
                  <w:divsChild>
                    <w:div w:id="929435294">
                      <w:marLeft w:val="0"/>
                      <w:marRight w:val="0"/>
                      <w:marTop w:val="0"/>
                      <w:marBottom w:val="0"/>
                      <w:divBdr>
                        <w:top w:val="none" w:sz="0" w:space="0" w:color="auto"/>
                        <w:left w:val="none" w:sz="0" w:space="0" w:color="auto"/>
                        <w:bottom w:val="none" w:sz="0" w:space="0" w:color="auto"/>
                        <w:right w:val="none" w:sz="0" w:space="0" w:color="auto"/>
                      </w:divBdr>
                    </w:div>
                  </w:divsChild>
                </w:div>
                <w:div w:id="1491100432">
                  <w:marLeft w:val="0"/>
                  <w:marRight w:val="0"/>
                  <w:marTop w:val="0"/>
                  <w:marBottom w:val="0"/>
                  <w:divBdr>
                    <w:top w:val="none" w:sz="0" w:space="0" w:color="auto"/>
                    <w:left w:val="none" w:sz="0" w:space="0" w:color="auto"/>
                    <w:bottom w:val="none" w:sz="0" w:space="0" w:color="auto"/>
                    <w:right w:val="none" w:sz="0" w:space="0" w:color="auto"/>
                  </w:divBdr>
                  <w:divsChild>
                    <w:div w:id="482508374">
                      <w:marLeft w:val="0"/>
                      <w:marRight w:val="0"/>
                      <w:marTop w:val="0"/>
                      <w:marBottom w:val="0"/>
                      <w:divBdr>
                        <w:top w:val="none" w:sz="0" w:space="0" w:color="auto"/>
                        <w:left w:val="none" w:sz="0" w:space="0" w:color="auto"/>
                        <w:bottom w:val="none" w:sz="0" w:space="0" w:color="auto"/>
                        <w:right w:val="none" w:sz="0" w:space="0" w:color="auto"/>
                      </w:divBdr>
                    </w:div>
                  </w:divsChild>
                </w:div>
                <w:div w:id="1519779845">
                  <w:marLeft w:val="0"/>
                  <w:marRight w:val="0"/>
                  <w:marTop w:val="0"/>
                  <w:marBottom w:val="0"/>
                  <w:divBdr>
                    <w:top w:val="none" w:sz="0" w:space="0" w:color="auto"/>
                    <w:left w:val="none" w:sz="0" w:space="0" w:color="auto"/>
                    <w:bottom w:val="none" w:sz="0" w:space="0" w:color="auto"/>
                    <w:right w:val="none" w:sz="0" w:space="0" w:color="auto"/>
                  </w:divBdr>
                  <w:divsChild>
                    <w:div w:id="2108114157">
                      <w:marLeft w:val="0"/>
                      <w:marRight w:val="0"/>
                      <w:marTop w:val="0"/>
                      <w:marBottom w:val="0"/>
                      <w:divBdr>
                        <w:top w:val="none" w:sz="0" w:space="0" w:color="auto"/>
                        <w:left w:val="none" w:sz="0" w:space="0" w:color="auto"/>
                        <w:bottom w:val="none" w:sz="0" w:space="0" w:color="auto"/>
                        <w:right w:val="none" w:sz="0" w:space="0" w:color="auto"/>
                      </w:divBdr>
                    </w:div>
                  </w:divsChild>
                </w:div>
                <w:div w:id="462577879">
                  <w:marLeft w:val="0"/>
                  <w:marRight w:val="0"/>
                  <w:marTop w:val="0"/>
                  <w:marBottom w:val="0"/>
                  <w:divBdr>
                    <w:top w:val="none" w:sz="0" w:space="0" w:color="auto"/>
                    <w:left w:val="none" w:sz="0" w:space="0" w:color="auto"/>
                    <w:bottom w:val="none" w:sz="0" w:space="0" w:color="auto"/>
                    <w:right w:val="none" w:sz="0" w:space="0" w:color="auto"/>
                  </w:divBdr>
                  <w:divsChild>
                    <w:div w:id="1219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6408">
              <w:marLeft w:val="0"/>
              <w:marRight w:val="0"/>
              <w:marTop w:val="0"/>
              <w:marBottom w:val="0"/>
              <w:divBdr>
                <w:top w:val="none" w:sz="0" w:space="0" w:color="auto"/>
                <w:left w:val="none" w:sz="0" w:space="0" w:color="auto"/>
                <w:bottom w:val="none" w:sz="0" w:space="0" w:color="auto"/>
                <w:right w:val="none" w:sz="0" w:space="0" w:color="auto"/>
              </w:divBdr>
              <w:divsChild>
                <w:div w:id="112136371">
                  <w:marLeft w:val="0"/>
                  <w:marRight w:val="0"/>
                  <w:marTop w:val="0"/>
                  <w:marBottom w:val="0"/>
                  <w:divBdr>
                    <w:top w:val="none" w:sz="0" w:space="0" w:color="auto"/>
                    <w:left w:val="none" w:sz="0" w:space="0" w:color="auto"/>
                    <w:bottom w:val="none" w:sz="0" w:space="0" w:color="auto"/>
                    <w:right w:val="none" w:sz="0" w:space="0" w:color="auto"/>
                  </w:divBdr>
                  <w:divsChild>
                    <w:div w:id="746414824">
                      <w:marLeft w:val="0"/>
                      <w:marRight w:val="0"/>
                      <w:marTop w:val="0"/>
                      <w:marBottom w:val="0"/>
                      <w:divBdr>
                        <w:top w:val="none" w:sz="0" w:space="0" w:color="auto"/>
                        <w:left w:val="none" w:sz="0" w:space="0" w:color="auto"/>
                        <w:bottom w:val="none" w:sz="0" w:space="0" w:color="auto"/>
                        <w:right w:val="none" w:sz="0" w:space="0" w:color="auto"/>
                      </w:divBdr>
                    </w:div>
                  </w:divsChild>
                </w:div>
                <w:div w:id="984697885">
                  <w:marLeft w:val="0"/>
                  <w:marRight w:val="0"/>
                  <w:marTop w:val="0"/>
                  <w:marBottom w:val="0"/>
                  <w:divBdr>
                    <w:top w:val="none" w:sz="0" w:space="0" w:color="auto"/>
                    <w:left w:val="none" w:sz="0" w:space="0" w:color="auto"/>
                    <w:bottom w:val="none" w:sz="0" w:space="0" w:color="auto"/>
                    <w:right w:val="none" w:sz="0" w:space="0" w:color="auto"/>
                  </w:divBdr>
                  <w:divsChild>
                    <w:div w:id="536351964">
                      <w:marLeft w:val="0"/>
                      <w:marRight w:val="0"/>
                      <w:marTop w:val="0"/>
                      <w:marBottom w:val="0"/>
                      <w:divBdr>
                        <w:top w:val="none" w:sz="0" w:space="0" w:color="auto"/>
                        <w:left w:val="none" w:sz="0" w:space="0" w:color="auto"/>
                        <w:bottom w:val="none" w:sz="0" w:space="0" w:color="auto"/>
                        <w:right w:val="none" w:sz="0" w:space="0" w:color="auto"/>
                      </w:divBdr>
                    </w:div>
                  </w:divsChild>
                </w:div>
                <w:div w:id="1520701292">
                  <w:marLeft w:val="0"/>
                  <w:marRight w:val="0"/>
                  <w:marTop w:val="0"/>
                  <w:marBottom w:val="0"/>
                  <w:divBdr>
                    <w:top w:val="none" w:sz="0" w:space="0" w:color="auto"/>
                    <w:left w:val="none" w:sz="0" w:space="0" w:color="auto"/>
                    <w:bottom w:val="none" w:sz="0" w:space="0" w:color="auto"/>
                    <w:right w:val="none" w:sz="0" w:space="0" w:color="auto"/>
                  </w:divBdr>
                  <w:divsChild>
                    <w:div w:id="71588142">
                      <w:marLeft w:val="0"/>
                      <w:marRight w:val="0"/>
                      <w:marTop w:val="0"/>
                      <w:marBottom w:val="0"/>
                      <w:divBdr>
                        <w:top w:val="none" w:sz="0" w:space="0" w:color="auto"/>
                        <w:left w:val="none" w:sz="0" w:space="0" w:color="auto"/>
                        <w:bottom w:val="none" w:sz="0" w:space="0" w:color="auto"/>
                        <w:right w:val="none" w:sz="0" w:space="0" w:color="auto"/>
                      </w:divBdr>
                    </w:div>
                  </w:divsChild>
                </w:div>
                <w:div w:id="121534844">
                  <w:marLeft w:val="0"/>
                  <w:marRight w:val="0"/>
                  <w:marTop w:val="0"/>
                  <w:marBottom w:val="0"/>
                  <w:divBdr>
                    <w:top w:val="none" w:sz="0" w:space="0" w:color="auto"/>
                    <w:left w:val="none" w:sz="0" w:space="0" w:color="auto"/>
                    <w:bottom w:val="none" w:sz="0" w:space="0" w:color="auto"/>
                    <w:right w:val="none" w:sz="0" w:space="0" w:color="auto"/>
                  </w:divBdr>
                  <w:divsChild>
                    <w:div w:id="632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275">
              <w:marLeft w:val="0"/>
              <w:marRight w:val="0"/>
              <w:marTop w:val="0"/>
              <w:marBottom w:val="0"/>
              <w:divBdr>
                <w:top w:val="none" w:sz="0" w:space="0" w:color="auto"/>
                <w:left w:val="none" w:sz="0" w:space="0" w:color="auto"/>
                <w:bottom w:val="none" w:sz="0" w:space="0" w:color="auto"/>
                <w:right w:val="none" w:sz="0" w:space="0" w:color="auto"/>
              </w:divBdr>
              <w:divsChild>
                <w:div w:id="172309356">
                  <w:marLeft w:val="0"/>
                  <w:marRight w:val="0"/>
                  <w:marTop w:val="0"/>
                  <w:marBottom w:val="0"/>
                  <w:divBdr>
                    <w:top w:val="none" w:sz="0" w:space="0" w:color="auto"/>
                    <w:left w:val="none" w:sz="0" w:space="0" w:color="auto"/>
                    <w:bottom w:val="none" w:sz="0" w:space="0" w:color="auto"/>
                    <w:right w:val="none" w:sz="0" w:space="0" w:color="auto"/>
                  </w:divBdr>
                  <w:divsChild>
                    <w:div w:id="881093116">
                      <w:marLeft w:val="0"/>
                      <w:marRight w:val="0"/>
                      <w:marTop w:val="0"/>
                      <w:marBottom w:val="0"/>
                      <w:divBdr>
                        <w:top w:val="none" w:sz="0" w:space="0" w:color="auto"/>
                        <w:left w:val="none" w:sz="0" w:space="0" w:color="auto"/>
                        <w:bottom w:val="none" w:sz="0" w:space="0" w:color="auto"/>
                        <w:right w:val="none" w:sz="0" w:space="0" w:color="auto"/>
                      </w:divBdr>
                    </w:div>
                  </w:divsChild>
                </w:div>
                <w:div w:id="1432627081">
                  <w:marLeft w:val="0"/>
                  <w:marRight w:val="0"/>
                  <w:marTop w:val="0"/>
                  <w:marBottom w:val="0"/>
                  <w:divBdr>
                    <w:top w:val="none" w:sz="0" w:space="0" w:color="auto"/>
                    <w:left w:val="none" w:sz="0" w:space="0" w:color="auto"/>
                    <w:bottom w:val="none" w:sz="0" w:space="0" w:color="auto"/>
                    <w:right w:val="none" w:sz="0" w:space="0" w:color="auto"/>
                  </w:divBdr>
                  <w:divsChild>
                    <w:div w:id="619721283">
                      <w:marLeft w:val="0"/>
                      <w:marRight w:val="0"/>
                      <w:marTop w:val="0"/>
                      <w:marBottom w:val="0"/>
                      <w:divBdr>
                        <w:top w:val="none" w:sz="0" w:space="0" w:color="auto"/>
                        <w:left w:val="none" w:sz="0" w:space="0" w:color="auto"/>
                        <w:bottom w:val="none" w:sz="0" w:space="0" w:color="auto"/>
                        <w:right w:val="none" w:sz="0" w:space="0" w:color="auto"/>
                      </w:divBdr>
                    </w:div>
                  </w:divsChild>
                </w:div>
                <w:div w:id="314189301">
                  <w:marLeft w:val="0"/>
                  <w:marRight w:val="0"/>
                  <w:marTop w:val="0"/>
                  <w:marBottom w:val="0"/>
                  <w:divBdr>
                    <w:top w:val="none" w:sz="0" w:space="0" w:color="auto"/>
                    <w:left w:val="none" w:sz="0" w:space="0" w:color="auto"/>
                    <w:bottom w:val="none" w:sz="0" w:space="0" w:color="auto"/>
                    <w:right w:val="none" w:sz="0" w:space="0" w:color="auto"/>
                  </w:divBdr>
                  <w:divsChild>
                    <w:div w:id="975791705">
                      <w:marLeft w:val="0"/>
                      <w:marRight w:val="0"/>
                      <w:marTop w:val="0"/>
                      <w:marBottom w:val="0"/>
                      <w:divBdr>
                        <w:top w:val="none" w:sz="0" w:space="0" w:color="auto"/>
                        <w:left w:val="none" w:sz="0" w:space="0" w:color="auto"/>
                        <w:bottom w:val="none" w:sz="0" w:space="0" w:color="auto"/>
                        <w:right w:val="none" w:sz="0" w:space="0" w:color="auto"/>
                      </w:divBdr>
                    </w:div>
                  </w:divsChild>
                </w:div>
                <w:div w:id="1643461179">
                  <w:marLeft w:val="0"/>
                  <w:marRight w:val="0"/>
                  <w:marTop w:val="0"/>
                  <w:marBottom w:val="0"/>
                  <w:divBdr>
                    <w:top w:val="none" w:sz="0" w:space="0" w:color="auto"/>
                    <w:left w:val="none" w:sz="0" w:space="0" w:color="auto"/>
                    <w:bottom w:val="none" w:sz="0" w:space="0" w:color="auto"/>
                    <w:right w:val="none" w:sz="0" w:space="0" w:color="auto"/>
                  </w:divBdr>
                  <w:divsChild>
                    <w:div w:id="8734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005">
              <w:marLeft w:val="0"/>
              <w:marRight w:val="0"/>
              <w:marTop w:val="0"/>
              <w:marBottom w:val="0"/>
              <w:divBdr>
                <w:top w:val="none" w:sz="0" w:space="0" w:color="auto"/>
                <w:left w:val="none" w:sz="0" w:space="0" w:color="auto"/>
                <w:bottom w:val="none" w:sz="0" w:space="0" w:color="auto"/>
                <w:right w:val="none" w:sz="0" w:space="0" w:color="auto"/>
              </w:divBdr>
              <w:divsChild>
                <w:div w:id="1576629574">
                  <w:marLeft w:val="0"/>
                  <w:marRight w:val="0"/>
                  <w:marTop w:val="0"/>
                  <w:marBottom w:val="0"/>
                  <w:divBdr>
                    <w:top w:val="none" w:sz="0" w:space="0" w:color="auto"/>
                    <w:left w:val="none" w:sz="0" w:space="0" w:color="auto"/>
                    <w:bottom w:val="none" w:sz="0" w:space="0" w:color="auto"/>
                    <w:right w:val="none" w:sz="0" w:space="0" w:color="auto"/>
                  </w:divBdr>
                  <w:divsChild>
                    <w:div w:id="1578204685">
                      <w:marLeft w:val="0"/>
                      <w:marRight w:val="0"/>
                      <w:marTop w:val="0"/>
                      <w:marBottom w:val="0"/>
                      <w:divBdr>
                        <w:top w:val="none" w:sz="0" w:space="0" w:color="auto"/>
                        <w:left w:val="none" w:sz="0" w:space="0" w:color="auto"/>
                        <w:bottom w:val="none" w:sz="0" w:space="0" w:color="auto"/>
                        <w:right w:val="none" w:sz="0" w:space="0" w:color="auto"/>
                      </w:divBdr>
                    </w:div>
                  </w:divsChild>
                </w:div>
                <w:div w:id="278952143">
                  <w:marLeft w:val="0"/>
                  <w:marRight w:val="0"/>
                  <w:marTop w:val="0"/>
                  <w:marBottom w:val="0"/>
                  <w:divBdr>
                    <w:top w:val="none" w:sz="0" w:space="0" w:color="auto"/>
                    <w:left w:val="none" w:sz="0" w:space="0" w:color="auto"/>
                    <w:bottom w:val="none" w:sz="0" w:space="0" w:color="auto"/>
                    <w:right w:val="none" w:sz="0" w:space="0" w:color="auto"/>
                  </w:divBdr>
                  <w:divsChild>
                    <w:div w:id="749355176">
                      <w:marLeft w:val="0"/>
                      <w:marRight w:val="0"/>
                      <w:marTop w:val="0"/>
                      <w:marBottom w:val="0"/>
                      <w:divBdr>
                        <w:top w:val="none" w:sz="0" w:space="0" w:color="auto"/>
                        <w:left w:val="none" w:sz="0" w:space="0" w:color="auto"/>
                        <w:bottom w:val="none" w:sz="0" w:space="0" w:color="auto"/>
                        <w:right w:val="none" w:sz="0" w:space="0" w:color="auto"/>
                      </w:divBdr>
                    </w:div>
                  </w:divsChild>
                </w:div>
                <w:div w:id="889538801">
                  <w:marLeft w:val="0"/>
                  <w:marRight w:val="0"/>
                  <w:marTop w:val="0"/>
                  <w:marBottom w:val="0"/>
                  <w:divBdr>
                    <w:top w:val="none" w:sz="0" w:space="0" w:color="auto"/>
                    <w:left w:val="none" w:sz="0" w:space="0" w:color="auto"/>
                    <w:bottom w:val="none" w:sz="0" w:space="0" w:color="auto"/>
                    <w:right w:val="none" w:sz="0" w:space="0" w:color="auto"/>
                  </w:divBdr>
                  <w:divsChild>
                    <w:div w:id="1331567769">
                      <w:marLeft w:val="0"/>
                      <w:marRight w:val="0"/>
                      <w:marTop w:val="0"/>
                      <w:marBottom w:val="0"/>
                      <w:divBdr>
                        <w:top w:val="none" w:sz="0" w:space="0" w:color="auto"/>
                        <w:left w:val="none" w:sz="0" w:space="0" w:color="auto"/>
                        <w:bottom w:val="none" w:sz="0" w:space="0" w:color="auto"/>
                        <w:right w:val="none" w:sz="0" w:space="0" w:color="auto"/>
                      </w:divBdr>
                    </w:div>
                  </w:divsChild>
                </w:div>
                <w:div w:id="1531456376">
                  <w:marLeft w:val="0"/>
                  <w:marRight w:val="0"/>
                  <w:marTop w:val="0"/>
                  <w:marBottom w:val="0"/>
                  <w:divBdr>
                    <w:top w:val="none" w:sz="0" w:space="0" w:color="auto"/>
                    <w:left w:val="none" w:sz="0" w:space="0" w:color="auto"/>
                    <w:bottom w:val="none" w:sz="0" w:space="0" w:color="auto"/>
                    <w:right w:val="none" w:sz="0" w:space="0" w:color="auto"/>
                  </w:divBdr>
                  <w:divsChild>
                    <w:div w:id="15154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849">
              <w:marLeft w:val="0"/>
              <w:marRight w:val="0"/>
              <w:marTop w:val="0"/>
              <w:marBottom w:val="0"/>
              <w:divBdr>
                <w:top w:val="none" w:sz="0" w:space="0" w:color="auto"/>
                <w:left w:val="none" w:sz="0" w:space="0" w:color="auto"/>
                <w:bottom w:val="none" w:sz="0" w:space="0" w:color="auto"/>
                <w:right w:val="none" w:sz="0" w:space="0" w:color="auto"/>
              </w:divBdr>
              <w:divsChild>
                <w:div w:id="362560213">
                  <w:marLeft w:val="0"/>
                  <w:marRight w:val="0"/>
                  <w:marTop w:val="0"/>
                  <w:marBottom w:val="0"/>
                  <w:divBdr>
                    <w:top w:val="none" w:sz="0" w:space="0" w:color="auto"/>
                    <w:left w:val="none" w:sz="0" w:space="0" w:color="auto"/>
                    <w:bottom w:val="none" w:sz="0" w:space="0" w:color="auto"/>
                    <w:right w:val="none" w:sz="0" w:space="0" w:color="auto"/>
                  </w:divBdr>
                  <w:divsChild>
                    <w:div w:id="606624738">
                      <w:marLeft w:val="0"/>
                      <w:marRight w:val="0"/>
                      <w:marTop w:val="0"/>
                      <w:marBottom w:val="0"/>
                      <w:divBdr>
                        <w:top w:val="none" w:sz="0" w:space="0" w:color="auto"/>
                        <w:left w:val="none" w:sz="0" w:space="0" w:color="auto"/>
                        <w:bottom w:val="none" w:sz="0" w:space="0" w:color="auto"/>
                        <w:right w:val="none" w:sz="0" w:space="0" w:color="auto"/>
                      </w:divBdr>
                    </w:div>
                  </w:divsChild>
                </w:div>
                <w:div w:id="108162996">
                  <w:marLeft w:val="0"/>
                  <w:marRight w:val="0"/>
                  <w:marTop w:val="0"/>
                  <w:marBottom w:val="0"/>
                  <w:divBdr>
                    <w:top w:val="none" w:sz="0" w:space="0" w:color="auto"/>
                    <w:left w:val="none" w:sz="0" w:space="0" w:color="auto"/>
                    <w:bottom w:val="none" w:sz="0" w:space="0" w:color="auto"/>
                    <w:right w:val="none" w:sz="0" w:space="0" w:color="auto"/>
                  </w:divBdr>
                  <w:divsChild>
                    <w:div w:id="300040307">
                      <w:marLeft w:val="0"/>
                      <w:marRight w:val="0"/>
                      <w:marTop w:val="0"/>
                      <w:marBottom w:val="0"/>
                      <w:divBdr>
                        <w:top w:val="none" w:sz="0" w:space="0" w:color="auto"/>
                        <w:left w:val="none" w:sz="0" w:space="0" w:color="auto"/>
                        <w:bottom w:val="none" w:sz="0" w:space="0" w:color="auto"/>
                        <w:right w:val="none" w:sz="0" w:space="0" w:color="auto"/>
                      </w:divBdr>
                    </w:div>
                  </w:divsChild>
                </w:div>
                <w:div w:id="934628156">
                  <w:marLeft w:val="0"/>
                  <w:marRight w:val="0"/>
                  <w:marTop w:val="0"/>
                  <w:marBottom w:val="0"/>
                  <w:divBdr>
                    <w:top w:val="none" w:sz="0" w:space="0" w:color="auto"/>
                    <w:left w:val="none" w:sz="0" w:space="0" w:color="auto"/>
                    <w:bottom w:val="none" w:sz="0" w:space="0" w:color="auto"/>
                    <w:right w:val="none" w:sz="0" w:space="0" w:color="auto"/>
                  </w:divBdr>
                  <w:divsChild>
                    <w:div w:id="94178683">
                      <w:marLeft w:val="0"/>
                      <w:marRight w:val="0"/>
                      <w:marTop w:val="0"/>
                      <w:marBottom w:val="0"/>
                      <w:divBdr>
                        <w:top w:val="none" w:sz="0" w:space="0" w:color="auto"/>
                        <w:left w:val="none" w:sz="0" w:space="0" w:color="auto"/>
                        <w:bottom w:val="none" w:sz="0" w:space="0" w:color="auto"/>
                        <w:right w:val="none" w:sz="0" w:space="0" w:color="auto"/>
                      </w:divBdr>
                    </w:div>
                  </w:divsChild>
                </w:div>
                <w:div w:id="457186490">
                  <w:marLeft w:val="0"/>
                  <w:marRight w:val="0"/>
                  <w:marTop w:val="0"/>
                  <w:marBottom w:val="0"/>
                  <w:divBdr>
                    <w:top w:val="none" w:sz="0" w:space="0" w:color="auto"/>
                    <w:left w:val="none" w:sz="0" w:space="0" w:color="auto"/>
                    <w:bottom w:val="none" w:sz="0" w:space="0" w:color="auto"/>
                    <w:right w:val="none" w:sz="0" w:space="0" w:color="auto"/>
                  </w:divBdr>
                  <w:divsChild>
                    <w:div w:id="13184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9165">
              <w:marLeft w:val="0"/>
              <w:marRight w:val="0"/>
              <w:marTop w:val="0"/>
              <w:marBottom w:val="0"/>
              <w:divBdr>
                <w:top w:val="none" w:sz="0" w:space="0" w:color="auto"/>
                <w:left w:val="none" w:sz="0" w:space="0" w:color="auto"/>
                <w:bottom w:val="none" w:sz="0" w:space="0" w:color="auto"/>
                <w:right w:val="none" w:sz="0" w:space="0" w:color="auto"/>
              </w:divBdr>
              <w:divsChild>
                <w:div w:id="1434521031">
                  <w:marLeft w:val="0"/>
                  <w:marRight w:val="0"/>
                  <w:marTop w:val="0"/>
                  <w:marBottom w:val="0"/>
                  <w:divBdr>
                    <w:top w:val="none" w:sz="0" w:space="0" w:color="auto"/>
                    <w:left w:val="none" w:sz="0" w:space="0" w:color="auto"/>
                    <w:bottom w:val="none" w:sz="0" w:space="0" w:color="auto"/>
                    <w:right w:val="none" w:sz="0" w:space="0" w:color="auto"/>
                  </w:divBdr>
                  <w:divsChild>
                    <w:div w:id="836530099">
                      <w:marLeft w:val="0"/>
                      <w:marRight w:val="0"/>
                      <w:marTop w:val="0"/>
                      <w:marBottom w:val="0"/>
                      <w:divBdr>
                        <w:top w:val="none" w:sz="0" w:space="0" w:color="auto"/>
                        <w:left w:val="none" w:sz="0" w:space="0" w:color="auto"/>
                        <w:bottom w:val="none" w:sz="0" w:space="0" w:color="auto"/>
                        <w:right w:val="none" w:sz="0" w:space="0" w:color="auto"/>
                      </w:divBdr>
                    </w:div>
                  </w:divsChild>
                </w:div>
                <w:div w:id="62219810">
                  <w:marLeft w:val="0"/>
                  <w:marRight w:val="0"/>
                  <w:marTop w:val="0"/>
                  <w:marBottom w:val="0"/>
                  <w:divBdr>
                    <w:top w:val="none" w:sz="0" w:space="0" w:color="auto"/>
                    <w:left w:val="none" w:sz="0" w:space="0" w:color="auto"/>
                    <w:bottom w:val="none" w:sz="0" w:space="0" w:color="auto"/>
                    <w:right w:val="none" w:sz="0" w:space="0" w:color="auto"/>
                  </w:divBdr>
                  <w:divsChild>
                    <w:div w:id="656223188">
                      <w:marLeft w:val="0"/>
                      <w:marRight w:val="0"/>
                      <w:marTop w:val="0"/>
                      <w:marBottom w:val="0"/>
                      <w:divBdr>
                        <w:top w:val="none" w:sz="0" w:space="0" w:color="auto"/>
                        <w:left w:val="none" w:sz="0" w:space="0" w:color="auto"/>
                        <w:bottom w:val="none" w:sz="0" w:space="0" w:color="auto"/>
                        <w:right w:val="none" w:sz="0" w:space="0" w:color="auto"/>
                      </w:divBdr>
                    </w:div>
                  </w:divsChild>
                </w:div>
                <w:div w:id="252782578">
                  <w:marLeft w:val="0"/>
                  <w:marRight w:val="0"/>
                  <w:marTop w:val="0"/>
                  <w:marBottom w:val="0"/>
                  <w:divBdr>
                    <w:top w:val="none" w:sz="0" w:space="0" w:color="auto"/>
                    <w:left w:val="none" w:sz="0" w:space="0" w:color="auto"/>
                    <w:bottom w:val="none" w:sz="0" w:space="0" w:color="auto"/>
                    <w:right w:val="none" w:sz="0" w:space="0" w:color="auto"/>
                  </w:divBdr>
                  <w:divsChild>
                    <w:div w:id="1155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3591">
      <w:marLeft w:val="0"/>
      <w:marRight w:val="0"/>
      <w:marTop w:val="0"/>
      <w:marBottom w:val="0"/>
      <w:divBdr>
        <w:top w:val="none" w:sz="0" w:space="0" w:color="auto"/>
        <w:left w:val="none" w:sz="0" w:space="0" w:color="auto"/>
        <w:bottom w:val="none" w:sz="0" w:space="0" w:color="auto"/>
        <w:right w:val="none" w:sz="0" w:space="0" w:color="auto"/>
      </w:divBdr>
    </w:div>
    <w:div w:id="893397203">
      <w:marLeft w:val="0"/>
      <w:marRight w:val="0"/>
      <w:marTop w:val="0"/>
      <w:marBottom w:val="0"/>
      <w:divBdr>
        <w:top w:val="none" w:sz="0" w:space="0" w:color="auto"/>
        <w:left w:val="none" w:sz="0" w:space="0" w:color="auto"/>
        <w:bottom w:val="none" w:sz="0" w:space="0" w:color="auto"/>
        <w:right w:val="none" w:sz="0" w:space="0" w:color="auto"/>
      </w:divBdr>
    </w:div>
    <w:div w:id="1013068642">
      <w:marLeft w:val="0"/>
      <w:marRight w:val="0"/>
      <w:marTop w:val="0"/>
      <w:marBottom w:val="0"/>
      <w:divBdr>
        <w:top w:val="none" w:sz="0" w:space="0" w:color="auto"/>
        <w:left w:val="none" w:sz="0" w:space="0" w:color="auto"/>
        <w:bottom w:val="none" w:sz="0" w:space="0" w:color="auto"/>
        <w:right w:val="none" w:sz="0" w:space="0" w:color="auto"/>
      </w:divBdr>
      <w:divsChild>
        <w:div w:id="1252858730">
          <w:marLeft w:val="0"/>
          <w:marRight w:val="0"/>
          <w:marTop w:val="0"/>
          <w:marBottom w:val="0"/>
          <w:divBdr>
            <w:top w:val="none" w:sz="0" w:space="0" w:color="auto"/>
            <w:left w:val="none" w:sz="0" w:space="0" w:color="auto"/>
            <w:bottom w:val="none" w:sz="0" w:space="0" w:color="auto"/>
            <w:right w:val="none" w:sz="0" w:space="0" w:color="auto"/>
          </w:divBdr>
          <w:divsChild>
            <w:div w:id="995063154">
              <w:marLeft w:val="0"/>
              <w:marRight w:val="0"/>
              <w:marTop w:val="0"/>
              <w:marBottom w:val="0"/>
              <w:divBdr>
                <w:top w:val="none" w:sz="0" w:space="0" w:color="auto"/>
                <w:left w:val="none" w:sz="0" w:space="0" w:color="auto"/>
                <w:bottom w:val="none" w:sz="0" w:space="0" w:color="auto"/>
                <w:right w:val="none" w:sz="0" w:space="0" w:color="auto"/>
              </w:divBdr>
              <w:divsChild>
                <w:div w:id="1378506614">
                  <w:marLeft w:val="0"/>
                  <w:marRight w:val="0"/>
                  <w:marTop w:val="0"/>
                  <w:marBottom w:val="0"/>
                  <w:divBdr>
                    <w:top w:val="none" w:sz="0" w:space="0" w:color="auto"/>
                    <w:left w:val="none" w:sz="0" w:space="0" w:color="auto"/>
                    <w:bottom w:val="none" w:sz="0" w:space="0" w:color="auto"/>
                    <w:right w:val="none" w:sz="0" w:space="0" w:color="auto"/>
                  </w:divBdr>
                  <w:divsChild>
                    <w:div w:id="1484929554">
                      <w:marLeft w:val="0"/>
                      <w:marRight w:val="0"/>
                      <w:marTop w:val="0"/>
                      <w:marBottom w:val="0"/>
                      <w:divBdr>
                        <w:top w:val="none" w:sz="0" w:space="0" w:color="auto"/>
                        <w:left w:val="none" w:sz="0" w:space="0" w:color="auto"/>
                        <w:bottom w:val="none" w:sz="0" w:space="0" w:color="auto"/>
                        <w:right w:val="none" w:sz="0" w:space="0" w:color="auto"/>
                      </w:divBdr>
                    </w:div>
                  </w:divsChild>
                </w:div>
                <w:div w:id="613486891">
                  <w:marLeft w:val="0"/>
                  <w:marRight w:val="0"/>
                  <w:marTop w:val="0"/>
                  <w:marBottom w:val="0"/>
                  <w:divBdr>
                    <w:top w:val="none" w:sz="0" w:space="0" w:color="auto"/>
                    <w:left w:val="none" w:sz="0" w:space="0" w:color="auto"/>
                    <w:bottom w:val="none" w:sz="0" w:space="0" w:color="auto"/>
                    <w:right w:val="none" w:sz="0" w:space="0" w:color="auto"/>
                  </w:divBdr>
                  <w:divsChild>
                    <w:div w:id="1996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868">
              <w:marLeft w:val="0"/>
              <w:marRight w:val="0"/>
              <w:marTop w:val="0"/>
              <w:marBottom w:val="0"/>
              <w:divBdr>
                <w:top w:val="none" w:sz="0" w:space="0" w:color="auto"/>
                <w:left w:val="none" w:sz="0" w:space="0" w:color="auto"/>
                <w:bottom w:val="none" w:sz="0" w:space="0" w:color="auto"/>
                <w:right w:val="none" w:sz="0" w:space="0" w:color="auto"/>
              </w:divBdr>
              <w:divsChild>
                <w:div w:id="823274286">
                  <w:marLeft w:val="0"/>
                  <w:marRight w:val="0"/>
                  <w:marTop w:val="0"/>
                  <w:marBottom w:val="0"/>
                  <w:divBdr>
                    <w:top w:val="none" w:sz="0" w:space="0" w:color="auto"/>
                    <w:left w:val="none" w:sz="0" w:space="0" w:color="auto"/>
                    <w:bottom w:val="none" w:sz="0" w:space="0" w:color="auto"/>
                    <w:right w:val="none" w:sz="0" w:space="0" w:color="auto"/>
                  </w:divBdr>
                </w:div>
              </w:divsChild>
            </w:div>
            <w:div w:id="849950028">
              <w:marLeft w:val="0"/>
              <w:marRight w:val="0"/>
              <w:marTop w:val="0"/>
              <w:marBottom w:val="0"/>
              <w:divBdr>
                <w:top w:val="none" w:sz="0" w:space="0" w:color="auto"/>
                <w:left w:val="none" w:sz="0" w:space="0" w:color="auto"/>
                <w:bottom w:val="none" w:sz="0" w:space="0" w:color="auto"/>
                <w:right w:val="none" w:sz="0" w:space="0" w:color="auto"/>
              </w:divBdr>
              <w:divsChild>
                <w:div w:id="19283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570">
      <w:marLeft w:val="0"/>
      <w:marRight w:val="0"/>
      <w:marTop w:val="0"/>
      <w:marBottom w:val="0"/>
      <w:divBdr>
        <w:top w:val="none" w:sz="0" w:space="0" w:color="auto"/>
        <w:left w:val="none" w:sz="0" w:space="0" w:color="auto"/>
        <w:bottom w:val="none" w:sz="0" w:space="0" w:color="auto"/>
        <w:right w:val="none" w:sz="0" w:space="0" w:color="auto"/>
      </w:divBdr>
    </w:div>
    <w:div w:id="1268272483">
      <w:marLeft w:val="0"/>
      <w:marRight w:val="0"/>
      <w:marTop w:val="0"/>
      <w:marBottom w:val="0"/>
      <w:divBdr>
        <w:top w:val="none" w:sz="0" w:space="0" w:color="auto"/>
        <w:left w:val="none" w:sz="0" w:space="0" w:color="auto"/>
        <w:bottom w:val="none" w:sz="0" w:space="0" w:color="auto"/>
        <w:right w:val="none" w:sz="0" w:space="0" w:color="auto"/>
      </w:divBdr>
    </w:div>
    <w:div w:id="1371808211">
      <w:marLeft w:val="0"/>
      <w:marRight w:val="0"/>
      <w:marTop w:val="0"/>
      <w:marBottom w:val="0"/>
      <w:divBdr>
        <w:top w:val="none" w:sz="0" w:space="0" w:color="auto"/>
        <w:left w:val="none" w:sz="0" w:space="0" w:color="auto"/>
        <w:bottom w:val="none" w:sz="0" w:space="0" w:color="auto"/>
        <w:right w:val="none" w:sz="0" w:space="0" w:color="auto"/>
      </w:divBdr>
    </w:div>
    <w:div w:id="1418941194">
      <w:marLeft w:val="0"/>
      <w:marRight w:val="0"/>
      <w:marTop w:val="0"/>
      <w:marBottom w:val="0"/>
      <w:divBdr>
        <w:top w:val="none" w:sz="0" w:space="0" w:color="auto"/>
        <w:left w:val="none" w:sz="0" w:space="0" w:color="auto"/>
        <w:bottom w:val="none" w:sz="0" w:space="0" w:color="auto"/>
        <w:right w:val="none" w:sz="0" w:space="0" w:color="auto"/>
      </w:divBdr>
      <w:divsChild>
        <w:div w:id="1227914222">
          <w:marLeft w:val="0"/>
          <w:marRight w:val="0"/>
          <w:marTop w:val="0"/>
          <w:marBottom w:val="0"/>
          <w:divBdr>
            <w:top w:val="none" w:sz="0" w:space="0" w:color="auto"/>
            <w:left w:val="none" w:sz="0" w:space="0" w:color="auto"/>
            <w:bottom w:val="none" w:sz="0" w:space="0" w:color="auto"/>
            <w:right w:val="none" w:sz="0" w:space="0" w:color="auto"/>
          </w:divBdr>
          <w:divsChild>
            <w:div w:id="1316373457">
              <w:marLeft w:val="0"/>
              <w:marRight w:val="0"/>
              <w:marTop w:val="0"/>
              <w:marBottom w:val="0"/>
              <w:divBdr>
                <w:top w:val="none" w:sz="0" w:space="0" w:color="auto"/>
                <w:left w:val="none" w:sz="0" w:space="0" w:color="auto"/>
                <w:bottom w:val="none" w:sz="0" w:space="0" w:color="auto"/>
                <w:right w:val="none" w:sz="0" w:space="0" w:color="auto"/>
              </w:divBdr>
            </w:div>
          </w:divsChild>
        </w:div>
        <w:div w:id="2007659498">
          <w:marLeft w:val="0"/>
          <w:marRight w:val="0"/>
          <w:marTop w:val="0"/>
          <w:marBottom w:val="0"/>
          <w:divBdr>
            <w:top w:val="none" w:sz="0" w:space="0" w:color="auto"/>
            <w:left w:val="none" w:sz="0" w:space="0" w:color="auto"/>
            <w:bottom w:val="none" w:sz="0" w:space="0" w:color="auto"/>
            <w:right w:val="none" w:sz="0" w:space="0" w:color="auto"/>
          </w:divBdr>
          <w:divsChild>
            <w:div w:id="1939018573">
              <w:marLeft w:val="0"/>
              <w:marRight w:val="0"/>
              <w:marTop w:val="0"/>
              <w:marBottom w:val="0"/>
              <w:divBdr>
                <w:top w:val="none" w:sz="0" w:space="0" w:color="auto"/>
                <w:left w:val="none" w:sz="0" w:space="0" w:color="auto"/>
                <w:bottom w:val="none" w:sz="0" w:space="0" w:color="auto"/>
                <w:right w:val="none" w:sz="0" w:space="0" w:color="auto"/>
              </w:divBdr>
            </w:div>
          </w:divsChild>
        </w:div>
        <w:div w:id="1405227670">
          <w:marLeft w:val="0"/>
          <w:marRight w:val="0"/>
          <w:marTop w:val="0"/>
          <w:marBottom w:val="0"/>
          <w:divBdr>
            <w:top w:val="none" w:sz="0" w:space="0" w:color="auto"/>
            <w:left w:val="none" w:sz="0" w:space="0" w:color="auto"/>
            <w:bottom w:val="none" w:sz="0" w:space="0" w:color="auto"/>
            <w:right w:val="none" w:sz="0" w:space="0" w:color="auto"/>
          </w:divBdr>
          <w:divsChild>
            <w:div w:id="24838696">
              <w:marLeft w:val="0"/>
              <w:marRight w:val="0"/>
              <w:marTop w:val="0"/>
              <w:marBottom w:val="0"/>
              <w:divBdr>
                <w:top w:val="none" w:sz="0" w:space="0" w:color="auto"/>
                <w:left w:val="none" w:sz="0" w:space="0" w:color="auto"/>
                <w:bottom w:val="none" w:sz="0" w:space="0" w:color="auto"/>
                <w:right w:val="none" w:sz="0" w:space="0" w:color="auto"/>
              </w:divBdr>
            </w:div>
          </w:divsChild>
        </w:div>
        <w:div w:id="1363822210">
          <w:marLeft w:val="0"/>
          <w:marRight w:val="0"/>
          <w:marTop w:val="0"/>
          <w:marBottom w:val="0"/>
          <w:divBdr>
            <w:top w:val="none" w:sz="0" w:space="0" w:color="auto"/>
            <w:left w:val="none" w:sz="0" w:space="0" w:color="auto"/>
            <w:bottom w:val="none" w:sz="0" w:space="0" w:color="auto"/>
            <w:right w:val="none" w:sz="0" w:space="0" w:color="auto"/>
          </w:divBdr>
          <w:divsChild>
            <w:div w:id="92209761">
              <w:marLeft w:val="0"/>
              <w:marRight w:val="0"/>
              <w:marTop w:val="0"/>
              <w:marBottom w:val="0"/>
              <w:divBdr>
                <w:top w:val="none" w:sz="0" w:space="0" w:color="auto"/>
                <w:left w:val="none" w:sz="0" w:space="0" w:color="auto"/>
                <w:bottom w:val="none" w:sz="0" w:space="0" w:color="auto"/>
                <w:right w:val="none" w:sz="0" w:space="0" w:color="auto"/>
              </w:divBdr>
            </w:div>
          </w:divsChild>
        </w:div>
        <w:div w:id="628827770">
          <w:marLeft w:val="0"/>
          <w:marRight w:val="0"/>
          <w:marTop w:val="0"/>
          <w:marBottom w:val="0"/>
          <w:divBdr>
            <w:top w:val="none" w:sz="0" w:space="0" w:color="auto"/>
            <w:left w:val="none" w:sz="0" w:space="0" w:color="auto"/>
            <w:bottom w:val="none" w:sz="0" w:space="0" w:color="auto"/>
            <w:right w:val="none" w:sz="0" w:space="0" w:color="auto"/>
          </w:divBdr>
          <w:divsChild>
            <w:div w:id="357975479">
              <w:marLeft w:val="0"/>
              <w:marRight w:val="0"/>
              <w:marTop w:val="0"/>
              <w:marBottom w:val="0"/>
              <w:divBdr>
                <w:top w:val="none" w:sz="0" w:space="0" w:color="auto"/>
                <w:left w:val="none" w:sz="0" w:space="0" w:color="auto"/>
                <w:bottom w:val="none" w:sz="0" w:space="0" w:color="auto"/>
                <w:right w:val="none" w:sz="0" w:space="0" w:color="auto"/>
              </w:divBdr>
            </w:div>
          </w:divsChild>
        </w:div>
        <w:div w:id="1426074573">
          <w:marLeft w:val="0"/>
          <w:marRight w:val="0"/>
          <w:marTop w:val="0"/>
          <w:marBottom w:val="0"/>
          <w:divBdr>
            <w:top w:val="none" w:sz="0" w:space="0" w:color="auto"/>
            <w:left w:val="none" w:sz="0" w:space="0" w:color="auto"/>
            <w:bottom w:val="none" w:sz="0" w:space="0" w:color="auto"/>
            <w:right w:val="none" w:sz="0" w:space="0" w:color="auto"/>
          </w:divBdr>
          <w:divsChild>
            <w:div w:id="567955781">
              <w:marLeft w:val="0"/>
              <w:marRight w:val="0"/>
              <w:marTop w:val="0"/>
              <w:marBottom w:val="0"/>
              <w:divBdr>
                <w:top w:val="none" w:sz="0" w:space="0" w:color="auto"/>
                <w:left w:val="none" w:sz="0" w:space="0" w:color="auto"/>
                <w:bottom w:val="none" w:sz="0" w:space="0" w:color="auto"/>
                <w:right w:val="none" w:sz="0" w:space="0" w:color="auto"/>
              </w:divBdr>
            </w:div>
          </w:divsChild>
        </w:div>
        <w:div w:id="2089619418">
          <w:marLeft w:val="0"/>
          <w:marRight w:val="0"/>
          <w:marTop w:val="0"/>
          <w:marBottom w:val="0"/>
          <w:divBdr>
            <w:top w:val="none" w:sz="0" w:space="0" w:color="auto"/>
            <w:left w:val="none" w:sz="0" w:space="0" w:color="auto"/>
            <w:bottom w:val="none" w:sz="0" w:space="0" w:color="auto"/>
            <w:right w:val="none" w:sz="0" w:space="0" w:color="auto"/>
          </w:divBdr>
          <w:divsChild>
            <w:div w:id="1868177904">
              <w:marLeft w:val="0"/>
              <w:marRight w:val="0"/>
              <w:marTop w:val="0"/>
              <w:marBottom w:val="0"/>
              <w:divBdr>
                <w:top w:val="none" w:sz="0" w:space="0" w:color="auto"/>
                <w:left w:val="none" w:sz="0" w:space="0" w:color="auto"/>
                <w:bottom w:val="none" w:sz="0" w:space="0" w:color="auto"/>
                <w:right w:val="none" w:sz="0" w:space="0" w:color="auto"/>
              </w:divBdr>
            </w:div>
          </w:divsChild>
        </w:div>
        <w:div w:id="1362627573">
          <w:marLeft w:val="0"/>
          <w:marRight w:val="0"/>
          <w:marTop w:val="0"/>
          <w:marBottom w:val="0"/>
          <w:divBdr>
            <w:top w:val="none" w:sz="0" w:space="0" w:color="auto"/>
            <w:left w:val="none" w:sz="0" w:space="0" w:color="auto"/>
            <w:bottom w:val="none" w:sz="0" w:space="0" w:color="auto"/>
            <w:right w:val="none" w:sz="0" w:space="0" w:color="auto"/>
          </w:divBdr>
          <w:divsChild>
            <w:div w:id="721832520">
              <w:marLeft w:val="0"/>
              <w:marRight w:val="0"/>
              <w:marTop w:val="0"/>
              <w:marBottom w:val="0"/>
              <w:divBdr>
                <w:top w:val="none" w:sz="0" w:space="0" w:color="auto"/>
                <w:left w:val="none" w:sz="0" w:space="0" w:color="auto"/>
                <w:bottom w:val="none" w:sz="0" w:space="0" w:color="auto"/>
                <w:right w:val="none" w:sz="0" w:space="0" w:color="auto"/>
              </w:divBdr>
              <w:divsChild>
                <w:div w:id="2140107301">
                  <w:marLeft w:val="0"/>
                  <w:marRight w:val="0"/>
                  <w:marTop w:val="0"/>
                  <w:marBottom w:val="0"/>
                  <w:divBdr>
                    <w:top w:val="none" w:sz="0" w:space="0" w:color="auto"/>
                    <w:left w:val="none" w:sz="0" w:space="0" w:color="auto"/>
                    <w:bottom w:val="none" w:sz="0" w:space="0" w:color="auto"/>
                    <w:right w:val="none" w:sz="0" w:space="0" w:color="auto"/>
                  </w:divBdr>
                  <w:divsChild>
                    <w:div w:id="9952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2889">
      <w:marLeft w:val="0"/>
      <w:marRight w:val="0"/>
      <w:marTop w:val="0"/>
      <w:marBottom w:val="0"/>
      <w:divBdr>
        <w:top w:val="none" w:sz="0" w:space="0" w:color="auto"/>
        <w:left w:val="none" w:sz="0" w:space="0" w:color="auto"/>
        <w:bottom w:val="none" w:sz="0" w:space="0" w:color="auto"/>
        <w:right w:val="none" w:sz="0" w:space="0" w:color="auto"/>
      </w:divBdr>
      <w:divsChild>
        <w:div w:id="2065829053">
          <w:marLeft w:val="0"/>
          <w:marRight w:val="0"/>
          <w:marTop w:val="0"/>
          <w:marBottom w:val="0"/>
          <w:divBdr>
            <w:top w:val="none" w:sz="0" w:space="0" w:color="auto"/>
            <w:left w:val="none" w:sz="0" w:space="0" w:color="auto"/>
            <w:bottom w:val="none" w:sz="0" w:space="0" w:color="auto"/>
            <w:right w:val="none" w:sz="0" w:space="0" w:color="auto"/>
          </w:divBdr>
          <w:divsChild>
            <w:div w:id="1106734941">
              <w:marLeft w:val="0"/>
              <w:marRight w:val="0"/>
              <w:marTop w:val="0"/>
              <w:marBottom w:val="0"/>
              <w:divBdr>
                <w:top w:val="none" w:sz="0" w:space="0" w:color="auto"/>
                <w:left w:val="none" w:sz="0" w:space="0" w:color="auto"/>
                <w:bottom w:val="none" w:sz="0" w:space="0" w:color="auto"/>
                <w:right w:val="none" w:sz="0" w:space="0" w:color="auto"/>
              </w:divBdr>
              <w:divsChild>
                <w:div w:id="1203441593">
                  <w:marLeft w:val="0"/>
                  <w:marRight w:val="0"/>
                  <w:marTop w:val="0"/>
                  <w:marBottom w:val="0"/>
                  <w:divBdr>
                    <w:top w:val="none" w:sz="0" w:space="0" w:color="auto"/>
                    <w:left w:val="none" w:sz="0" w:space="0" w:color="auto"/>
                    <w:bottom w:val="none" w:sz="0" w:space="0" w:color="auto"/>
                    <w:right w:val="none" w:sz="0" w:space="0" w:color="auto"/>
                  </w:divBdr>
                </w:div>
              </w:divsChild>
            </w:div>
            <w:div w:id="358630204">
              <w:marLeft w:val="0"/>
              <w:marRight w:val="0"/>
              <w:marTop w:val="0"/>
              <w:marBottom w:val="0"/>
              <w:divBdr>
                <w:top w:val="none" w:sz="0" w:space="0" w:color="auto"/>
                <w:left w:val="none" w:sz="0" w:space="0" w:color="auto"/>
                <w:bottom w:val="none" w:sz="0" w:space="0" w:color="auto"/>
                <w:right w:val="none" w:sz="0" w:space="0" w:color="auto"/>
              </w:divBdr>
              <w:divsChild>
                <w:div w:id="20670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49106">
          <w:marLeft w:val="0"/>
          <w:marRight w:val="0"/>
          <w:marTop w:val="0"/>
          <w:marBottom w:val="0"/>
          <w:divBdr>
            <w:top w:val="none" w:sz="0" w:space="0" w:color="auto"/>
            <w:left w:val="none" w:sz="0" w:space="0" w:color="auto"/>
            <w:bottom w:val="none" w:sz="0" w:space="0" w:color="auto"/>
            <w:right w:val="none" w:sz="0" w:space="0" w:color="auto"/>
          </w:divBdr>
          <w:divsChild>
            <w:div w:id="1132792659">
              <w:marLeft w:val="0"/>
              <w:marRight w:val="0"/>
              <w:marTop w:val="0"/>
              <w:marBottom w:val="0"/>
              <w:divBdr>
                <w:top w:val="none" w:sz="0" w:space="0" w:color="auto"/>
                <w:left w:val="none" w:sz="0" w:space="0" w:color="auto"/>
                <w:bottom w:val="none" w:sz="0" w:space="0" w:color="auto"/>
                <w:right w:val="none" w:sz="0" w:space="0" w:color="auto"/>
              </w:divBdr>
              <w:divsChild>
                <w:div w:id="951979811">
                  <w:marLeft w:val="0"/>
                  <w:marRight w:val="0"/>
                  <w:marTop w:val="0"/>
                  <w:marBottom w:val="0"/>
                  <w:divBdr>
                    <w:top w:val="none" w:sz="0" w:space="0" w:color="auto"/>
                    <w:left w:val="none" w:sz="0" w:space="0" w:color="auto"/>
                    <w:bottom w:val="none" w:sz="0" w:space="0" w:color="auto"/>
                    <w:right w:val="none" w:sz="0" w:space="0" w:color="auto"/>
                  </w:divBdr>
                </w:div>
              </w:divsChild>
            </w:div>
            <w:div w:id="895353886">
              <w:marLeft w:val="0"/>
              <w:marRight w:val="0"/>
              <w:marTop w:val="0"/>
              <w:marBottom w:val="0"/>
              <w:divBdr>
                <w:top w:val="none" w:sz="0" w:space="0" w:color="auto"/>
                <w:left w:val="none" w:sz="0" w:space="0" w:color="auto"/>
                <w:bottom w:val="none" w:sz="0" w:space="0" w:color="auto"/>
                <w:right w:val="none" w:sz="0" w:space="0" w:color="auto"/>
              </w:divBdr>
              <w:divsChild>
                <w:div w:id="81801718">
                  <w:marLeft w:val="0"/>
                  <w:marRight w:val="0"/>
                  <w:marTop w:val="0"/>
                  <w:marBottom w:val="0"/>
                  <w:divBdr>
                    <w:top w:val="none" w:sz="0" w:space="0" w:color="auto"/>
                    <w:left w:val="none" w:sz="0" w:space="0" w:color="auto"/>
                    <w:bottom w:val="none" w:sz="0" w:space="0" w:color="auto"/>
                    <w:right w:val="none" w:sz="0" w:space="0" w:color="auto"/>
                  </w:divBdr>
                </w:div>
              </w:divsChild>
            </w:div>
            <w:div w:id="1324091426">
              <w:marLeft w:val="0"/>
              <w:marRight w:val="0"/>
              <w:marTop w:val="0"/>
              <w:marBottom w:val="0"/>
              <w:divBdr>
                <w:top w:val="none" w:sz="0" w:space="0" w:color="auto"/>
                <w:left w:val="none" w:sz="0" w:space="0" w:color="auto"/>
                <w:bottom w:val="none" w:sz="0" w:space="0" w:color="auto"/>
                <w:right w:val="none" w:sz="0" w:space="0" w:color="auto"/>
              </w:divBdr>
              <w:divsChild>
                <w:div w:id="18482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187">
          <w:marLeft w:val="0"/>
          <w:marRight w:val="0"/>
          <w:marTop w:val="0"/>
          <w:marBottom w:val="0"/>
          <w:divBdr>
            <w:top w:val="none" w:sz="0" w:space="0" w:color="auto"/>
            <w:left w:val="none" w:sz="0" w:space="0" w:color="auto"/>
            <w:bottom w:val="none" w:sz="0" w:space="0" w:color="auto"/>
            <w:right w:val="none" w:sz="0" w:space="0" w:color="auto"/>
          </w:divBdr>
          <w:divsChild>
            <w:div w:id="1140923751">
              <w:marLeft w:val="0"/>
              <w:marRight w:val="0"/>
              <w:marTop w:val="0"/>
              <w:marBottom w:val="0"/>
              <w:divBdr>
                <w:top w:val="none" w:sz="0" w:space="0" w:color="auto"/>
                <w:left w:val="none" w:sz="0" w:space="0" w:color="auto"/>
                <w:bottom w:val="none" w:sz="0" w:space="0" w:color="auto"/>
                <w:right w:val="none" w:sz="0" w:space="0" w:color="auto"/>
              </w:divBdr>
            </w:div>
          </w:divsChild>
        </w:div>
        <w:div w:id="1480462450">
          <w:marLeft w:val="0"/>
          <w:marRight w:val="0"/>
          <w:marTop w:val="0"/>
          <w:marBottom w:val="0"/>
          <w:divBdr>
            <w:top w:val="none" w:sz="0" w:space="0" w:color="auto"/>
            <w:left w:val="none" w:sz="0" w:space="0" w:color="auto"/>
            <w:bottom w:val="none" w:sz="0" w:space="0" w:color="auto"/>
            <w:right w:val="none" w:sz="0" w:space="0" w:color="auto"/>
          </w:divBdr>
          <w:divsChild>
            <w:div w:id="5090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3938</Words>
  <Characters>2245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2018-08-24T11:37:00Z</dcterms:created>
  <dcterms:modified xsi:type="dcterms:W3CDTF">2018-08-24T11:37:00Z</dcterms:modified>
</cp:coreProperties>
</file>