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3D" w:rsidRPr="0075753D" w:rsidRDefault="0075753D" w:rsidP="0075753D">
      <w:pPr>
        <w:tabs>
          <w:tab w:val="left" w:pos="3544"/>
        </w:tabs>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Apstiprināts:</w:t>
      </w:r>
    </w:p>
    <w:p w:rsidR="0075753D" w:rsidRPr="0075753D" w:rsidRDefault="0075753D" w:rsidP="0075753D">
      <w:pPr>
        <w:spacing w:line="240" w:lineRule="auto"/>
        <w:ind w:left="5812"/>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Iepirkuma komisijas sēdē</w:t>
      </w:r>
    </w:p>
    <w:p w:rsidR="0075753D" w:rsidRPr="0075753D" w:rsidRDefault="004A4C3B" w:rsidP="0075753D">
      <w:pPr>
        <w:spacing w:line="240" w:lineRule="auto"/>
        <w:ind w:left="5760" w:firstLine="52"/>
        <w:rPr>
          <w:rFonts w:ascii="Times New Roman" w:eastAsia="Times New Roman" w:hAnsi="Times New Roman" w:cs="Times New Roman"/>
          <w:sz w:val="24"/>
          <w:szCs w:val="24"/>
          <w:lang w:eastAsia="lv-LV"/>
        </w:rPr>
      </w:pPr>
      <w:r w:rsidRPr="00F04EB6">
        <w:rPr>
          <w:rFonts w:ascii="Times New Roman" w:eastAsia="Times New Roman" w:hAnsi="Times New Roman" w:cs="Times New Roman"/>
          <w:sz w:val="24"/>
          <w:szCs w:val="24"/>
          <w:lang w:eastAsia="lv-LV"/>
        </w:rPr>
        <w:t>2018</w:t>
      </w:r>
      <w:r w:rsidR="0075753D" w:rsidRPr="00F04EB6">
        <w:rPr>
          <w:rFonts w:ascii="Times New Roman" w:eastAsia="Times New Roman" w:hAnsi="Times New Roman" w:cs="Times New Roman"/>
          <w:sz w:val="24"/>
          <w:szCs w:val="24"/>
          <w:lang w:eastAsia="lv-LV"/>
        </w:rPr>
        <w:t xml:space="preserve">. gada </w:t>
      </w:r>
      <w:r w:rsidR="00F04EB6" w:rsidRPr="00F04EB6">
        <w:rPr>
          <w:rFonts w:ascii="Times New Roman" w:eastAsia="Times New Roman" w:hAnsi="Times New Roman" w:cs="Times New Roman"/>
          <w:sz w:val="24"/>
          <w:szCs w:val="24"/>
          <w:lang w:eastAsia="lv-LV"/>
        </w:rPr>
        <w:t>13</w:t>
      </w:r>
      <w:r w:rsidR="006840B8" w:rsidRPr="00F04EB6">
        <w:rPr>
          <w:rFonts w:ascii="Times New Roman" w:eastAsia="Times New Roman" w:hAnsi="Times New Roman" w:cs="Times New Roman"/>
          <w:sz w:val="24"/>
          <w:szCs w:val="24"/>
          <w:lang w:eastAsia="lv-LV"/>
        </w:rPr>
        <w:t>. novembrī</w:t>
      </w:r>
    </w:p>
    <w:p w:rsidR="0075753D" w:rsidRPr="0075753D" w:rsidRDefault="0075753D" w:rsidP="0075753D">
      <w:pPr>
        <w:spacing w:line="240" w:lineRule="auto"/>
        <w:jc w:val="center"/>
        <w:rPr>
          <w:rFonts w:ascii="Times New Roman" w:eastAsia="Times New Roman" w:hAnsi="Times New Roman" w:cs="Times New Roman"/>
          <w:b/>
          <w:sz w:val="24"/>
          <w:szCs w:val="24"/>
          <w:lang w:eastAsia="lv-LV"/>
        </w:rPr>
      </w:pPr>
    </w:p>
    <w:p w:rsidR="0075753D" w:rsidRPr="0075753D" w:rsidRDefault="0075753D" w:rsidP="0075753D">
      <w:pPr>
        <w:widowControl w:val="0"/>
        <w:spacing w:line="240" w:lineRule="auto"/>
        <w:jc w:val="center"/>
        <w:rPr>
          <w:rFonts w:ascii="Times New Roman" w:eastAsia="Times New Roman" w:hAnsi="Times New Roman" w:cs="Times New Roman"/>
          <w:sz w:val="24"/>
          <w:szCs w:val="24"/>
          <w:lang w:eastAsia="lv-LV"/>
        </w:rPr>
      </w:pPr>
      <w:bookmarkStart w:id="0" w:name="_Ref138730478"/>
      <w:bookmarkEnd w:id="0"/>
      <w:r w:rsidRPr="0075753D">
        <w:rPr>
          <w:rFonts w:ascii="Times New Roman" w:eastAsia="Times New Roman" w:hAnsi="Times New Roman" w:cs="Times New Roman"/>
          <w:sz w:val="24"/>
          <w:szCs w:val="24"/>
          <w:lang w:eastAsia="lv-LV"/>
        </w:rPr>
        <w:t>IEPIRKUMA</w:t>
      </w:r>
    </w:p>
    <w:p w:rsidR="0075753D" w:rsidRPr="0075753D" w:rsidRDefault="006D6C97" w:rsidP="0075753D">
      <w:pPr>
        <w:widowControl w:val="0"/>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83305F">
        <w:rPr>
          <w:rFonts w:ascii="Times New Roman" w:eastAsia="Times New Roman" w:hAnsi="Times New Roman" w:cs="Times New Roman"/>
          <w:sz w:val="24"/>
          <w:szCs w:val="24"/>
          <w:lang w:eastAsia="lv-LV"/>
        </w:rPr>
        <w:t>Traktortehnikas un celšanas tehnikas remonts un rezerves daļu iegāde</w:t>
      </w:r>
      <w:r w:rsidR="004A4C3B">
        <w:rPr>
          <w:rFonts w:ascii="Times New Roman" w:eastAsia="Times New Roman" w:hAnsi="Times New Roman" w:cs="Times New Roman"/>
          <w:sz w:val="24"/>
          <w:szCs w:val="24"/>
          <w:lang w:eastAsia="lv-LV"/>
        </w:rPr>
        <w:t>”</w:t>
      </w:r>
    </w:p>
    <w:p w:rsidR="0075753D" w:rsidRPr="0075753D" w:rsidRDefault="0075753D" w:rsidP="0075753D">
      <w:pPr>
        <w:widowControl w:val="0"/>
        <w:spacing w:line="240" w:lineRule="auto"/>
        <w:jc w:val="center"/>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 id</w:t>
      </w:r>
      <w:r w:rsidR="004A4C3B">
        <w:rPr>
          <w:rFonts w:ascii="Times New Roman" w:eastAsia="Times New Roman" w:hAnsi="Times New Roman" w:cs="Times New Roman"/>
          <w:sz w:val="24"/>
          <w:szCs w:val="24"/>
          <w:lang w:eastAsia="lv-LV"/>
        </w:rPr>
        <w:t>entifikācijas Nr. AM NBS NP 2018</w:t>
      </w:r>
      <w:r w:rsidRPr="009D7BAC">
        <w:rPr>
          <w:rFonts w:ascii="Times New Roman" w:eastAsia="Times New Roman" w:hAnsi="Times New Roman" w:cs="Times New Roman"/>
          <w:sz w:val="24"/>
          <w:szCs w:val="24"/>
          <w:lang w:eastAsia="lv-LV"/>
        </w:rPr>
        <w:t>/</w:t>
      </w:r>
      <w:r w:rsidR="009D7BAC" w:rsidRPr="009D7BAC">
        <w:rPr>
          <w:rFonts w:ascii="Times New Roman" w:eastAsia="Times New Roman" w:hAnsi="Times New Roman" w:cs="Times New Roman"/>
          <w:sz w:val="24"/>
          <w:szCs w:val="24"/>
          <w:lang w:eastAsia="lv-LV"/>
        </w:rPr>
        <w:t>0</w:t>
      </w:r>
      <w:r w:rsidR="006840B8">
        <w:rPr>
          <w:rFonts w:ascii="Times New Roman" w:eastAsia="Times New Roman" w:hAnsi="Times New Roman" w:cs="Times New Roman"/>
          <w:sz w:val="24"/>
          <w:szCs w:val="24"/>
          <w:lang w:eastAsia="lv-LV"/>
        </w:rPr>
        <w:t>77</w:t>
      </w:r>
    </w:p>
    <w:p w:rsidR="0075753D" w:rsidRPr="0075753D" w:rsidRDefault="0083305F" w:rsidP="0075753D">
      <w:pPr>
        <w:widowControl w:val="0"/>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CPV kods – 50110000-9</w:t>
      </w:r>
    </w:p>
    <w:p w:rsidR="0075753D" w:rsidRPr="0075753D" w:rsidRDefault="0075753D" w:rsidP="0075753D">
      <w:pPr>
        <w:widowControl w:val="0"/>
        <w:spacing w:line="240" w:lineRule="auto"/>
        <w:jc w:val="center"/>
        <w:outlineLvl w:val="2"/>
        <w:rPr>
          <w:rFonts w:ascii="Times New Roman" w:eastAsia="Times New Roman" w:hAnsi="Times New Roman" w:cs="Times New Roman"/>
          <w:b/>
          <w:sz w:val="24"/>
          <w:szCs w:val="24"/>
          <w:lang w:eastAsia="lv-LV"/>
        </w:rPr>
      </w:pPr>
    </w:p>
    <w:p w:rsidR="0075753D" w:rsidRPr="0075753D" w:rsidRDefault="00023D71" w:rsidP="0075753D">
      <w:pPr>
        <w:widowControl w:val="0"/>
        <w:spacing w:after="120" w:line="240" w:lineRule="auto"/>
        <w:jc w:val="center"/>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NOLIKUMS</w:t>
      </w:r>
    </w:p>
    <w:p w:rsidR="0075753D" w:rsidRPr="00C501E0" w:rsidRDefault="0075753D" w:rsidP="00211CB6">
      <w:pPr>
        <w:numPr>
          <w:ilvl w:val="0"/>
          <w:numId w:val="1"/>
        </w:numPr>
        <w:spacing w:line="240" w:lineRule="auto"/>
        <w:jc w:val="both"/>
        <w:rPr>
          <w:rFonts w:ascii="Times New Roman" w:eastAsia="Times New Roman" w:hAnsi="Times New Roman" w:cs="Times New Roman"/>
          <w:b/>
          <w:sz w:val="24"/>
          <w:szCs w:val="24"/>
          <w:lang w:eastAsia="lv-LV"/>
        </w:rPr>
      </w:pPr>
      <w:r w:rsidRPr="00C501E0">
        <w:rPr>
          <w:rFonts w:ascii="Times New Roman" w:eastAsia="Times New Roman" w:hAnsi="Times New Roman" w:cs="Times New Roman"/>
          <w:b/>
          <w:sz w:val="24"/>
          <w:szCs w:val="24"/>
          <w:lang w:eastAsia="lv-LV"/>
        </w:rPr>
        <w:t>IEPIRKUMA RĪKOTĀJS/PASŪTĪTĀJS</w:t>
      </w:r>
    </w:p>
    <w:p w:rsidR="0075753D" w:rsidRPr="0075753D" w:rsidRDefault="0075753D" w:rsidP="008278C4">
      <w:pPr>
        <w:widowControl w:val="0"/>
        <w:spacing w:line="240" w:lineRule="auto"/>
        <w:ind w:left="709" w:hanging="349"/>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1.1.Iepirkuma rīkotājs un pasūtītājs: Nacionālo bruņoto spēku (NBS) Nodrošinājuma pavēlniecība (NP), kas atrodas Vienības gatvē 56, Rīgā, LV-1004.</w:t>
      </w:r>
    </w:p>
    <w:p w:rsidR="0075753D" w:rsidRPr="0075753D" w:rsidRDefault="0075753D" w:rsidP="008278C4">
      <w:pPr>
        <w:widowControl w:val="0"/>
        <w:spacing w:line="240" w:lineRule="auto"/>
        <w:ind w:left="709" w:hanging="349"/>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1.2.Pakalpojuma saņēmējs: </w:t>
      </w:r>
      <w:r w:rsidRPr="00F06B06">
        <w:rPr>
          <w:rFonts w:ascii="Times New Roman" w:eastAsia="Times New Roman" w:hAnsi="Times New Roman" w:cs="Times New Roman"/>
          <w:sz w:val="24"/>
          <w:szCs w:val="24"/>
          <w:lang w:val="ru-RU" w:eastAsia="lv-LV"/>
        </w:rPr>
        <w:t xml:space="preserve">NBS NP </w:t>
      </w:r>
      <w:r w:rsidR="006E5737" w:rsidRPr="006E5737">
        <w:rPr>
          <w:rFonts w:ascii="Times New Roman" w:eastAsia="Times New Roman" w:hAnsi="Times New Roman" w:cs="Times New Roman"/>
          <w:sz w:val="24"/>
          <w:szCs w:val="24"/>
          <w:lang w:val="ru-RU" w:eastAsia="lv-LV"/>
        </w:rPr>
        <w:t>Transportu remontu nodrošinājuma</w:t>
      </w:r>
      <w:r w:rsidRPr="00F06B06">
        <w:rPr>
          <w:rFonts w:ascii="Times New Roman" w:eastAsia="Times New Roman" w:hAnsi="Times New Roman" w:cs="Times New Roman"/>
          <w:sz w:val="24"/>
          <w:szCs w:val="24"/>
          <w:lang w:val="ru-RU" w:eastAsia="lv-LV"/>
        </w:rPr>
        <w:t xml:space="preserve"> centrs</w:t>
      </w:r>
      <w:r w:rsidRPr="0075753D">
        <w:rPr>
          <w:rFonts w:ascii="Times New Roman" w:eastAsia="Times New Roman" w:hAnsi="Times New Roman" w:cs="Times New Roman"/>
          <w:sz w:val="24"/>
          <w:szCs w:val="24"/>
          <w:lang w:val="ru-RU" w:eastAsia="lv-LV"/>
        </w:rPr>
        <w:t xml:space="preserve">, </w:t>
      </w:r>
      <w:r w:rsidR="000045E7" w:rsidRPr="000045E7">
        <w:rPr>
          <w:rFonts w:ascii="Times New Roman" w:eastAsia="Times New Roman" w:hAnsi="Times New Roman" w:cs="Times New Roman"/>
          <w:sz w:val="24"/>
          <w:szCs w:val="24"/>
          <w:lang w:eastAsia="lv-LV"/>
        </w:rPr>
        <w:t>Vagonu</w:t>
      </w:r>
      <w:r w:rsidR="008278C4">
        <w:rPr>
          <w:rFonts w:ascii="Times New Roman" w:eastAsia="Times New Roman" w:hAnsi="Times New Roman" w:cs="Times New Roman"/>
          <w:sz w:val="24"/>
          <w:szCs w:val="24"/>
          <w:lang w:val="ru-RU" w:eastAsia="lv-LV"/>
        </w:rPr>
        <w:t xml:space="preserve"> </w:t>
      </w:r>
      <w:r w:rsidRPr="000045E7">
        <w:rPr>
          <w:rFonts w:ascii="Times New Roman" w:eastAsia="Times New Roman" w:hAnsi="Times New Roman" w:cs="Times New Roman"/>
          <w:sz w:val="24"/>
          <w:szCs w:val="24"/>
          <w:lang w:val="ru-RU" w:eastAsia="lv-LV"/>
        </w:rPr>
        <w:t xml:space="preserve">iela </w:t>
      </w:r>
      <w:r w:rsidR="000045E7" w:rsidRPr="000045E7">
        <w:rPr>
          <w:rFonts w:ascii="Times New Roman" w:eastAsia="Times New Roman" w:hAnsi="Times New Roman" w:cs="Times New Roman"/>
          <w:sz w:val="24"/>
          <w:szCs w:val="24"/>
          <w:lang w:eastAsia="lv-LV"/>
        </w:rPr>
        <w:t>3</w:t>
      </w:r>
      <w:r w:rsidR="000045E7" w:rsidRPr="000045E7">
        <w:rPr>
          <w:rFonts w:ascii="Times New Roman" w:eastAsia="Times New Roman" w:hAnsi="Times New Roman" w:cs="Times New Roman"/>
          <w:sz w:val="24"/>
          <w:szCs w:val="24"/>
          <w:lang w:val="ru-RU" w:eastAsia="lv-LV"/>
        </w:rPr>
        <w:t>8, Rīga, LV-1009</w:t>
      </w:r>
      <w:r w:rsidRPr="000045E7">
        <w:rPr>
          <w:rFonts w:ascii="Times New Roman" w:eastAsia="Times New Roman" w:hAnsi="Times New Roman" w:cs="Times New Roman"/>
          <w:sz w:val="24"/>
          <w:szCs w:val="24"/>
          <w:lang w:val="ru-RU" w:eastAsia="lv-LV"/>
        </w:rPr>
        <w:t>.</w:t>
      </w:r>
    </w:p>
    <w:p w:rsidR="0075753D" w:rsidRPr="0075753D" w:rsidRDefault="0075753D" w:rsidP="0075753D">
      <w:pPr>
        <w:spacing w:line="240" w:lineRule="auto"/>
        <w:ind w:firstLine="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1.3.Organizatoriska rakstura informāciju par iepirkumu sniedz: NBS NP Apgādes pārvaldes Iepirkumu un līgumu daļas </w:t>
      </w:r>
      <w:r w:rsidR="00E77E6B">
        <w:rPr>
          <w:rFonts w:ascii="Times New Roman" w:eastAsia="Times New Roman" w:hAnsi="Times New Roman" w:cs="Times New Roman"/>
          <w:sz w:val="24"/>
          <w:szCs w:val="24"/>
          <w:lang w:eastAsia="lv-LV"/>
        </w:rPr>
        <w:t>vecākais speciālists</w:t>
      </w:r>
      <w:r w:rsidR="00C42A18">
        <w:rPr>
          <w:rFonts w:ascii="Times New Roman" w:eastAsia="Times New Roman" w:hAnsi="Times New Roman" w:cs="Times New Roman"/>
          <w:sz w:val="24"/>
          <w:szCs w:val="24"/>
          <w:lang w:eastAsia="lv-LV"/>
        </w:rPr>
        <w:t xml:space="preserve"> </w:t>
      </w:r>
      <w:r w:rsidR="006E5737">
        <w:rPr>
          <w:rFonts w:ascii="Times New Roman" w:eastAsia="Times New Roman" w:hAnsi="Times New Roman" w:cs="Times New Roman"/>
          <w:sz w:val="24"/>
          <w:szCs w:val="24"/>
          <w:lang w:eastAsia="lv-LV"/>
        </w:rPr>
        <w:t>Raitis Brečs, tālrunis 67804417</w:t>
      </w:r>
      <w:r w:rsidRPr="0075753D">
        <w:rPr>
          <w:rFonts w:ascii="Times New Roman" w:eastAsia="Times New Roman" w:hAnsi="Times New Roman" w:cs="Times New Roman"/>
          <w:sz w:val="24"/>
          <w:szCs w:val="24"/>
          <w:lang w:eastAsia="lv-LV"/>
        </w:rPr>
        <w:t xml:space="preserve">, e-pasts: </w:t>
      </w:r>
      <w:hyperlink r:id="rId8" w:history="1">
        <w:r w:rsidRPr="0075753D">
          <w:rPr>
            <w:rFonts w:ascii="Times New Roman" w:eastAsia="Times New Roman" w:hAnsi="Times New Roman" w:cs="Times New Roman"/>
            <w:color w:val="0000FF"/>
            <w:sz w:val="24"/>
            <w:szCs w:val="24"/>
            <w:u w:val="single"/>
            <w:lang w:eastAsia="lv-LV"/>
          </w:rPr>
          <w:t>raitis.brecs@mil.lv</w:t>
        </w:r>
      </w:hyperlink>
      <w:r w:rsidRPr="0075753D">
        <w:rPr>
          <w:rFonts w:ascii="Times New Roman" w:eastAsia="Times New Roman" w:hAnsi="Times New Roman" w:cs="Times New Roman"/>
          <w:sz w:val="24"/>
          <w:szCs w:val="24"/>
          <w:lang w:eastAsia="lv-LV"/>
        </w:rPr>
        <w:t>;</w:t>
      </w:r>
    </w:p>
    <w:p w:rsidR="0075753D" w:rsidRPr="0075753D" w:rsidRDefault="0075753D" w:rsidP="0075753D">
      <w:pPr>
        <w:spacing w:line="240" w:lineRule="auto"/>
        <w:ind w:left="-144" w:firstLine="50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1.4.Pretendents – piegādātājs, kas ir iesniedzis piedāvājumu. </w:t>
      </w:r>
    </w:p>
    <w:p w:rsidR="0075753D" w:rsidRPr="0075753D" w:rsidRDefault="0075753D" w:rsidP="0075753D">
      <w:pPr>
        <w:spacing w:line="240" w:lineRule="auto"/>
        <w:rPr>
          <w:rFonts w:ascii="Times New Roman" w:eastAsia="Times New Roman" w:hAnsi="Times New Roman" w:cs="Times New Roman"/>
          <w:sz w:val="24"/>
          <w:szCs w:val="24"/>
          <w:highlight w:val="yellow"/>
          <w:lang w:eastAsia="lv-LV"/>
        </w:rPr>
      </w:pPr>
    </w:p>
    <w:p w:rsidR="0075753D" w:rsidRPr="00C501E0" w:rsidRDefault="0075753D" w:rsidP="00211CB6">
      <w:pPr>
        <w:numPr>
          <w:ilvl w:val="0"/>
          <w:numId w:val="1"/>
        </w:numPr>
        <w:spacing w:line="240" w:lineRule="auto"/>
        <w:rPr>
          <w:rFonts w:ascii="Times New Roman" w:eastAsia="Times New Roman" w:hAnsi="Times New Roman" w:cs="Times New Roman"/>
          <w:b/>
          <w:caps/>
          <w:sz w:val="24"/>
          <w:szCs w:val="24"/>
          <w:lang w:eastAsia="lv-LV"/>
        </w:rPr>
      </w:pPr>
      <w:r w:rsidRPr="00C501E0">
        <w:rPr>
          <w:rFonts w:ascii="Times New Roman" w:eastAsia="Times New Roman" w:hAnsi="Times New Roman" w:cs="Times New Roman"/>
          <w:b/>
          <w:caps/>
          <w:sz w:val="24"/>
          <w:szCs w:val="24"/>
          <w:lang w:eastAsia="lv-LV"/>
        </w:rPr>
        <w:t xml:space="preserve">IEPIRKUMA PRIEKŠMETS, PLĀNOTIE APJOMI </w:t>
      </w:r>
    </w:p>
    <w:p w:rsidR="00E4354E" w:rsidRPr="00EC6720" w:rsidRDefault="00E4354E" w:rsidP="00E4354E">
      <w:pPr>
        <w:numPr>
          <w:ilvl w:val="1"/>
          <w:numId w:val="1"/>
        </w:numPr>
        <w:tabs>
          <w:tab w:val="num" w:pos="360"/>
        </w:tabs>
        <w:spacing w:line="240" w:lineRule="auto"/>
        <w:ind w:hanging="366"/>
        <w:jc w:val="both"/>
        <w:rPr>
          <w:rFonts w:ascii="Times New Roman" w:eastAsia="Times New Roman" w:hAnsi="Times New Roman" w:cs="Times New Roman"/>
          <w:sz w:val="24"/>
          <w:szCs w:val="24"/>
          <w:lang w:eastAsia="lv-LV"/>
        </w:rPr>
      </w:pPr>
      <w:r w:rsidRPr="00EC6720">
        <w:rPr>
          <w:rFonts w:ascii="Times New Roman" w:eastAsia="Times New Roman" w:hAnsi="Times New Roman" w:cs="Times New Roman"/>
          <w:sz w:val="24"/>
          <w:szCs w:val="24"/>
          <w:lang w:eastAsia="lv-LV"/>
        </w:rPr>
        <w:t>Iepirkuma priekšmets ir “Traktortehnikas un celšanas te</w:t>
      </w:r>
      <w:r w:rsidR="00C6341B" w:rsidRPr="00EC6720">
        <w:rPr>
          <w:rFonts w:ascii="Times New Roman" w:eastAsia="Times New Roman" w:hAnsi="Times New Roman" w:cs="Times New Roman"/>
          <w:sz w:val="24"/>
          <w:szCs w:val="24"/>
          <w:lang w:eastAsia="lv-LV"/>
        </w:rPr>
        <w:t xml:space="preserve">hnikas remonts un rezerves daļu iegāde”, </w:t>
      </w:r>
      <w:r w:rsidRPr="00EC6720">
        <w:rPr>
          <w:rFonts w:ascii="Times New Roman" w:eastAsia="Times New Roman" w:hAnsi="Times New Roman" w:cs="Times New Roman"/>
          <w:sz w:val="24"/>
          <w:szCs w:val="24"/>
          <w:lang w:eastAsia="lv-LV"/>
        </w:rPr>
        <w:t>saskaņā ar tehniskās specifikācijas prasībām (pielikums Nr.2), kurš</w:t>
      </w:r>
      <w:r w:rsidR="006840B8">
        <w:rPr>
          <w:rFonts w:ascii="Times New Roman" w:eastAsia="Times New Roman" w:hAnsi="Times New Roman" w:cs="Times New Roman"/>
          <w:sz w:val="24"/>
          <w:szCs w:val="24"/>
          <w:lang w:eastAsia="lv-LV"/>
        </w:rPr>
        <w:t xml:space="preserve"> sadalīts sekojošās 3 (trīs</w:t>
      </w:r>
      <w:r w:rsidRPr="00EC6720">
        <w:rPr>
          <w:rFonts w:ascii="Times New Roman" w:eastAsia="Times New Roman" w:hAnsi="Times New Roman" w:cs="Times New Roman"/>
          <w:sz w:val="24"/>
          <w:szCs w:val="24"/>
          <w:lang w:eastAsia="lv-LV"/>
        </w:rPr>
        <w:t>) iepirkumu priekšmetu daļās:</w:t>
      </w:r>
    </w:p>
    <w:p w:rsidR="00E4354E" w:rsidRPr="00EC6720" w:rsidRDefault="006840B8" w:rsidP="00E4354E">
      <w:pPr>
        <w:pStyle w:val="ListParagraph"/>
        <w:numPr>
          <w:ilvl w:val="2"/>
          <w:numId w:val="1"/>
        </w:numPr>
        <w:tabs>
          <w:tab w:val="num" w:pos="792"/>
        </w:tabs>
        <w:spacing w:line="240" w:lineRule="auto"/>
        <w:ind w:hanging="366"/>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1</w:t>
      </w:r>
      <w:r w:rsidR="00E4354E" w:rsidRPr="00EC6720">
        <w:rPr>
          <w:rFonts w:ascii="Times New Roman" w:eastAsia="Times New Roman" w:hAnsi="Times New Roman" w:cs="Times New Roman"/>
          <w:b/>
          <w:sz w:val="24"/>
          <w:szCs w:val="24"/>
          <w:lang w:eastAsia="lv-LV"/>
        </w:rPr>
        <w:t>.Daļa – “</w:t>
      </w:r>
      <w:r w:rsidR="00DB2CBB" w:rsidRPr="00EC6720">
        <w:rPr>
          <w:rFonts w:ascii="Times New Roman" w:eastAsia="Times New Roman" w:hAnsi="Times New Roman" w:cs="Times New Roman"/>
          <w:b/>
          <w:sz w:val="24"/>
          <w:szCs w:val="24"/>
          <w:lang w:eastAsia="lv-LV"/>
        </w:rPr>
        <w:t>Auto</w:t>
      </w:r>
      <w:r w:rsidR="00E43AF8" w:rsidRPr="00EC6720">
        <w:rPr>
          <w:rFonts w:ascii="Times New Roman" w:eastAsia="Times New Roman" w:hAnsi="Times New Roman" w:cs="Times New Roman"/>
          <w:b/>
          <w:sz w:val="24"/>
          <w:szCs w:val="24"/>
          <w:lang w:eastAsia="lv-LV"/>
        </w:rPr>
        <w:t>iekrāvējs</w:t>
      </w:r>
      <w:r w:rsidR="00E4354E" w:rsidRPr="00EC6720">
        <w:rPr>
          <w:rFonts w:ascii="Times New Roman" w:eastAsia="Times New Roman" w:hAnsi="Times New Roman" w:cs="Times New Roman"/>
          <w:b/>
          <w:sz w:val="24"/>
          <w:szCs w:val="24"/>
          <w:lang w:eastAsia="lv-LV"/>
        </w:rPr>
        <w:t>”</w:t>
      </w:r>
      <w:r w:rsidR="00DB2CBB" w:rsidRPr="00EC6720">
        <w:rPr>
          <w:rFonts w:ascii="Times New Roman" w:eastAsia="Times New Roman" w:hAnsi="Times New Roman" w:cs="Times New Roman"/>
          <w:sz w:val="24"/>
          <w:szCs w:val="24"/>
          <w:lang w:eastAsia="lv-LV"/>
        </w:rPr>
        <w:t xml:space="preserve"> par kopējo summu līdz 20</w:t>
      </w:r>
      <w:r w:rsidR="0025750F" w:rsidRPr="00EC6720">
        <w:rPr>
          <w:rFonts w:ascii="Times New Roman" w:eastAsia="Times New Roman" w:hAnsi="Times New Roman" w:cs="Times New Roman"/>
          <w:sz w:val="24"/>
          <w:szCs w:val="24"/>
          <w:lang w:eastAsia="lv-LV"/>
        </w:rPr>
        <w:t> 000,00</w:t>
      </w:r>
      <w:r w:rsidR="00EC6720">
        <w:rPr>
          <w:rFonts w:ascii="Times New Roman" w:eastAsia="Times New Roman" w:hAnsi="Times New Roman" w:cs="Times New Roman"/>
          <w:sz w:val="24"/>
          <w:szCs w:val="24"/>
          <w:lang w:eastAsia="lv-LV"/>
        </w:rPr>
        <w:t xml:space="preserve"> EUR bez PVN;</w:t>
      </w:r>
    </w:p>
    <w:p w:rsidR="00DB2CBB" w:rsidRPr="00EC6720" w:rsidRDefault="006840B8" w:rsidP="00DB2CBB">
      <w:pPr>
        <w:pStyle w:val="ListParagraph"/>
        <w:numPr>
          <w:ilvl w:val="2"/>
          <w:numId w:val="1"/>
        </w:numPr>
        <w:ind w:hanging="373"/>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r w:rsidR="00DB2CBB" w:rsidRPr="00EC6720">
        <w:rPr>
          <w:rFonts w:ascii="Times New Roman" w:eastAsia="Times New Roman" w:hAnsi="Times New Roman" w:cs="Times New Roman"/>
          <w:b/>
          <w:sz w:val="24"/>
          <w:szCs w:val="24"/>
          <w:lang w:eastAsia="lv-LV"/>
        </w:rPr>
        <w:t>.Daļa – “Autoiekrāvējs BALKAN LOVETCH 68601”</w:t>
      </w:r>
      <w:r w:rsidR="00DB2CBB" w:rsidRPr="00EC6720">
        <w:rPr>
          <w:rFonts w:ascii="Times New Roman" w:eastAsia="Times New Roman" w:hAnsi="Times New Roman" w:cs="Times New Roman"/>
          <w:sz w:val="24"/>
          <w:szCs w:val="24"/>
          <w:lang w:eastAsia="lv-LV"/>
        </w:rPr>
        <w:t xml:space="preserve"> par kopējo summu līdz 3 0</w:t>
      </w:r>
      <w:r w:rsidR="00EC6720">
        <w:rPr>
          <w:rFonts w:ascii="Times New Roman" w:eastAsia="Times New Roman" w:hAnsi="Times New Roman" w:cs="Times New Roman"/>
          <w:sz w:val="24"/>
          <w:szCs w:val="24"/>
          <w:lang w:eastAsia="lv-LV"/>
        </w:rPr>
        <w:t>00,00 EUR bez PVN;</w:t>
      </w:r>
    </w:p>
    <w:p w:rsidR="00E4354E" w:rsidRPr="00EC6720" w:rsidRDefault="006840B8" w:rsidP="00906A25">
      <w:pPr>
        <w:pStyle w:val="ListParagraph"/>
        <w:numPr>
          <w:ilvl w:val="2"/>
          <w:numId w:val="1"/>
        </w:numPr>
        <w:tabs>
          <w:tab w:val="num" w:pos="792"/>
        </w:tabs>
        <w:spacing w:line="240" w:lineRule="auto"/>
        <w:ind w:hanging="366"/>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3</w:t>
      </w:r>
      <w:r w:rsidR="001D603A" w:rsidRPr="00EC6720">
        <w:rPr>
          <w:rFonts w:ascii="Times New Roman" w:eastAsia="Times New Roman" w:hAnsi="Times New Roman" w:cs="Times New Roman"/>
          <w:b/>
          <w:sz w:val="24"/>
          <w:szCs w:val="24"/>
          <w:lang w:eastAsia="lv-LV"/>
        </w:rPr>
        <w:t>.Daļa – “</w:t>
      </w:r>
      <w:r w:rsidR="0025750F" w:rsidRPr="00EC6720">
        <w:rPr>
          <w:rFonts w:ascii="Times New Roman" w:eastAsia="Times New Roman" w:hAnsi="Times New Roman" w:cs="Times New Roman"/>
          <w:b/>
          <w:sz w:val="24"/>
          <w:szCs w:val="24"/>
          <w:lang w:eastAsia="lv-LV"/>
        </w:rPr>
        <w:t>Traktortehnika ĻVOV</w:t>
      </w:r>
      <w:r w:rsidR="001D603A" w:rsidRPr="00EC6720">
        <w:rPr>
          <w:rFonts w:ascii="Times New Roman" w:eastAsia="Times New Roman" w:hAnsi="Times New Roman" w:cs="Times New Roman"/>
          <w:b/>
          <w:sz w:val="24"/>
          <w:szCs w:val="24"/>
          <w:lang w:eastAsia="lv-LV"/>
        </w:rPr>
        <w:t>”</w:t>
      </w:r>
      <w:r w:rsidR="001D603A" w:rsidRPr="00EC6720">
        <w:rPr>
          <w:rFonts w:ascii="Times New Roman" w:eastAsia="Times New Roman" w:hAnsi="Times New Roman" w:cs="Times New Roman"/>
          <w:sz w:val="24"/>
          <w:szCs w:val="24"/>
          <w:lang w:eastAsia="lv-LV"/>
        </w:rPr>
        <w:t xml:space="preserve"> par kopējo summu līdz </w:t>
      </w:r>
      <w:r w:rsidR="0025750F" w:rsidRPr="00EC6720">
        <w:rPr>
          <w:rFonts w:ascii="Times New Roman" w:eastAsia="Times New Roman" w:hAnsi="Times New Roman" w:cs="Times New Roman"/>
          <w:sz w:val="24"/>
          <w:szCs w:val="24"/>
          <w:lang w:eastAsia="lv-LV"/>
        </w:rPr>
        <w:t>2 200,00</w:t>
      </w:r>
      <w:r w:rsidR="001D603A" w:rsidRPr="00EC6720">
        <w:rPr>
          <w:rFonts w:ascii="Times New Roman" w:eastAsia="Times New Roman" w:hAnsi="Times New Roman" w:cs="Times New Roman"/>
          <w:sz w:val="24"/>
          <w:szCs w:val="24"/>
          <w:lang w:eastAsia="lv-LV"/>
        </w:rPr>
        <w:t xml:space="preserve"> EUR bez PVN</w:t>
      </w:r>
      <w:r w:rsidR="00EC6720">
        <w:rPr>
          <w:rFonts w:ascii="Times New Roman" w:eastAsia="Times New Roman" w:hAnsi="Times New Roman" w:cs="Times New Roman"/>
          <w:sz w:val="24"/>
          <w:szCs w:val="24"/>
          <w:lang w:eastAsia="lv-LV"/>
        </w:rPr>
        <w:t>.</w:t>
      </w:r>
    </w:p>
    <w:p w:rsidR="00A36016" w:rsidRPr="00EC6720" w:rsidRDefault="0075753D" w:rsidP="00742034">
      <w:pPr>
        <w:numPr>
          <w:ilvl w:val="1"/>
          <w:numId w:val="1"/>
        </w:numPr>
        <w:spacing w:line="240" w:lineRule="auto"/>
        <w:ind w:hanging="366"/>
        <w:jc w:val="both"/>
        <w:rPr>
          <w:rFonts w:ascii="Times New Roman" w:eastAsia="Times New Roman" w:hAnsi="Times New Roman" w:cs="Times New Roman"/>
          <w:sz w:val="24"/>
          <w:szCs w:val="24"/>
          <w:lang w:eastAsia="lv-LV"/>
        </w:rPr>
      </w:pPr>
      <w:r w:rsidRPr="00EC6720">
        <w:rPr>
          <w:rFonts w:ascii="Times New Roman" w:eastAsia="Times New Roman" w:hAnsi="Times New Roman" w:cs="Times New Roman"/>
          <w:sz w:val="24"/>
          <w:szCs w:val="24"/>
          <w:lang w:eastAsia="lv-LV"/>
        </w:rPr>
        <w:t xml:space="preserve">Iepirkuma priekšmets ir </w:t>
      </w:r>
      <w:r w:rsidR="005F5301" w:rsidRPr="00EC6720">
        <w:rPr>
          <w:rFonts w:ascii="Times New Roman" w:eastAsia="Times New Roman" w:hAnsi="Times New Roman" w:cs="Times New Roman"/>
          <w:sz w:val="24"/>
          <w:szCs w:val="24"/>
          <w:lang w:eastAsia="lv-LV"/>
        </w:rPr>
        <w:t>“</w:t>
      </w:r>
      <w:r w:rsidR="00ED5540" w:rsidRPr="00EC6720">
        <w:rPr>
          <w:rFonts w:ascii="Times New Roman" w:eastAsia="Times New Roman" w:hAnsi="Times New Roman" w:cs="Times New Roman"/>
          <w:sz w:val="24"/>
          <w:szCs w:val="24"/>
          <w:lang w:eastAsia="lv-LV"/>
        </w:rPr>
        <w:t>Traktortehnikas un celšanas tehnikas</w:t>
      </w:r>
      <w:r w:rsidR="00C6341B" w:rsidRPr="00EC6720">
        <w:rPr>
          <w:rFonts w:ascii="Times New Roman" w:eastAsia="Times New Roman" w:hAnsi="Times New Roman" w:cs="Times New Roman"/>
          <w:sz w:val="24"/>
          <w:szCs w:val="24"/>
          <w:lang w:eastAsia="lv-LV"/>
        </w:rPr>
        <w:t xml:space="preserve"> remonts un rezerves daļu iegāde</w:t>
      </w:r>
      <w:r w:rsidR="00E63B1D" w:rsidRPr="00EC6720">
        <w:rPr>
          <w:rFonts w:ascii="Times New Roman" w:eastAsia="Times New Roman" w:hAnsi="Times New Roman" w:cs="Times New Roman"/>
          <w:sz w:val="24"/>
          <w:szCs w:val="24"/>
          <w:lang w:eastAsia="lv-LV"/>
        </w:rPr>
        <w:t xml:space="preserve">” </w:t>
      </w:r>
      <w:r w:rsidRPr="00EC6720">
        <w:rPr>
          <w:rFonts w:ascii="Times New Roman" w:eastAsia="Times New Roman" w:hAnsi="Times New Roman" w:cs="Times New Roman"/>
          <w:sz w:val="24"/>
          <w:szCs w:val="24"/>
          <w:lang w:eastAsia="lv-LV"/>
        </w:rPr>
        <w:t>saskaņā ar tehnisko specifikāciju (2.pielikums)</w:t>
      </w:r>
      <w:r w:rsidR="00E77E6B" w:rsidRPr="00EC6720">
        <w:rPr>
          <w:rFonts w:ascii="Times New Roman" w:eastAsia="Times New Roman" w:hAnsi="Times New Roman" w:cs="Times New Roman"/>
          <w:sz w:val="24"/>
          <w:szCs w:val="24"/>
          <w:lang w:eastAsia="lv-LV"/>
        </w:rPr>
        <w:t xml:space="preserve"> par kopējo līguma summu līdz </w:t>
      </w:r>
      <w:r w:rsidR="006840B8">
        <w:rPr>
          <w:rFonts w:ascii="Times New Roman" w:eastAsia="Times New Roman" w:hAnsi="Times New Roman" w:cs="Times New Roman"/>
          <w:sz w:val="24"/>
          <w:szCs w:val="24"/>
          <w:lang w:eastAsia="lv-LV"/>
        </w:rPr>
        <w:t>25</w:t>
      </w:r>
      <w:r w:rsidR="00ED5540" w:rsidRPr="00EC6720">
        <w:rPr>
          <w:rFonts w:ascii="Times New Roman" w:eastAsia="Times New Roman" w:hAnsi="Times New Roman" w:cs="Times New Roman"/>
          <w:sz w:val="24"/>
          <w:szCs w:val="24"/>
          <w:lang w:eastAsia="lv-LV"/>
        </w:rPr>
        <w:t xml:space="preserve"> 200</w:t>
      </w:r>
      <w:r w:rsidR="00742034">
        <w:rPr>
          <w:rFonts w:ascii="Times New Roman" w:eastAsia="Times New Roman" w:hAnsi="Times New Roman" w:cs="Times New Roman"/>
          <w:sz w:val="24"/>
          <w:szCs w:val="24"/>
          <w:lang w:eastAsia="lv-LV"/>
        </w:rPr>
        <w:t>,00 EUR ar PVN.</w:t>
      </w:r>
    </w:p>
    <w:p w:rsidR="00906A25" w:rsidRPr="00906A25" w:rsidRDefault="00906A25" w:rsidP="00742034">
      <w:pPr>
        <w:numPr>
          <w:ilvl w:val="1"/>
          <w:numId w:val="1"/>
        </w:numPr>
        <w:spacing w:line="240" w:lineRule="auto"/>
        <w:ind w:hanging="366"/>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Pretendents var iesniegt pieteikumu katrā iepirkuma priekšmeta daļā atsevišķi, bet par pilnu daļas apjomu, saskaņā ar 1.pielikuma un 3.pielikuma formām.</w:t>
      </w:r>
    </w:p>
    <w:p w:rsidR="0075753D" w:rsidRPr="0075753D" w:rsidRDefault="0075753D" w:rsidP="00742034">
      <w:pPr>
        <w:numPr>
          <w:ilvl w:val="1"/>
          <w:numId w:val="1"/>
        </w:numPr>
        <w:tabs>
          <w:tab w:val="num" w:pos="360"/>
          <w:tab w:val="num" w:pos="720"/>
        </w:tabs>
        <w:spacing w:line="240" w:lineRule="auto"/>
        <w:ind w:left="810" w:hanging="3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Pretendents var iesniegt tikai vienu piedāvājuma variantu.</w:t>
      </w:r>
    </w:p>
    <w:p w:rsidR="0075753D" w:rsidRPr="0075753D" w:rsidRDefault="0075753D" w:rsidP="00742034">
      <w:pPr>
        <w:numPr>
          <w:ilvl w:val="1"/>
          <w:numId w:val="1"/>
        </w:numPr>
        <w:tabs>
          <w:tab w:val="num" w:pos="360"/>
        </w:tabs>
        <w:spacing w:line="240" w:lineRule="auto"/>
        <w:ind w:hanging="366"/>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Remontā jāizmanto jaunas </w:t>
      </w:r>
      <w:r w:rsidR="00E35E5C">
        <w:rPr>
          <w:rFonts w:ascii="Times New Roman" w:eastAsia="Times New Roman" w:hAnsi="Times New Roman" w:cs="Times New Roman"/>
          <w:sz w:val="24"/>
          <w:szCs w:val="24"/>
          <w:lang w:eastAsia="lv-LV"/>
        </w:rPr>
        <w:t>rezerves daļas</w:t>
      </w:r>
      <w:r w:rsidRPr="0075753D">
        <w:rPr>
          <w:rFonts w:ascii="Times New Roman" w:eastAsia="Times New Roman" w:hAnsi="Times New Roman" w:cs="Times New Roman"/>
          <w:sz w:val="24"/>
          <w:szCs w:val="24"/>
          <w:lang w:eastAsia="lv-LV"/>
        </w:rPr>
        <w:t xml:space="preserve"> ar garantiju, saskaņā ar tehniskās specifikācijas prasībām.</w:t>
      </w:r>
    </w:p>
    <w:p w:rsidR="0075753D" w:rsidRPr="0075753D" w:rsidRDefault="0075753D" w:rsidP="007D7D62">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Remontdarbu </w:t>
      </w:r>
      <w:r w:rsidR="005F5301">
        <w:rPr>
          <w:rFonts w:ascii="Times New Roman" w:eastAsia="Times New Roman" w:hAnsi="Times New Roman" w:cs="Times New Roman"/>
          <w:sz w:val="24"/>
          <w:szCs w:val="24"/>
          <w:lang w:eastAsia="lv-LV"/>
        </w:rPr>
        <w:t xml:space="preserve">izpildes termiņš ne vairāk kā </w:t>
      </w:r>
      <w:r w:rsidR="005F5301" w:rsidRPr="00BE0000">
        <w:rPr>
          <w:rFonts w:ascii="Times New Roman" w:eastAsia="Times New Roman" w:hAnsi="Times New Roman" w:cs="Times New Roman"/>
          <w:sz w:val="24"/>
          <w:szCs w:val="24"/>
          <w:lang w:eastAsia="lv-LV"/>
        </w:rPr>
        <w:t>5</w:t>
      </w:r>
      <w:r w:rsidRPr="00BE0000">
        <w:rPr>
          <w:rFonts w:ascii="Times New Roman" w:eastAsia="Times New Roman" w:hAnsi="Times New Roman" w:cs="Times New Roman"/>
          <w:sz w:val="24"/>
          <w:szCs w:val="24"/>
          <w:lang w:eastAsia="lv-LV"/>
        </w:rPr>
        <w:t xml:space="preserve"> (</w:t>
      </w:r>
      <w:r w:rsidR="005F5301" w:rsidRPr="00BE0000">
        <w:rPr>
          <w:rFonts w:ascii="Times New Roman" w:eastAsia="Times New Roman" w:hAnsi="Times New Roman" w:cs="Times New Roman"/>
          <w:sz w:val="24"/>
          <w:szCs w:val="24"/>
          <w:lang w:eastAsia="lv-LV"/>
        </w:rPr>
        <w:t>piecu</w:t>
      </w:r>
      <w:r w:rsidRPr="00BE0000">
        <w:rPr>
          <w:rFonts w:ascii="Times New Roman" w:eastAsia="Times New Roman" w:hAnsi="Times New Roman" w:cs="Times New Roman"/>
          <w:sz w:val="24"/>
          <w:szCs w:val="24"/>
          <w:lang w:eastAsia="lv-LV"/>
        </w:rPr>
        <w:t>)</w:t>
      </w:r>
      <w:r w:rsidR="00906A25">
        <w:rPr>
          <w:rFonts w:ascii="Times New Roman" w:eastAsia="Times New Roman" w:hAnsi="Times New Roman" w:cs="Times New Roman"/>
          <w:sz w:val="24"/>
          <w:szCs w:val="24"/>
          <w:lang w:eastAsia="lv-LV"/>
        </w:rPr>
        <w:t xml:space="preserve"> darba dienu laikā no tehnikas</w:t>
      </w:r>
      <w:r w:rsidR="005F5301">
        <w:rPr>
          <w:rFonts w:ascii="Times New Roman" w:eastAsia="Times New Roman" w:hAnsi="Times New Roman" w:cs="Times New Roman"/>
          <w:sz w:val="24"/>
          <w:szCs w:val="24"/>
          <w:lang w:eastAsia="lv-LV"/>
        </w:rPr>
        <w:t xml:space="preserve"> nodošanas remontā, saskaņā ar tehnisko specifikāciju.</w:t>
      </w:r>
    </w:p>
    <w:p w:rsidR="006E5737" w:rsidRDefault="0075753D" w:rsidP="006E5737">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Nekvalitatīvas vai līguma noteikumiem neatbilstošas </w:t>
      </w:r>
      <w:r w:rsidR="007D7D62">
        <w:rPr>
          <w:rFonts w:ascii="Times New Roman" w:eastAsia="Times New Roman" w:hAnsi="Times New Roman" w:cs="Times New Roman"/>
          <w:sz w:val="24"/>
          <w:szCs w:val="24"/>
          <w:lang w:eastAsia="lv-LV"/>
        </w:rPr>
        <w:t>rezerves daļu</w:t>
      </w:r>
      <w:r w:rsidRPr="0075753D">
        <w:rPr>
          <w:rFonts w:ascii="Times New Roman" w:eastAsia="Times New Roman" w:hAnsi="Times New Roman" w:cs="Times New Roman"/>
          <w:sz w:val="24"/>
          <w:szCs w:val="24"/>
          <w:lang w:eastAsia="lv-LV"/>
        </w:rPr>
        <w:t xml:space="preserve"> apmaiņas vai Pakalpojuma trūkuma no</w:t>
      </w:r>
      <w:r w:rsidR="005F5301">
        <w:rPr>
          <w:rFonts w:ascii="Times New Roman" w:eastAsia="Times New Roman" w:hAnsi="Times New Roman" w:cs="Times New Roman"/>
          <w:sz w:val="24"/>
          <w:szCs w:val="24"/>
          <w:lang w:eastAsia="lv-LV"/>
        </w:rPr>
        <w:t xml:space="preserve">vēršanas termiņš ne vairāk kā </w:t>
      </w:r>
      <w:r w:rsidR="005F5301" w:rsidRPr="00BE0000">
        <w:rPr>
          <w:rFonts w:ascii="Times New Roman" w:eastAsia="Times New Roman" w:hAnsi="Times New Roman" w:cs="Times New Roman"/>
          <w:sz w:val="24"/>
          <w:szCs w:val="24"/>
          <w:lang w:eastAsia="lv-LV"/>
        </w:rPr>
        <w:t>5</w:t>
      </w:r>
      <w:r w:rsidRPr="00BE0000">
        <w:rPr>
          <w:rFonts w:ascii="Times New Roman" w:eastAsia="Times New Roman" w:hAnsi="Times New Roman" w:cs="Times New Roman"/>
          <w:sz w:val="24"/>
          <w:szCs w:val="24"/>
          <w:lang w:eastAsia="lv-LV"/>
        </w:rPr>
        <w:t xml:space="preserve"> (</w:t>
      </w:r>
      <w:r w:rsidR="005F5301" w:rsidRPr="00BE0000">
        <w:rPr>
          <w:rFonts w:ascii="Times New Roman" w:eastAsia="Times New Roman" w:hAnsi="Times New Roman" w:cs="Times New Roman"/>
          <w:sz w:val="24"/>
          <w:szCs w:val="24"/>
          <w:lang w:eastAsia="lv-LV"/>
        </w:rPr>
        <w:t>piecu</w:t>
      </w:r>
      <w:r w:rsidRPr="00BE0000">
        <w:rPr>
          <w:rFonts w:ascii="Times New Roman" w:eastAsia="Times New Roman" w:hAnsi="Times New Roman" w:cs="Times New Roman"/>
          <w:sz w:val="24"/>
          <w:szCs w:val="24"/>
          <w:lang w:eastAsia="lv-LV"/>
        </w:rPr>
        <w:t>)</w:t>
      </w:r>
      <w:r w:rsidRPr="0075753D">
        <w:rPr>
          <w:rFonts w:ascii="Times New Roman" w:eastAsia="Times New Roman" w:hAnsi="Times New Roman" w:cs="Times New Roman"/>
          <w:sz w:val="24"/>
          <w:szCs w:val="24"/>
          <w:lang w:eastAsia="lv-LV"/>
        </w:rPr>
        <w:t xml:space="preserve"> darba dienu laikā no akta par konstatētajām neatbilstībām sastādīšanas dienas.</w:t>
      </w:r>
    </w:p>
    <w:p w:rsidR="0075753D" w:rsidRPr="0075753D" w:rsidRDefault="00BE0000" w:rsidP="007D7D62">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Rezerves daļām</w:t>
      </w:r>
      <w:r w:rsidR="0075753D" w:rsidRPr="0075753D">
        <w:rPr>
          <w:rFonts w:ascii="Times New Roman" w:eastAsia="Times New Roman" w:hAnsi="Times New Roman" w:cs="Times New Roman"/>
          <w:sz w:val="24"/>
          <w:szCs w:val="24"/>
          <w:lang w:eastAsia="lv-LV"/>
        </w:rPr>
        <w:t xml:space="preserve"> garantija ir 12 mēneši, saskaņā ar tehnisko specifikāciju.</w:t>
      </w:r>
    </w:p>
    <w:p w:rsidR="0075753D" w:rsidRPr="00BE0000" w:rsidRDefault="00BE0000" w:rsidP="007D7D62">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Pasūtītājam ir tiesības </w:t>
      </w:r>
      <w:r w:rsidRPr="0075753D">
        <w:rPr>
          <w:rFonts w:ascii="Times New Roman" w:eastAsia="Times New Roman" w:hAnsi="Times New Roman" w:cs="Times New Roman"/>
          <w:sz w:val="24"/>
          <w:szCs w:val="24"/>
          <w:lang w:eastAsia="lv-LV"/>
        </w:rPr>
        <w:t xml:space="preserve">pasūtīt un iegādāties atsevišķas </w:t>
      </w:r>
      <w:r>
        <w:rPr>
          <w:rFonts w:ascii="Times New Roman" w:eastAsia="Times New Roman" w:hAnsi="Times New Roman" w:cs="Times New Roman"/>
          <w:sz w:val="24"/>
          <w:szCs w:val="24"/>
          <w:lang w:eastAsia="lv-LV"/>
        </w:rPr>
        <w:t>rezerves daļas</w:t>
      </w:r>
      <w:r w:rsidR="0097581A">
        <w:rPr>
          <w:rFonts w:ascii="Times New Roman" w:eastAsia="Times New Roman" w:hAnsi="Times New Roman" w:cs="Times New Roman"/>
          <w:sz w:val="24"/>
          <w:szCs w:val="24"/>
          <w:lang w:eastAsia="lv-LV"/>
        </w:rPr>
        <w:t>, kas atšķiras no tehniskajā specifikācijā uzskaitītajām, atsevišķi vienojoties ar piegādātāju.</w:t>
      </w:r>
    </w:p>
    <w:p w:rsidR="0075753D" w:rsidRPr="0075753D" w:rsidRDefault="0075753D" w:rsidP="00906A25">
      <w:pPr>
        <w:numPr>
          <w:ilvl w:val="1"/>
          <w:numId w:val="1"/>
        </w:numPr>
        <w:tabs>
          <w:tab w:val="clear" w:pos="792"/>
          <w:tab w:val="num" w:pos="360"/>
          <w:tab w:val="num" w:pos="993"/>
        </w:tabs>
        <w:spacing w:line="240" w:lineRule="auto"/>
        <w:ind w:hanging="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Pasūtītājam nav pienākums Pakalpojumam iztērēt vi</w:t>
      </w:r>
      <w:r w:rsidR="005F5301">
        <w:rPr>
          <w:rFonts w:ascii="Times New Roman" w:eastAsia="Times New Roman" w:hAnsi="Times New Roman" w:cs="Times New Roman"/>
          <w:sz w:val="24"/>
          <w:szCs w:val="24"/>
          <w:lang w:eastAsia="lv-LV"/>
        </w:rPr>
        <w:t>sus plānotos finanšu līdzekļus.</w:t>
      </w:r>
    </w:p>
    <w:p w:rsidR="0075753D" w:rsidRPr="00AE4A77" w:rsidRDefault="0075753D" w:rsidP="00742034">
      <w:pPr>
        <w:numPr>
          <w:ilvl w:val="1"/>
          <w:numId w:val="1"/>
        </w:numPr>
        <w:tabs>
          <w:tab w:val="clear" w:pos="792"/>
          <w:tab w:val="left" w:pos="993"/>
        </w:tabs>
        <w:spacing w:line="240" w:lineRule="auto"/>
        <w:ind w:left="993" w:hanging="567"/>
        <w:jc w:val="both"/>
        <w:rPr>
          <w:rFonts w:ascii="Times New Roman" w:eastAsia="Times New Roman" w:hAnsi="Times New Roman" w:cs="Times New Roman"/>
          <w:sz w:val="24"/>
          <w:szCs w:val="24"/>
          <w:lang w:eastAsia="lv-LV"/>
        </w:rPr>
      </w:pPr>
      <w:r w:rsidRPr="00EC6720">
        <w:rPr>
          <w:rFonts w:ascii="Times New Roman" w:eastAsia="Times New Roman" w:hAnsi="Times New Roman" w:cs="Times New Roman"/>
          <w:sz w:val="24"/>
          <w:szCs w:val="24"/>
          <w:lang w:eastAsia="lv-LV"/>
        </w:rPr>
        <w:t>Pakalpojuma sniegšanas vieta</w:t>
      </w:r>
      <w:r w:rsidR="004D63A1" w:rsidRPr="00EC6720">
        <w:rPr>
          <w:rFonts w:ascii="Times New Roman" w:eastAsia="Times New Roman" w:hAnsi="Times New Roman" w:cs="Times New Roman"/>
          <w:sz w:val="24"/>
          <w:szCs w:val="24"/>
          <w:lang w:eastAsia="lv-LV"/>
        </w:rPr>
        <w:t>s</w:t>
      </w:r>
      <w:r w:rsidRPr="00EC6720">
        <w:rPr>
          <w:rFonts w:ascii="Times New Roman" w:eastAsia="Times New Roman" w:hAnsi="Times New Roman" w:cs="Times New Roman"/>
          <w:sz w:val="24"/>
          <w:szCs w:val="24"/>
          <w:lang w:eastAsia="lv-LV"/>
        </w:rPr>
        <w:t xml:space="preserve">: </w:t>
      </w:r>
      <w:r w:rsidR="0060322F" w:rsidRPr="0094791C">
        <w:rPr>
          <w:rFonts w:ascii="Times New Roman" w:eastAsia="Times New Roman" w:hAnsi="Times New Roman" w:cs="Times New Roman"/>
          <w:sz w:val="24"/>
          <w:szCs w:val="24"/>
          <w:lang w:eastAsia="lv-LV"/>
        </w:rPr>
        <w:t>S</w:t>
      </w:r>
      <w:r w:rsidR="004D63A1" w:rsidRPr="0094791C">
        <w:rPr>
          <w:rFonts w:ascii="Times New Roman" w:eastAsia="Times New Roman" w:hAnsi="Times New Roman" w:cs="Times New Roman"/>
          <w:sz w:val="24"/>
          <w:szCs w:val="24"/>
          <w:lang w:eastAsia="lv-LV"/>
        </w:rPr>
        <w:t>kanstes ielas 8</w:t>
      </w:r>
      <w:r w:rsidR="00906A25" w:rsidRPr="0094791C">
        <w:rPr>
          <w:rFonts w:ascii="Times New Roman" w:eastAsia="Times New Roman" w:hAnsi="Times New Roman" w:cs="Times New Roman"/>
          <w:sz w:val="24"/>
          <w:szCs w:val="24"/>
          <w:lang w:eastAsia="lv-LV"/>
        </w:rPr>
        <w:t>, Rīga, LV-1013; Vagonu iela 38,Rīga</w:t>
      </w:r>
      <w:r w:rsidR="004D63A1" w:rsidRPr="0094791C">
        <w:rPr>
          <w:rFonts w:ascii="Times New Roman" w:eastAsia="Times New Roman" w:hAnsi="Times New Roman" w:cs="Times New Roman"/>
          <w:sz w:val="24"/>
          <w:szCs w:val="24"/>
          <w:lang w:eastAsia="lv-LV"/>
        </w:rPr>
        <w:t>, LV-1009;</w:t>
      </w:r>
      <w:r w:rsidR="00AE4A77" w:rsidRPr="0094791C">
        <w:t xml:space="preserve"> </w:t>
      </w:r>
      <w:r w:rsidR="00AE4A77" w:rsidRPr="0094791C">
        <w:rPr>
          <w:rFonts w:ascii="Times New Roman" w:eastAsia="Times New Roman" w:hAnsi="Times New Roman" w:cs="Times New Roman"/>
          <w:sz w:val="24"/>
          <w:szCs w:val="24"/>
          <w:lang w:eastAsia="lv-LV"/>
        </w:rPr>
        <w:t xml:space="preserve">Krustabaznīcas iela 11, Rīga, LV-1006; </w:t>
      </w:r>
      <w:r w:rsidR="00906A25" w:rsidRPr="0094791C">
        <w:rPr>
          <w:rFonts w:ascii="Times New Roman" w:eastAsia="Times New Roman" w:hAnsi="Times New Roman" w:cs="Times New Roman"/>
          <w:sz w:val="24"/>
          <w:szCs w:val="24"/>
          <w:lang w:eastAsia="lv-LV"/>
        </w:rPr>
        <w:t>“</w:t>
      </w:r>
      <w:proofErr w:type="spellStart"/>
      <w:r w:rsidR="00906A25" w:rsidRPr="0094791C">
        <w:rPr>
          <w:rFonts w:ascii="Times New Roman" w:eastAsia="Times New Roman" w:hAnsi="Times New Roman" w:cs="Times New Roman"/>
          <w:sz w:val="24"/>
          <w:szCs w:val="24"/>
          <w:lang w:eastAsia="lv-LV"/>
        </w:rPr>
        <w:t>Kaugurmuiža</w:t>
      </w:r>
      <w:proofErr w:type="spellEnd"/>
      <w:r w:rsidR="00906A25" w:rsidRPr="0094791C">
        <w:rPr>
          <w:rFonts w:ascii="Times New Roman" w:eastAsia="Times New Roman" w:hAnsi="Times New Roman" w:cs="Times New Roman"/>
          <w:sz w:val="24"/>
          <w:szCs w:val="24"/>
          <w:lang w:eastAsia="lv-LV"/>
        </w:rPr>
        <w:t xml:space="preserve">”, </w:t>
      </w:r>
      <w:proofErr w:type="spellStart"/>
      <w:r w:rsidR="00906A25" w:rsidRPr="0094791C">
        <w:rPr>
          <w:rFonts w:ascii="Times New Roman" w:eastAsia="Times New Roman" w:hAnsi="Times New Roman" w:cs="Times New Roman"/>
          <w:sz w:val="24"/>
          <w:szCs w:val="24"/>
          <w:lang w:eastAsia="lv-LV"/>
        </w:rPr>
        <w:t>Cēsu</w:t>
      </w:r>
      <w:proofErr w:type="spellEnd"/>
      <w:r w:rsidR="00906A25" w:rsidRPr="0094791C">
        <w:rPr>
          <w:rFonts w:ascii="Times New Roman" w:eastAsia="Times New Roman" w:hAnsi="Times New Roman" w:cs="Times New Roman"/>
          <w:sz w:val="24"/>
          <w:szCs w:val="24"/>
          <w:lang w:eastAsia="lv-LV"/>
        </w:rPr>
        <w:t xml:space="preserve"> iela 54, Valmiera, LV-4201</w:t>
      </w:r>
      <w:r w:rsidR="004D63A1" w:rsidRPr="0094791C">
        <w:rPr>
          <w:rFonts w:ascii="Times New Roman" w:eastAsia="Times New Roman" w:hAnsi="Times New Roman" w:cs="Times New Roman"/>
          <w:sz w:val="24"/>
          <w:szCs w:val="24"/>
          <w:lang w:eastAsia="lv-LV"/>
        </w:rPr>
        <w:t>;</w:t>
      </w:r>
      <w:r w:rsidR="00906A25" w:rsidRPr="0094791C">
        <w:rPr>
          <w:rFonts w:ascii="Times New Roman" w:eastAsia="Times New Roman" w:hAnsi="Times New Roman" w:cs="Times New Roman"/>
          <w:sz w:val="24"/>
          <w:szCs w:val="24"/>
          <w:lang w:eastAsia="lv-LV"/>
        </w:rPr>
        <w:t xml:space="preserve"> </w:t>
      </w:r>
      <w:r w:rsidR="004D63A1" w:rsidRPr="0094791C">
        <w:rPr>
          <w:rFonts w:ascii="Times New Roman" w:eastAsia="Times New Roman" w:hAnsi="Times New Roman" w:cs="Times New Roman"/>
          <w:sz w:val="24"/>
          <w:szCs w:val="24"/>
          <w:lang w:eastAsia="lv-LV"/>
        </w:rPr>
        <w:t>"</w:t>
      </w:r>
      <w:proofErr w:type="spellStart"/>
      <w:r w:rsidR="004D63A1" w:rsidRPr="0094791C">
        <w:rPr>
          <w:rFonts w:ascii="Times New Roman" w:eastAsia="Times New Roman" w:hAnsi="Times New Roman" w:cs="Times New Roman"/>
          <w:sz w:val="24"/>
          <w:szCs w:val="24"/>
          <w:lang w:eastAsia="lv-LV"/>
        </w:rPr>
        <w:t>Lāčusils</w:t>
      </w:r>
      <w:proofErr w:type="spellEnd"/>
      <w:r w:rsidR="004D63A1" w:rsidRPr="0094791C">
        <w:rPr>
          <w:rFonts w:ascii="Times New Roman" w:eastAsia="Times New Roman" w:hAnsi="Times New Roman" w:cs="Times New Roman"/>
          <w:sz w:val="24"/>
          <w:szCs w:val="24"/>
          <w:lang w:eastAsia="lv-LV"/>
        </w:rPr>
        <w:t>", A</w:t>
      </w:r>
      <w:r w:rsidR="00AE4A77" w:rsidRPr="0094791C">
        <w:rPr>
          <w:rFonts w:ascii="Times New Roman" w:eastAsia="Times New Roman" w:hAnsi="Times New Roman" w:cs="Times New Roman"/>
          <w:sz w:val="24"/>
          <w:szCs w:val="24"/>
          <w:lang w:eastAsia="lv-LV"/>
        </w:rPr>
        <w:t>lsviķu pagasts, Alūksnes novads;</w:t>
      </w:r>
      <w:r w:rsidR="004D63A1" w:rsidRPr="0094791C">
        <w:rPr>
          <w:rFonts w:ascii="Times New Roman" w:eastAsia="Times New Roman" w:hAnsi="Times New Roman" w:cs="Times New Roman"/>
          <w:sz w:val="24"/>
          <w:szCs w:val="24"/>
          <w:lang w:eastAsia="lv-LV"/>
        </w:rPr>
        <w:t xml:space="preserve"> LV-4333;</w:t>
      </w:r>
      <w:r w:rsidR="00906A25" w:rsidRPr="0094791C">
        <w:rPr>
          <w:rFonts w:ascii="Times New Roman" w:eastAsia="Times New Roman" w:hAnsi="Times New Roman" w:cs="Times New Roman"/>
          <w:sz w:val="24"/>
          <w:szCs w:val="24"/>
          <w:lang w:eastAsia="lv-LV"/>
        </w:rPr>
        <w:t xml:space="preserve"> </w:t>
      </w:r>
      <w:r w:rsidR="004D63A1" w:rsidRPr="0094791C">
        <w:rPr>
          <w:rFonts w:ascii="Times New Roman" w:eastAsia="Times New Roman" w:hAnsi="Times New Roman" w:cs="Times New Roman"/>
          <w:sz w:val="24"/>
          <w:szCs w:val="24"/>
          <w:lang w:eastAsia="lv-LV"/>
        </w:rPr>
        <w:t xml:space="preserve">"Rīti", </w:t>
      </w:r>
      <w:proofErr w:type="spellStart"/>
      <w:r w:rsidR="004D63A1" w:rsidRPr="0094791C">
        <w:rPr>
          <w:rFonts w:ascii="Times New Roman" w:eastAsia="Times New Roman" w:hAnsi="Times New Roman" w:cs="Times New Roman"/>
          <w:sz w:val="24"/>
          <w:szCs w:val="24"/>
          <w:lang w:eastAsia="lv-LV"/>
        </w:rPr>
        <w:t>Stūnīši</w:t>
      </w:r>
      <w:proofErr w:type="spellEnd"/>
      <w:r w:rsidR="004D63A1" w:rsidRPr="0094791C">
        <w:rPr>
          <w:rFonts w:ascii="Times New Roman" w:eastAsia="Times New Roman" w:hAnsi="Times New Roman" w:cs="Times New Roman"/>
          <w:sz w:val="24"/>
          <w:szCs w:val="24"/>
          <w:lang w:eastAsia="lv-LV"/>
        </w:rPr>
        <w:t>, Olaines pa</w:t>
      </w:r>
      <w:r w:rsidR="0094791C" w:rsidRPr="0094791C">
        <w:rPr>
          <w:rFonts w:ascii="Times New Roman" w:eastAsia="Times New Roman" w:hAnsi="Times New Roman" w:cs="Times New Roman"/>
          <w:sz w:val="24"/>
          <w:szCs w:val="24"/>
          <w:lang w:eastAsia="lv-LV"/>
        </w:rPr>
        <w:t>gasts, Olaines novads, LV-2127.</w:t>
      </w:r>
    </w:p>
    <w:p w:rsidR="0075753D" w:rsidRDefault="0075753D" w:rsidP="00906A25">
      <w:pPr>
        <w:numPr>
          <w:ilvl w:val="1"/>
          <w:numId w:val="1"/>
        </w:numPr>
        <w:tabs>
          <w:tab w:val="clear" w:pos="792"/>
          <w:tab w:val="num" w:pos="360"/>
          <w:tab w:val="left" w:pos="900"/>
          <w:tab w:val="num" w:pos="993"/>
        </w:tabs>
        <w:spacing w:line="240" w:lineRule="auto"/>
        <w:ind w:hanging="366"/>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lastRenderedPageBreak/>
        <w:t>Līgums t</w:t>
      </w:r>
      <w:r w:rsidR="006E5737">
        <w:rPr>
          <w:rFonts w:ascii="Times New Roman" w:eastAsia="Times New Roman" w:hAnsi="Times New Roman" w:cs="Times New Roman"/>
          <w:sz w:val="24"/>
          <w:szCs w:val="24"/>
          <w:lang w:eastAsia="lv-LV"/>
        </w:rPr>
        <w:t>iks slēgts ar termiņu: līdz 2019</w:t>
      </w:r>
      <w:r w:rsidRPr="0075753D">
        <w:rPr>
          <w:rFonts w:ascii="Times New Roman" w:eastAsia="Times New Roman" w:hAnsi="Times New Roman" w:cs="Times New Roman"/>
          <w:sz w:val="24"/>
          <w:szCs w:val="24"/>
          <w:lang w:eastAsia="lv-LV"/>
        </w:rPr>
        <w:t>. gada 31. decembrim vai līdz finansējuma apguvei, kurš apstāklis iestājas agrāk.</w:t>
      </w:r>
    </w:p>
    <w:p w:rsidR="00605DC4" w:rsidRPr="00605DC4" w:rsidRDefault="00605DC4" w:rsidP="00742034">
      <w:pPr>
        <w:pStyle w:val="ListParagraph"/>
        <w:numPr>
          <w:ilvl w:val="1"/>
          <w:numId w:val="1"/>
        </w:numPr>
        <w:tabs>
          <w:tab w:val="clear" w:pos="792"/>
          <w:tab w:val="num" w:pos="993"/>
        </w:tabs>
        <w:ind w:hanging="366"/>
        <w:jc w:val="both"/>
        <w:rPr>
          <w:rFonts w:ascii="Times New Roman" w:eastAsia="Times New Roman" w:hAnsi="Times New Roman" w:cs="Times New Roman"/>
          <w:sz w:val="24"/>
          <w:szCs w:val="24"/>
          <w:lang w:eastAsia="lv-LV"/>
        </w:rPr>
      </w:pPr>
      <w:r w:rsidRPr="00605DC4">
        <w:rPr>
          <w:rFonts w:ascii="Times New Roman" w:eastAsia="Times New Roman" w:hAnsi="Times New Roman" w:cs="Times New Roman"/>
          <w:sz w:val="24"/>
          <w:szCs w:val="24"/>
          <w:lang w:eastAsia="lv-LV"/>
        </w:rPr>
        <w:t>Pēc atsevišķas vienošanās</w:t>
      </w:r>
      <w:r>
        <w:rPr>
          <w:rFonts w:ascii="Times New Roman" w:eastAsia="Times New Roman" w:hAnsi="Times New Roman" w:cs="Times New Roman"/>
          <w:sz w:val="24"/>
          <w:szCs w:val="24"/>
          <w:lang w:eastAsia="lv-LV"/>
        </w:rPr>
        <w:t xml:space="preserve"> ar pakalpojuma sni</w:t>
      </w:r>
      <w:r w:rsidR="000045E7">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dzēju</w:t>
      </w:r>
      <w:r w:rsidRPr="00605DC4">
        <w:rPr>
          <w:rFonts w:ascii="Times New Roman" w:eastAsia="Times New Roman" w:hAnsi="Times New Roman" w:cs="Times New Roman"/>
          <w:sz w:val="24"/>
          <w:szCs w:val="24"/>
          <w:lang w:eastAsia="lv-LV"/>
        </w:rPr>
        <w:t xml:space="preserve"> pasūtītājs ir tiesīgs palielināt līguma summu līdz 41 999,00 EUR bez PVN saskaņā ar publiskā iepirkuma likuma robežvērtībām.</w:t>
      </w:r>
    </w:p>
    <w:p w:rsidR="0075753D" w:rsidRDefault="0075753D" w:rsidP="004D63A1">
      <w:pPr>
        <w:numPr>
          <w:ilvl w:val="1"/>
          <w:numId w:val="1"/>
        </w:numPr>
        <w:tabs>
          <w:tab w:val="clear" w:pos="792"/>
          <w:tab w:val="num" w:pos="360"/>
          <w:tab w:val="left" w:pos="900"/>
          <w:tab w:val="num" w:pos="993"/>
        </w:tabs>
        <w:spacing w:line="240" w:lineRule="auto"/>
        <w:ind w:hanging="366"/>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Iesniegtās Pakalpojuma un Preču cenas ir spēkā visa līguma darbības laikā.</w:t>
      </w:r>
    </w:p>
    <w:p w:rsidR="00ED5540" w:rsidRPr="00ED5540" w:rsidRDefault="00ED5540" w:rsidP="00ED5540">
      <w:pPr>
        <w:tabs>
          <w:tab w:val="num" w:pos="360"/>
          <w:tab w:val="left" w:pos="900"/>
        </w:tabs>
        <w:spacing w:line="240" w:lineRule="auto"/>
        <w:ind w:left="792"/>
        <w:jc w:val="both"/>
        <w:rPr>
          <w:rFonts w:ascii="Times New Roman" w:eastAsia="Times New Roman" w:hAnsi="Times New Roman" w:cs="Times New Roman"/>
          <w:sz w:val="24"/>
          <w:szCs w:val="24"/>
          <w:lang w:eastAsia="lv-LV"/>
        </w:rPr>
      </w:pPr>
    </w:p>
    <w:p w:rsidR="0075753D" w:rsidRPr="00C501E0" w:rsidRDefault="0075753D" w:rsidP="00211CB6">
      <w:pPr>
        <w:widowControl w:val="0"/>
        <w:numPr>
          <w:ilvl w:val="0"/>
          <w:numId w:val="1"/>
        </w:numPr>
        <w:spacing w:line="240" w:lineRule="auto"/>
        <w:jc w:val="both"/>
        <w:rPr>
          <w:rFonts w:ascii="Times New Roman" w:eastAsia="Times New Roman" w:hAnsi="Times New Roman" w:cs="Times New Roman"/>
          <w:b/>
          <w:sz w:val="24"/>
          <w:szCs w:val="24"/>
          <w:lang w:eastAsia="lv-LV"/>
        </w:rPr>
      </w:pPr>
      <w:r w:rsidRPr="00C501E0">
        <w:rPr>
          <w:rFonts w:ascii="Times New Roman" w:eastAsia="Times New Roman" w:hAnsi="Times New Roman" w:cs="Times New Roman"/>
          <w:b/>
          <w:sz w:val="24"/>
          <w:szCs w:val="24"/>
          <w:lang w:eastAsia="lv-LV"/>
        </w:rPr>
        <w:t>PRASĪBAS IEPIRKUMA PRETENDENTIEM</w:t>
      </w:r>
      <w:r w:rsidR="0094791C">
        <w:rPr>
          <w:rFonts w:ascii="Times New Roman" w:eastAsia="Times New Roman" w:hAnsi="Times New Roman" w:cs="Times New Roman"/>
          <w:b/>
          <w:sz w:val="24"/>
          <w:szCs w:val="24"/>
          <w:lang w:eastAsia="lv-LV"/>
        </w:rPr>
        <w:t>F</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b/>
          <w:sz w:val="24"/>
          <w:szCs w:val="24"/>
          <w:lang w:eastAsia="lv-LV"/>
        </w:rPr>
      </w:pPr>
      <w:r w:rsidRPr="0075753D">
        <w:rPr>
          <w:rFonts w:ascii="Times New Roman" w:eastAsia="Times New Roman" w:hAnsi="Times New Roman" w:cs="Times New Roman"/>
          <w:sz w:val="24"/>
          <w:szCs w:val="24"/>
          <w:lang w:eastAsia="lv-LV"/>
        </w:rPr>
        <w:t>Pretendents ir reģistrēts atbilstoši attiecīgas valsts normatīvo aktu prasībām</w:t>
      </w:r>
      <w:r w:rsidRPr="0075753D">
        <w:rPr>
          <w:rFonts w:ascii="Times New Roman" w:eastAsia="Times New Roman" w:hAnsi="Times New Roman" w:cs="Times New Roman"/>
          <w:b/>
          <w:sz w:val="24"/>
          <w:szCs w:val="24"/>
          <w:lang w:eastAsia="lv-LV"/>
        </w:rPr>
        <w:t>.</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Attiecībā uz pretendentu nav pasludināts maksātnespējas process (izņemot gadījumu, kad maksātnespējas procesā tiek piemērota sanācija vai cits līdzīga veida pasākumu kopums, kas vērsts uz parādnieka iespējamā bankrota novēršanu un maksātnespējas atjaunošanu), apturēta vai pārtraukta tā saimnieciskā darbība, uzsākta tiesvedība par tā bankrotu, vai tas tiek likvidēts.</w:t>
      </w:r>
    </w:p>
    <w:p w:rsid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Pretendentam Latvijā vai valstī, kurā tas reģistrēts vai kurā atrodas tā pastāvīgā dzīvesvieta, nav nodokļu parādu, tajā skaitā valsts sociālās apdrošināšanas obligāto iemaksu parādu, kas kopsummā kādā no valstīm pārsniedz 150 </w:t>
      </w:r>
      <w:proofErr w:type="spellStart"/>
      <w:r w:rsidRPr="0075753D">
        <w:rPr>
          <w:rFonts w:ascii="Times New Roman" w:eastAsia="Times New Roman" w:hAnsi="Times New Roman" w:cs="Times New Roman"/>
          <w:i/>
          <w:sz w:val="24"/>
          <w:szCs w:val="24"/>
          <w:lang w:eastAsia="lv-LV"/>
        </w:rPr>
        <w:t>euro</w:t>
      </w:r>
      <w:proofErr w:type="spellEnd"/>
      <w:r w:rsidRPr="0075753D">
        <w:rPr>
          <w:rFonts w:ascii="Times New Roman" w:eastAsia="Times New Roman" w:hAnsi="Times New Roman" w:cs="Times New Roman"/>
          <w:sz w:val="24"/>
          <w:szCs w:val="24"/>
          <w:lang w:eastAsia="lv-LV"/>
        </w:rPr>
        <w:t>.</w:t>
      </w:r>
    </w:p>
    <w:p w:rsidR="005F5301" w:rsidRPr="005F5301" w:rsidRDefault="005F5301" w:rsidP="005F5301">
      <w:pPr>
        <w:numPr>
          <w:ilvl w:val="1"/>
          <w:numId w:val="1"/>
        </w:numPr>
        <w:tabs>
          <w:tab w:val="left" w:pos="900"/>
        </w:tabs>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Pretendentam ir sertifikāti un citi dokumenti, piedāvātā pakalpojuma sniegšanai, atbilstoši </w:t>
      </w:r>
      <w:r w:rsidR="00334540">
        <w:rPr>
          <w:rFonts w:ascii="Times New Roman" w:eastAsia="Times New Roman" w:hAnsi="Times New Roman" w:cs="Times New Roman"/>
          <w:sz w:val="24"/>
          <w:szCs w:val="24"/>
          <w:lang w:eastAsia="lv-LV"/>
        </w:rPr>
        <w:t>valsts normatīvo aktu prasībām.</w:t>
      </w:r>
    </w:p>
    <w:p w:rsidR="0075753D" w:rsidRPr="0075753D" w:rsidRDefault="0075753D" w:rsidP="0075753D">
      <w:pPr>
        <w:widowControl w:val="0"/>
        <w:spacing w:line="240" w:lineRule="auto"/>
        <w:ind w:left="360"/>
        <w:jc w:val="both"/>
        <w:rPr>
          <w:rFonts w:ascii="Times New Roman" w:eastAsia="Times New Roman" w:hAnsi="Times New Roman" w:cs="Times New Roman"/>
          <w:sz w:val="24"/>
          <w:szCs w:val="24"/>
          <w:lang w:eastAsia="lv-LV"/>
        </w:rPr>
      </w:pPr>
    </w:p>
    <w:p w:rsidR="0075753D" w:rsidRPr="00C501E0" w:rsidRDefault="0075753D" w:rsidP="0075753D">
      <w:pPr>
        <w:widowControl w:val="0"/>
        <w:numPr>
          <w:ilvl w:val="0"/>
          <w:numId w:val="1"/>
        </w:numPr>
        <w:spacing w:line="240" w:lineRule="auto"/>
        <w:jc w:val="both"/>
        <w:rPr>
          <w:rFonts w:ascii="Times New Roman" w:eastAsia="Times New Roman" w:hAnsi="Times New Roman" w:cs="Times New Roman"/>
          <w:b/>
          <w:sz w:val="24"/>
          <w:szCs w:val="24"/>
          <w:lang w:eastAsia="lv-LV"/>
        </w:rPr>
      </w:pPr>
      <w:r w:rsidRPr="00C501E0">
        <w:rPr>
          <w:rFonts w:ascii="Times New Roman" w:eastAsia="Times New Roman" w:hAnsi="Times New Roman" w:cs="Times New Roman"/>
          <w:b/>
          <w:sz w:val="24"/>
          <w:szCs w:val="24"/>
          <w:lang w:eastAsia="lv-LV"/>
        </w:rPr>
        <w:t>PIEDĀVĀJUMU IESNIEGŠANAS VIETA UN TERMIŅŠ</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b/>
          <w:sz w:val="24"/>
          <w:szCs w:val="24"/>
          <w:lang w:eastAsia="lv-LV"/>
        </w:rPr>
      </w:pPr>
      <w:r w:rsidRPr="0075753D">
        <w:rPr>
          <w:rFonts w:ascii="Times New Roman" w:eastAsia="Times New Roman" w:hAnsi="Times New Roman" w:cs="Times New Roman"/>
          <w:sz w:val="24"/>
          <w:szCs w:val="24"/>
          <w:lang w:eastAsia="lv-LV"/>
        </w:rPr>
        <w:t>Piedāvāj</w:t>
      </w:r>
      <w:r w:rsidR="00751160">
        <w:rPr>
          <w:rFonts w:ascii="Times New Roman" w:eastAsia="Times New Roman" w:hAnsi="Times New Roman" w:cs="Times New Roman"/>
          <w:sz w:val="24"/>
          <w:szCs w:val="24"/>
          <w:lang w:eastAsia="lv-LV"/>
        </w:rPr>
        <w:t xml:space="preserve">umu iesniegšanas termiņš ir </w:t>
      </w:r>
      <w:r w:rsidR="00605DC4" w:rsidRPr="00DC503B">
        <w:rPr>
          <w:rFonts w:ascii="Times New Roman" w:eastAsia="Times New Roman" w:hAnsi="Times New Roman" w:cs="Times New Roman"/>
          <w:sz w:val="24"/>
          <w:szCs w:val="24"/>
          <w:lang w:eastAsia="lv-LV"/>
        </w:rPr>
        <w:t>2018</w:t>
      </w:r>
      <w:r w:rsidR="0097581A" w:rsidRPr="00DC503B">
        <w:rPr>
          <w:rFonts w:ascii="Times New Roman" w:eastAsia="Times New Roman" w:hAnsi="Times New Roman" w:cs="Times New Roman"/>
          <w:sz w:val="24"/>
          <w:szCs w:val="24"/>
          <w:lang w:eastAsia="lv-LV"/>
        </w:rPr>
        <w:t xml:space="preserve">. gada </w:t>
      </w:r>
      <w:r w:rsidR="00DC503B" w:rsidRPr="00DC503B">
        <w:rPr>
          <w:rFonts w:ascii="Times New Roman" w:eastAsia="Times New Roman" w:hAnsi="Times New Roman" w:cs="Times New Roman"/>
          <w:sz w:val="24"/>
          <w:szCs w:val="24"/>
          <w:lang w:eastAsia="lv-LV"/>
        </w:rPr>
        <w:t>26</w:t>
      </w:r>
      <w:r w:rsidR="009A6168" w:rsidRPr="00DC503B">
        <w:rPr>
          <w:rFonts w:ascii="Times New Roman" w:eastAsia="Times New Roman" w:hAnsi="Times New Roman" w:cs="Times New Roman"/>
          <w:sz w:val="24"/>
          <w:szCs w:val="24"/>
          <w:lang w:eastAsia="lv-LV"/>
        </w:rPr>
        <w:t>.</w:t>
      </w:r>
      <w:r w:rsidR="00F06B06" w:rsidRPr="00DC503B">
        <w:rPr>
          <w:rFonts w:ascii="Times New Roman" w:eastAsia="Times New Roman" w:hAnsi="Times New Roman" w:cs="Times New Roman"/>
          <w:sz w:val="24"/>
          <w:szCs w:val="24"/>
          <w:lang w:eastAsia="lv-LV"/>
        </w:rPr>
        <w:t xml:space="preserve"> </w:t>
      </w:r>
      <w:r w:rsidR="00382EA2" w:rsidRPr="00DC503B">
        <w:rPr>
          <w:rFonts w:ascii="Times New Roman" w:eastAsia="Times New Roman" w:hAnsi="Times New Roman" w:cs="Times New Roman"/>
          <w:sz w:val="24"/>
          <w:szCs w:val="24"/>
          <w:lang w:eastAsia="lv-LV"/>
        </w:rPr>
        <w:t>novembris</w:t>
      </w:r>
      <w:r w:rsidRPr="00DC503B">
        <w:rPr>
          <w:rFonts w:ascii="Times New Roman" w:eastAsia="Times New Roman" w:hAnsi="Times New Roman" w:cs="Times New Roman"/>
          <w:sz w:val="24"/>
          <w:szCs w:val="24"/>
          <w:lang w:eastAsia="lv-LV"/>
        </w:rPr>
        <w:t xml:space="preserve"> plkst</w:t>
      </w:r>
      <w:r w:rsidR="009D7BAC" w:rsidRPr="00DC503B">
        <w:rPr>
          <w:rFonts w:ascii="Times New Roman" w:eastAsia="Times New Roman" w:hAnsi="Times New Roman" w:cs="Times New Roman"/>
          <w:sz w:val="24"/>
          <w:szCs w:val="24"/>
          <w:lang w:eastAsia="lv-LV"/>
        </w:rPr>
        <w:t>. 10</w:t>
      </w:r>
      <w:r w:rsidRPr="00DC503B">
        <w:rPr>
          <w:rFonts w:ascii="Times New Roman" w:eastAsia="Times New Roman" w:hAnsi="Times New Roman" w:cs="Times New Roman"/>
          <w:sz w:val="24"/>
          <w:szCs w:val="24"/>
          <w:lang w:eastAsia="lv-LV"/>
        </w:rPr>
        <w:t>.00</w:t>
      </w:r>
      <w:r w:rsidRPr="0097581A">
        <w:rPr>
          <w:rFonts w:ascii="Times New Roman" w:eastAsia="Times New Roman" w:hAnsi="Times New Roman" w:cs="Times New Roman"/>
          <w:sz w:val="24"/>
          <w:szCs w:val="24"/>
          <w:lang w:eastAsia="lv-LV"/>
        </w:rPr>
        <w:t>,</w:t>
      </w:r>
      <w:r w:rsidRPr="0075753D">
        <w:rPr>
          <w:rFonts w:ascii="Times New Roman" w:eastAsia="Times New Roman" w:hAnsi="Times New Roman" w:cs="Times New Roman"/>
          <w:sz w:val="24"/>
          <w:szCs w:val="24"/>
          <w:lang w:eastAsia="lv-LV"/>
        </w:rPr>
        <w:t xml:space="preserve"> NBS Nodrošinājuma pavēlniec</w:t>
      </w:r>
      <w:r w:rsidR="00605DC4">
        <w:rPr>
          <w:rFonts w:ascii="Times New Roman" w:eastAsia="Times New Roman" w:hAnsi="Times New Roman" w:cs="Times New Roman"/>
          <w:sz w:val="24"/>
          <w:szCs w:val="24"/>
          <w:lang w:eastAsia="lv-LV"/>
        </w:rPr>
        <w:t>ības štābā Apgādes pārvaldē, 228</w:t>
      </w:r>
      <w:r w:rsidRPr="0075753D">
        <w:rPr>
          <w:rFonts w:ascii="Times New Roman" w:eastAsia="Times New Roman" w:hAnsi="Times New Roman" w:cs="Times New Roman"/>
          <w:sz w:val="24"/>
          <w:szCs w:val="24"/>
          <w:lang w:eastAsia="lv-LV"/>
        </w:rPr>
        <w:t>.kabinets, Vienības gatvē 56, Rīgā, LV-1004. Pretendentu piedāvājumi, kas iesniegti pēc šī termiņa, netiek atvērti un neatvērti tiek nosūtīti atpakaļ iesniedzējam.</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Pretendents piedāvājumu var iesniegt personīgi vai nosūtīt pa pastu. Ja pretendents </w:t>
      </w:r>
      <w:proofErr w:type="spellStart"/>
      <w:r w:rsidRPr="0075753D">
        <w:rPr>
          <w:rFonts w:ascii="Times New Roman" w:eastAsia="Times New Roman" w:hAnsi="Times New Roman" w:cs="Times New Roman"/>
          <w:sz w:val="24"/>
          <w:szCs w:val="24"/>
          <w:lang w:eastAsia="lv-LV"/>
        </w:rPr>
        <w:t>nosūta</w:t>
      </w:r>
      <w:proofErr w:type="spellEnd"/>
      <w:r w:rsidRPr="0075753D">
        <w:rPr>
          <w:rFonts w:ascii="Times New Roman" w:eastAsia="Times New Roman" w:hAnsi="Times New Roman" w:cs="Times New Roman"/>
          <w:sz w:val="24"/>
          <w:szCs w:val="24"/>
          <w:lang w:eastAsia="lv-LV"/>
        </w:rPr>
        <w:t xml:space="preserve"> piedāvājumu pa pastu, tas nodrošina piedāvājuma saņemšanu līdz noteiktajam termiņam. Piedāvājumam jābūt slēgtā aploksnē, uz kuras norādīts:</w:t>
      </w:r>
    </w:p>
    <w:p w:rsidR="0075753D" w:rsidRPr="0075753D" w:rsidRDefault="0075753D" w:rsidP="0075753D">
      <w:pPr>
        <w:widowControl w:val="0"/>
        <w:numPr>
          <w:ilvl w:val="2"/>
          <w:numId w:val="1"/>
        </w:numPr>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pretendenta nosaukums un adrese;</w:t>
      </w:r>
    </w:p>
    <w:p w:rsidR="0075753D" w:rsidRPr="0075753D" w:rsidRDefault="002244CE" w:rsidP="00DD42B0">
      <w:pPr>
        <w:widowControl w:val="0"/>
        <w:numPr>
          <w:ilvl w:val="2"/>
          <w:numId w:val="1"/>
        </w:num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norāde Iepirkumam “</w:t>
      </w:r>
      <w:r w:rsidR="00DD42B0" w:rsidRPr="00DD42B0">
        <w:rPr>
          <w:rFonts w:ascii="Times New Roman" w:eastAsia="Times New Roman" w:hAnsi="Times New Roman" w:cs="Times New Roman"/>
          <w:sz w:val="24"/>
          <w:szCs w:val="24"/>
          <w:lang w:eastAsia="lv-LV"/>
        </w:rPr>
        <w:t>Traktortehnikas un celšanas tehnikas remonts un rezerves daļu iegāde</w:t>
      </w:r>
      <w:r w:rsidR="00605DC4">
        <w:rPr>
          <w:rFonts w:ascii="Times New Roman" w:eastAsia="Times New Roman" w:hAnsi="Times New Roman" w:cs="Times New Roman"/>
          <w:sz w:val="24"/>
          <w:szCs w:val="24"/>
          <w:lang w:eastAsia="lv-LV"/>
        </w:rPr>
        <w:t>”, ID Nr. AM NBS NP 2018</w:t>
      </w:r>
      <w:r w:rsidR="0075753D" w:rsidRPr="0075753D">
        <w:rPr>
          <w:rFonts w:ascii="Times New Roman" w:eastAsia="Times New Roman" w:hAnsi="Times New Roman" w:cs="Times New Roman"/>
          <w:sz w:val="24"/>
          <w:szCs w:val="24"/>
          <w:lang w:eastAsia="lv-LV"/>
        </w:rPr>
        <w:t>/</w:t>
      </w:r>
      <w:r w:rsidR="007B0355">
        <w:rPr>
          <w:rFonts w:ascii="Times New Roman" w:eastAsia="Times New Roman" w:hAnsi="Times New Roman" w:cs="Times New Roman"/>
          <w:sz w:val="24"/>
          <w:szCs w:val="24"/>
          <w:lang w:eastAsia="lv-LV"/>
        </w:rPr>
        <w:t>0</w:t>
      </w:r>
      <w:r w:rsidR="006840B8">
        <w:rPr>
          <w:rFonts w:ascii="Times New Roman" w:eastAsia="Times New Roman" w:hAnsi="Times New Roman" w:cs="Times New Roman"/>
          <w:sz w:val="24"/>
          <w:szCs w:val="24"/>
          <w:lang w:eastAsia="lv-LV"/>
        </w:rPr>
        <w:t>77</w:t>
      </w:r>
      <w:r w:rsidR="0075753D" w:rsidRPr="0075753D">
        <w:rPr>
          <w:rFonts w:ascii="Times New Roman" w:eastAsia="Times New Roman" w:hAnsi="Times New Roman" w:cs="Times New Roman"/>
          <w:sz w:val="24"/>
          <w:szCs w:val="24"/>
          <w:lang w:eastAsia="lv-LV"/>
        </w:rPr>
        <w:t>. No</w:t>
      </w:r>
      <w:r w:rsidR="00605DC4">
        <w:rPr>
          <w:rFonts w:ascii="Times New Roman" w:eastAsia="Times New Roman" w:hAnsi="Times New Roman" w:cs="Times New Roman"/>
          <w:sz w:val="24"/>
          <w:szCs w:val="24"/>
          <w:lang w:eastAsia="lv-LV"/>
        </w:rPr>
        <w:t>dot NBS NP Apgādes pārvaldē, 228</w:t>
      </w:r>
      <w:r w:rsidR="0075753D" w:rsidRPr="0075753D">
        <w:rPr>
          <w:rFonts w:ascii="Times New Roman" w:eastAsia="Times New Roman" w:hAnsi="Times New Roman" w:cs="Times New Roman"/>
          <w:sz w:val="24"/>
          <w:szCs w:val="24"/>
          <w:lang w:eastAsia="lv-LV"/>
        </w:rPr>
        <w:t>.kabinets.</w:t>
      </w:r>
    </w:p>
    <w:p w:rsidR="0075753D" w:rsidRPr="0075753D" w:rsidRDefault="0075753D" w:rsidP="00C95655">
      <w:pPr>
        <w:widowControl w:val="0"/>
        <w:spacing w:line="240" w:lineRule="auto"/>
        <w:ind w:left="72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Paraugs: </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1"/>
      </w:tblGrid>
      <w:tr w:rsidR="0075753D" w:rsidRPr="0075753D" w:rsidTr="00CA2D70">
        <w:trPr>
          <w:jc w:val="center"/>
        </w:trPr>
        <w:tc>
          <w:tcPr>
            <w:tcW w:w="9581" w:type="dxa"/>
            <w:tcBorders>
              <w:top w:val="single" w:sz="4" w:space="0" w:color="auto"/>
              <w:left w:val="single" w:sz="4" w:space="0" w:color="auto"/>
              <w:bottom w:val="single" w:sz="4" w:space="0" w:color="auto"/>
              <w:right w:val="single" w:sz="4" w:space="0" w:color="auto"/>
            </w:tcBorders>
          </w:tcPr>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p>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Nodrošinājuma pavēlniecības štāba </w:t>
            </w:r>
          </w:p>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Apgādes pārvaldes</w:t>
            </w:r>
          </w:p>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Iepirkumu un līgumu daļas iepirkumu komisijai</w:t>
            </w:r>
          </w:p>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Vienības gatvē 56, Rīga, LV-1004</w:t>
            </w:r>
          </w:p>
          <w:p w:rsidR="0075753D" w:rsidRPr="0075753D" w:rsidRDefault="00605DC4" w:rsidP="0075753D">
            <w:pPr>
              <w:spacing w:line="276"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228</w:t>
            </w:r>
            <w:r w:rsidR="0075753D" w:rsidRPr="0075753D">
              <w:rPr>
                <w:rFonts w:ascii="Times New Roman" w:eastAsia="Times New Roman" w:hAnsi="Times New Roman" w:cs="Times New Roman"/>
                <w:sz w:val="20"/>
                <w:szCs w:val="20"/>
                <w:lang w:eastAsia="lv-LV"/>
              </w:rPr>
              <w:t xml:space="preserve">.kabinets, Raitim </w:t>
            </w:r>
            <w:proofErr w:type="spellStart"/>
            <w:r w:rsidR="0075753D" w:rsidRPr="0075753D">
              <w:rPr>
                <w:rFonts w:ascii="Times New Roman" w:eastAsia="Times New Roman" w:hAnsi="Times New Roman" w:cs="Times New Roman"/>
                <w:sz w:val="20"/>
                <w:szCs w:val="20"/>
                <w:lang w:eastAsia="lv-LV"/>
              </w:rPr>
              <w:t>Brečam</w:t>
            </w:r>
            <w:proofErr w:type="spellEnd"/>
          </w:p>
          <w:p w:rsidR="0075753D" w:rsidRPr="0075753D" w:rsidRDefault="0075753D" w:rsidP="0075753D">
            <w:pPr>
              <w:spacing w:line="276" w:lineRule="auto"/>
              <w:rPr>
                <w:rFonts w:ascii="Times New Roman" w:eastAsia="Times New Roman" w:hAnsi="Times New Roman" w:cs="Times New Roman"/>
                <w:i/>
                <w:sz w:val="20"/>
                <w:szCs w:val="20"/>
                <w:u w:val="single"/>
                <w:lang w:eastAsia="lv-LV"/>
              </w:rPr>
            </w:pPr>
          </w:p>
          <w:p w:rsidR="0075753D" w:rsidRPr="0075753D" w:rsidRDefault="0075753D" w:rsidP="0075753D">
            <w:pPr>
              <w:spacing w:line="276" w:lineRule="auto"/>
              <w:rPr>
                <w:rFonts w:ascii="Times New Roman" w:eastAsia="Times New Roman" w:hAnsi="Times New Roman" w:cs="Times New Roman"/>
                <w:i/>
                <w:sz w:val="20"/>
                <w:szCs w:val="20"/>
                <w:u w:val="single"/>
                <w:lang w:eastAsia="lv-LV"/>
              </w:rPr>
            </w:pPr>
            <w:r w:rsidRPr="0075753D">
              <w:rPr>
                <w:rFonts w:ascii="Times New Roman" w:eastAsia="Times New Roman" w:hAnsi="Times New Roman" w:cs="Times New Roman"/>
                <w:i/>
                <w:sz w:val="20"/>
                <w:szCs w:val="20"/>
                <w:u w:val="single"/>
                <w:lang w:eastAsia="lv-LV"/>
              </w:rPr>
              <w:t>Pretendenta nosaukums:</w:t>
            </w:r>
            <w:r w:rsidRPr="0075753D">
              <w:rPr>
                <w:rFonts w:ascii="Times New Roman" w:eastAsia="Times New Roman" w:hAnsi="Times New Roman" w:cs="Times New Roman"/>
                <w:i/>
                <w:sz w:val="20"/>
                <w:szCs w:val="20"/>
                <w:lang w:eastAsia="lv-LV"/>
              </w:rPr>
              <w:t>__________________________________</w:t>
            </w:r>
          </w:p>
          <w:p w:rsidR="0075753D" w:rsidRPr="0075753D" w:rsidRDefault="0075753D" w:rsidP="0075753D">
            <w:pPr>
              <w:spacing w:line="276" w:lineRule="auto"/>
              <w:rPr>
                <w:rFonts w:ascii="Times New Roman" w:eastAsia="Times New Roman" w:hAnsi="Times New Roman" w:cs="Times New Roman"/>
                <w:i/>
                <w:sz w:val="20"/>
                <w:szCs w:val="20"/>
                <w:u w:val="single"/>
                <w:lang w:eastAsia="lv-LV"/>
              </w:rPr>
            </w:pPr>
            <w:r w:rsidRPr="0075753D">
              <w:rPr>
                <w:rFonts w:ascii="Times New Roman" w:eastAsia="Times New Roman" w:hAnsi="Times New Roman" w:cs="Times New Roman"/>
                <w:i/>
                <w:sz w:val="20"/>
                <w:szCs w:val="20"/>
                <w:u w:val="single"/>
                <w:lang w:eastAsia="lv-LV"/>
              </w:rPr>
              <w:t xml:space="preserve">Pretendenta adrese, tālrunis: </w:t>
            </w:r>
            <w:r w:rsidRPr="0075753D">
              <w:rPr>
                <w:rFonts w:ascii="Times New Roman" w:eastAsia="Times New Roman" w:hAnsi="Times New Roman" w:cs="Times New Roman"/>
                <w:i/>
                <w:sz w:val="20"/>
                <w:szCs w:val="20"/>
                <w:lang w:eastAsia="lv-LV"/>
              </w:rPr>
              <w:t>_______________________________________________________</w:t>
            </w:r>
          </w:p>
          <w:p w:rsidR="0075753D" w:rsidRPr="0075753D" w:rsidRDefault="0075753D" w:rsidP="0075753D">
            <w:pPr>
              <w:shd w:val="clear" w:color="auto" w:fill="FFFFFF"/>
              <w:spacing w:line="276" w:lineRule="auto"/>
              <w:jc w:val="center"/>
              <w:rPr>
                <w:rFonts w:ascii="Times New Roman" w:eastAsia="Times New Roman" w:hAnsi="Times New Roman" w:cs="Times New Roman"/>
                <w:sz w:val="24"/>
                <w:szCs w:val="24"/>
                <w:lang w:eastAsia="lv-LV"/>
              </w:rPr>
            </w:pPr>
          </w:p>
          <w:p w:rsidR="0075753D" w:rsidRPr="0075753D" w:rsidRDefault="0075753D" w:rsidP="0075753D">
            <w:pPr>
              <w:shd w:val="clear" w:color="auto" w:fill="FFFFFF"/>
              <w:spacing w:line="276" w:lineRule="auto"/>
              <w:jc w:val="center"/>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Piedāvājums iepirkumam</w:t>
            </w:r>
          </w:p>
          <w:p w:rsidR="00605DC4" w:rsidRDefault="00605DC4" w:rsidP="0075753D">
            <w:pPr>
              <w:shd w:val="clear" w:color="auto" w:fill="FFFFFF"/>
              <w:autoSpaceDE w:val="0"/>
              <w:autoSpaceDN w:val="0"/>
              <w:adjustRightInd w:val="0"/>
              <w:spacing w:line="276" w:lineRule="auto"/>
              <w:ind w:left="1080"/>
              <w:jc w:val="center"/>
              <w:rPr>
                <w:rFonts w:ascii="Times New Roman" w:eastAsia="Times New Roman" w:hAnsi="Times New Roman" w:cs="Times New Roman"/>
                <w:sz w:val="24"/>
                <w:szCs w:val="24"/>
                <w:lang w:eastAsia="lv-LV"/>
              </w:rPr>
            </w:pPr>
            <w:r w:rsidRPr="00605DC4">
              <w:rPr>
                <w:rFonts w:ascii="Times New Roman" w:eastAsia="Times New Roman" w:hAnsi="Times New Roman" w:cs="Times New Roman"/>
                <w:sz w:val="24"/>
                <w:szCs w:val="24"/>
                <w:lang w:eastAsia="lv-LV"/>
              </w:rPr>
              <w:t>“</w:t>
            </w:r>
            <w:r w:rsidR="00DD42B0" w:rsidRPr="00DD42B0">
              <w:rPr>
                <w:rFonts w:ascii="Times New Roman" w:eastAsia="Times New Roman" w:hAnsi="Times New Roman" w:cs="Times New Roman"/>
                <w:sz w:val="24"/>
                <w:szCs w:val="24"/>
                <w:lang w:eastAsia="lv-LV"/>
              </w:rPr>
              <w:t>Traktortehnikas un celšanas tehnikas remonts un rezerves daļu iegāde</w:t>
            </w:r>
            <w:r>
              <w:rPr>
                <w:rFonts w:ascii="Times New Roman" w:eastAsia="Times New Roman" w:hAnsi="Times New Roman" w:cs="Times New Roman"/>
                <w:sz w:val="24"/>
                <w:szCs w:val="24"/>
                <w:lang w:eastAsia="lv-LV"/>
              </w:rPr>
              <w:t>”</w:t>
            </w:r>
            <w:r w:rsidRPr="00605DC4">
              <w:rPr>
                <w:rFonts w:ascii="Times New Roman" w:eastAsia="Times New Roman" w:hAnsi="Times New Roman" w:cs="Times New Roman"/>
                <w:sz w:val="24"/>
                <w:szCs w:val="24"/>
                <w:lang w:eastAsia="lv-LV"/>
              </w:rPr>
              <w:t xml:space="preserve"> </w:t>
            </w:r>
          </w:p>
          <w:p w:rsidR="0075753D" w:rsidRPr="0075753D" w:rsidRDefault="0075753D" w:rsidP="00605DC4">
            <w:pPr>
              <w:shd w:val="clear" w:color="auto" w:fill="FFFFFF"/>
              <w:autoSpaceDE w:val="0"/>
              <w:autoSpaceDN w:val="0"/>
              <w:adjustRightInd w:val="0"/>
              <w:spacing w:line="276" w:lineRule="auto"/>
              <w:ind w:left="1080"/>
              <w:jc w:val="center"/>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identifikācijas numurs Nr. AM NBS NP </w:t>
            </w:r>
            <w:r w:rsidR="00605DC4">
              <w:rPr>
                <w:rFonts w:ascii="Times New Roman" w:eastAsia="Times New Roman" w:hAnsi="Times New Roman" w:cs="Times New Roman"/>
                <w:sz w:val="24"/>
                <w:szCs w:val="24"/>
                <w:lang w:eastAsia="lv-LV"/>
              </w:rPr>
              <w:t>2018</w:t>
            </w:r>
            <w:r w:rsidR="007B0355">
              <w:rPr>
                <w:rFonts w:ascii="Times New Roman" w:eastAsia="Times New Roman" w:hAnsi="Times New Roman" w:cs="Times New Roman"/>
                <w:sz w:val="24"/>
                <w:szCs w:val="24"/>
                <w:lang w:eastAsia="lv-LV"/>
              </w:rPr>
              <w:t>/</w:t>
            </w:r>
            <w:r w:rsidR="00C03274" w:rsidRPr="00C03274">
              <w:rPr>
                <w:rFonts w:ascii="Times New Roman" w:eastAsia="Times New Roman" w:hAnsi="Times New Roman" w:cs="Times New Roman"/>
                <w:sz w:val="24"/>
                <w:szCs w:val="24"/>
                <w:lang w:eastAsia="lv-LV"/>
              </w:rPr>
              <w:t>0</w:t>
            </w:r>
            <w:r w:rsidR="006840B8">
              <w:rPr>
                <w:rFonts w:ascii="Times New Roman" w:eastAsia="Times New Roman" w:hAnsi="Times New Roman" w:cs="Times New Roman"/>
                <w:sz w:val="24"/>
                <w:szCs w:val="24"/>
                <w:lang w:eastAsia="lv-LV"/>
              </w:rPr>
              <w:t>77</w:t>
            </w:r>
          </w:p>
          <w:p w:rsidR="0075753D" w:rsidRPr="0075753D" w:rsidRDefault="00605DC4" w:rsidP="00EC6720">
            <w:pPr>
              <w:shd w:val="clear" w:color="auto" w:fill="FFFFFF"/>
              <w:spacing w:line="276" w:lineRule="auto"/>
              <w:jc w:val="center"/>
              <w:rPr>
                <w:rFonts w:ascii="Times New Roman" w:eastAsia="Times New Roman" w:hAnsi="Times New Roman" w:cs="Times New Roman"/>
                <w:szCs w:val="24"/>
                <w:lang w:eastAsia="lv-LV"/>
              </w:rPr>
            </w:pPr>
            <w:r w:rsidRPr="00DC503B">
              <w:rPr>
                <w:rFonts w:ascii="Times New Roman" w:eastAsia="Times New Roman" w:hAnsi="Times New Roman" w:cs="Times New Roman"/>
                <w:lang w:eastAsia="lv-LV"/>
              </w:rPr>
              <w:t>Neatvērt līdz 2018</w:t>
            </w:r>
            <w:r w:rsidR="00DC503B" w:rsidRPr="00DC503B">
              <w:rPr>
                <w:rFonts w:ascii="Times New Roman" w:eastAsia="Times New Roman" w:hAnsi="Times New Roman" w:cs="Times New Roman"/>
                <w:lang w:eastAsia="lv-LV"/>
              </w:rPr>
              <w:t>.gada 26</w:t>
            </w:r>
            <w:r w:rsidR="0075753D" w:rsidRPr="00DC503B">
              <w:rPr>
                <w:rFonts w:ascii="Times New Roman" w:eastAsia="Times New Roman" w:hAnsi="Times New Roman" w:cs="Times New Roman"/>
                <w:lang w:eastAsia="lv-LV"/>
              </w:rPr>
              <w:t>.</w:t>
            </w:r>
            <w:r w:rsidR="00EC6720" w:rsidRPr="00DC503B">
              <w:rPr>
                <w:rFonts w:ascii="Times New Roman" w:eastAsia="Times New Roman" w:hAnsi="Times New Roman" w:cs="Times New Roman"/>
                <w:lang w:eastAsia="lv-LV"/>
              </w:rPr>
              <w:t>novembrim</w:t>
            </w:r>
            <w:r w:rsidR="001F494D" w:rsidRPr="00DC503B">
              <w:rPr>
                <w:rFonts w:ascii="Times New Roman" w:eastAsia="Times New Roman" w:hAnsi="Times New Roman" w:cs="Times New Roman"/>
                <w:lang w:eastAsia="lv-LV"/>
              </w:rPr>
              <w:t xml:space="preserve"> plkst.10</w:t>
            </w:r>
            <w:r w:rsidR="0075753D" w:rsidRPr="00DC503B">
              <w:rPr>
                <w:rFonts w:ascii="Times New Roman" w:eastAsia="Times New Roman" w:hAnsi="Times New Roman" w:cs="Times New Roman"/>
                <w:lang w:eastAsia="lv-LV"/>
              </w:rPr>
              <w:t>:00</w:t>
            </w:r>
          </w:p>
        </w:tc>
      </w:tr>
    </w:tbl>
    <w:p w:rsidR="0075753D" w:rsidRPr="0075753D" w:rsidRDefault="0075753D" w:rsidP="0075753D">
      <w:pPr>
        <w:widowControl w:val="0"/>
        <w:spacing w:line="240" w:lineRule="auto"/>
        <w:jc w:val="both"/>
        <w:rPr>
          <w:rFonts w:ascii="Times New Roman" w:eastAsia="Times New Roman" w:hAnsi="Times New Roman" w:cs="Times New Roman"/>
          <w:sz w:val="24"/>
          <w:szCs w:val="24"/>
          <w:lang w:eastAsia="lv-LV"/>
        </w:rPr>
      </w:pPr>
    </w:p>
    <w:p w:rsidR="0075753D" w:rsidRPr="0075753D" w:rsidRDefault="0075753D" w:rsidP="0075753D">
      <w:pPr>
        <w:widowControl w:val="0"/>
        <w:spacing w:line="240" w:lineRule="auto"/>
        <w:jc w:val="both"/>
        <w:rPr>
          <w:rFonts w:ascii="Times New Roman" w:eastAsia="Times New Roman" w:hAnsi="Times New Roman" w:cs="Times New Roman"/>
          <w:sz w:val="24"/>
          <w:szCs w:val="24"/>
          <w:lang w:eastAsia="lv-LV"/>
        </w:rPr>
      </w:pPr>
    </w:p>
    <w:p w:rsidR="0075753D" w:rsidRDefault="0075753D" w:rsidP="0075753D">
      <w:pPr>
        <w:widowControl w:val="0"/>
        <w:numPr>
          <w:ilvl w:val="1"/>
          <w:numId w:val="1"/>
        </w:numPr>
        <w:spacing w:line="240" w:lineRule="auto"/>
        <w:ind w:right="-2"/>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Ar iepirkuma no</w:t>
      </w:r>
      <w:r w:rsidR="00023D71">
        <w:rPr>
          <w:rFonts w:ascii="Times New Roman" w:eastAsia="Times New Roman" w:hAnsi="Times New Roman" w:cs="Times New Roman"/>
          <w:sz w:val="24"/>
          <w:szCs w:val="24"/>
          <w:lang w:eastAsia="lv-LV"/>
        </w:rPr>
        <w:t>likumu</w:t>
      </w:r>
      <w:r w:rsidRPr="0075753D">
        <w:rPr>
          <w:rFonts w:ascii="Times New Roman" w:eastAsia="Times New Roman" w:hAnsi="Times New Roman" w:cs="Times New Roman"/>
          <w:sz w:val="24"/>
          <w:szCs w:val="24"/>
          <w:lang w:eastAsia="lv-LV"/>
        </w:rPr>
        <w:t xml:space="preserve"> var iepazīties Latvijas Republikas Aizsardzības ministrijas </w:t>
      </w:r>
      <w:r w:rsidRPr="0075753D">
        <w:rPr>
          <w:rFonts w:ascii="Times New Roman" w:eastAsia="Times New Roman" w:hAnsi="Times New Roman" w:cs="Times New Roman"/>
          <w:sz w:val="24"/>
          <w:szCs w:val="24"/>
          <w:lang w:eastAsia="lv-LV"/>
        </w:rPr>
        <w:lastRenderedPageBreak/>
        <w:t xml:space="preserve">mājaslapā </w:t>
      </w:r>
      <w:hyperlink r:id="rId9" w:history="1">
        <w:r w:rsidRPr="0075753D">
          <w:rPr>
            <w:rFonts w:ascii="Times New Roman" w:eastAsia="Times New Roman" w:hAnsi="Times New Roman" w:cs="Times New Roman"/>
            <w:color w:val="0000FF"/>
            <w:sz w:val="24"/>
            <w:szCs w:val="24"/>
            <w:u w:val="single"/>
            <w:lang w:eastAsia="lv-LV"/>
          </w:rPr>
          <w:t>www.mod.gov.lv</w:t>
        </w:r>
      </w:hyperlink>
      <w:r w:rsidRPr="0075753D">
        <w:rPr>
          <w:rFonts w:ascii="Times New Roman" w:eastAsia="Times New Roman" w:hAnsi="Times New Roman" w:cs="Times New Roman"/>
          <w:sz w:val="24"/>
          <w:szCs w:val="24"/>
          <w:lang w:eastAsia="lv-LV"/>
        </w:rPr>
        <w:t xml:space="preserve">. sadaļā „Iepirkumi”. Lejupielādējot Iepirkuma noteikumus, pretendents uzņemas atbildību sekot līdzi turpmākajām izmaiņām Iepirkuma noteikumos, kā arī iepirkuma komisijas sniegtajām atbildēm uz pretendentu jautājumiem, kas tiek publicētas Latvijas Republikas Aizsardzības ministrijas mājaslapā </w:t>
      </w:r>
      <w:hyperlink r:id="rId10" w:history="1">
        <w:r w:rsidRPr="0075753D">
          <w:rPr>
            <w:rFonts w:ascii="Times New Roman" w:eastAsia="Times New Roman" w:hAnsi="Times New Roman" w:cs="Times New Roman"/>
            <w:color w:val="0000FF"/>
            <w:sz w:val="24"/>
            <w:szCs w:val="24"/>
            <w:u w:val="single"/>
            <w:lang w:eastAsia="lv-LV"/>
          </w:rPr>
          <w:t>www.mod.gov.lv</w:t>
        </w:r>
      </w:hyperlink>
      <w:r w:rsidRPr="0075753D">
        <w:rPr>
          <w:rFonts w:ascii="Times New Roman" w:eastAsia="Times New Roman" w:hAnsi="Times New Roman" w:cs="Times New Roman"/>
          <w:sz w:val="24"/>
          <w:szCs w:val="24"/>
          <w:lang w:eastAsia="lv-LV"/>
        </w:rPr>
        <w:t>.</w:t>
      </w:r>
    </w:p>
    <w:p w:rsidR="0075753D" w:rsidRPr="0075753D" w:rsidRDefault="0075753D" w:rsidP="0075753D">
      <w:pPr>
        <w:widowControl w:val="0"/>
        <w:spacing w:line="240" w:lineRule="auto"/>
        <w:ind w:left="792" w:right="-2"/>
        <w:jc w:val="both"/>
        <w:rPr>
          <w:rFonts w:ascii="Times New Roman" w:eastAsia="Times New Roman" w:hAnsi="Times New Roman" w:cs="Times New Roman"/>
          <w:sz w:val="24"/>
          <w:szCs w:val="24"/>
          <w:lang w:eastAsia="lv-LV"/>
        </w:rPr>
      </w:pPr>
    </w:p>
    <w:p w:rsidR="0075753D" w:rsidRPr="00C501E0" w:rsidRDefault="0075753D" w:rsidP="00211CB6">
      <w:pPr>
        <w:widowControl w:val="0"/>
        <w:numPr>
          <w:ilvl w:val="0"/>
          <w:numId w:val="1"/>
        </w:numPr>
        <w:spacing w:line="240" w:lineRule="auto"/>
        <w:jc w:val="both"/>
        <w:rPr>
          <w:rFonts w:ascii="Times New Roman" w:eastAsia="Times New Roman" w:hAnsi="Times New Roman" w:cs="Times New Roman"/>
          <w:b/>
          <w:sz w:val="24"/>
          <w:szCs w:val="24"/>
        </w:rPr>
      </w:pPr>
      <w:r w:rsidRPr="00C501E0">
        <w:rPr>
          <w:rFonts w:ascii="Times New Roman" w:eastAsia="Times New Roman" w:hAnsi="Times New Roman" w:cs="Times New Roman"/>
          <w:b/>
          <w:sz w:val="24"/>
          <w:szCs w:val="24"/>
        </w:rPr>
        <w:t>PIEDĀVĀJUMA NOFORMĒŠANA</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Visiem dokumentiem jābūt latviešu valodā. Citās valodās iesniegtajiem dokumentiem jāpievieno apliecināts tulkojums latviešu valodā.</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Piedāvājuma dokumenti un to kopija jāiesniedz vienā iesaiņojumā, lapām jābūt numurētām.</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Iepirkumam jāiesniedz piedāvājuma dokumentu oriģināls un viena kopija. Uz piedāvājuma oriģināla titullapas ir jābūt norādei „ORIĢINĀLS”, bet uz piedāvājuma kopijas titullapas jābūt norādei „KOPIJA”.</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bookmarkStart w:id="1" w:name="_Ref138126740"/>
      <w:r w:rsidRPr="0075753D">
        <w:rPr>
          <w:rFonts w:ascii="Times New Roman" w:eastAsia="Times New Roman" w:hAnsi="Times New Roman" w:cs="Times New Roman"/>
          <w:sz w:val="24"/>
          <w:szCs w:val="24"/>
        </w:rPr>
        <w:t xml:space="preserve">Visiem piedāvājuma dokumentiem jābūt cauršūtiem ar izturīgu diegu vai auklu. Diegiem jābūt stingri nostiprinātiem, uzlīmējot papīra lapiņu. Šuvuma vietai jābūt apstiprinātai ar pretendenta zīmogu un pretendenta pārstāvja ar pārstāvības tiesībām pašrocīgu parakstu, jānorāda atšifrēts lappušu skaits. </w:t>
      </w:r>
      <w:bookmarkEnd w:id="1"/>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Piedāvājuma dokumentiem jābūt skaidri salasāmiem, bez labojumiem un dzēsumiem.</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bookmarkStart w:id="2" w:name="_Ref138126712"/>
      <w:r w:rsidRPr="0075753D">
        <w:rPr>
          <w:rFonts w:ascii="Times New Roman" w:eastAsia="Times New Roman" w:hAnsi="Times New Roman" w:cs="Times New Roman"/>
          <w:sz w:val="24"/>
          <w:szCs w:val="24"/>
        </w:rPr>
        <w:t>Pieteikuma oriģināls jāparaksta pretendenta pārstāvim ar pārstāvības tiesībām vai tā pilnvarotai personai.</w:t>
      </w:r>
      <w:bookmarkEnd w:id="2"/>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 xml:space="preserve">Iepirkuma uzvarētājs pēc komisijas lūguma iesniedz piedāvājuma failu elektroniskā veidā MS Office Word </w:t>
      </w:r>
      <w:r w:rsidR="00C73633">
        <w:rPr>
          <w:rFonts w:ascii="Times New Roman" w:eastAsia="Times New Roman" w:hAnsi="Times New Roman" w:cs="Times New Roman"/>
          <w:sz w:val="24"/>
          <w:szCs w:val="24"/>
        </w:rPr>
        <w:t xml:space="preserve">vai MS Excel </w:t>
      </w:r>
      <w:r w:rsidR="005B7D3B">
        <w:rPr>
          <w:rFonts w:ascii="Times New Roman" w:eastAsia="Times New Roman" w:hAnsi="Times New Roman" w:cs="Times New Roman"/>
          <w:sz w:val="24"/>
          <w:szCs w:val="24"/>
        </w:rPr>
        <w:t>formātā uz e-pasta adresi, kas norādīta noteikumu 1.3. punktā.</w:t>
      </w:r>
    </w:p>
    <w:p w:rsidR="0075753D" w:rsidRPr="0075753D" w:rsidRDefault="0075753D" w:rsidP="0075753D">
      <w:pPr>
        <w:widowControl w:val="0"/>
        <w:spacing w:line="240" w:lineRule="auto"/>
        <w:ind w:left="792"/>
        <w:jc w:val="both"/>
        <w:rPr>
          <w:rFonts w:ascii="Times New Roman" w:eastAsia="Times New Roman" w:hAnsi="Times New Roman" w:cs="Times New Roman"/>
          <w:sz w:val="24"/>
          <w:szCs w:val="24"/>
          <w:highlight w:val="yellow"/>
        </w:rPr>
      </w:pPr>
    </w:p>
    <w:p w:rsidR="0075753D" w:rsidRPr="00C501E0" w:rsidRDefault="0075753D" w:rsidP="00211CB6">
      <w:pPr>
        <w:widowControl w:val="0"/>
        <w:numPr>
          <w:ilvl w:val="0"/>
          <w:numId w:val="1"/>
        </w:numPr>
        <w:spacing w:line="240" w:lineRule="auto"/>
        <w:jc w:val="both"/>
        <w:rPr>
          <w:rFonts w:ascii="Times New Roman" w:eastAsia="Times New Roman" w:hAnsi="Times New Roman" w:cs="Times New Roman"/>
          <w:b/>
          <w:caps/>
          <w:sz w:val="24"/>
          <w:szCs w:val="24"/>
          <w:lang w:eastAsia="lv-LV"/>
        </w:rPr>
      </w:pPr>
      <w:r w:rsidRPr="00C501E0">
        <w:rPr>
          <w:rFonts w:ascii="Times New Roman" w:eastAsia="Times New Roman" w:hAnsi="Times New Roman" w:cs="Times New Roman"/>
          <w:b/>
          <w:caps/>
          <w:sz w:val="24"/>
          <w:szCs w:val="24"/>
          <w:lang w:eastAsia="lv-LV"/>
        </w:rPr>
        <w:t>pretendentam JĀIESNIEDZ SEKOJOŠI DOKUMENTI</w:t>
      </w:r>
    </w:p>
    <w:p w:rsidR="00127652" w:rsidRPr="00127652" w:rsidRDefault="0075753D" w:rsidP="00127652">
      <w:pPr>
        <w:pStyle w:val="ListParagraph"/>
        <w:numPr>
          <w:ilvl w:val="1"/>
          <w:numId w:val="1"/>
        </w:numPr>
        <w:spacing w:line="240" w:lineRule="auto"/>
        <w:jc w:val="both"/>
        <w:rPr>
          <w:rFonts w:ascii="Times New Roman" w:eastAsia="Times New Roman" w:hAnsi="Times New Roman" w:cs="Times New Roman"/>
          <w:sz w:val="24"/>
          <w:szCs w:val="24"/>
          <w:lang w:eastAsia="lv-LV"/>
        </w:rPr>
      </w:pPr>
      <w:r w:rsidRPr="00127652">
        <w:rPr>
          <w:rFonts w:ascii="Times New Roman" w:eastAsia="Times New Roman" w:hAnsi="Times New Roman" w:cs="Times New Roman"/>
          <w:sz w:val="24"/>
          <w:szCs w:val="24"/>
          <w:lang w:eastAsia="lv-LV"/>
        </w:rPr>
        <w:t>Iepirkuma pieteikums</w:t>
      </w:r>
      <w:r w:rsidR="00127652" w:rsidRPr="00127652">
        <w:rPr>
          <w:rFonts w:ascii="Times New Roman" w:eastAsia="Times New Roman" w:hAnsi="Times New Roman" w:cs="Times New Roman"/>
          <w:sz w:val="24"/>
          <w:szCs w:val="24"/>
          <w:lang w:eastAsia="lv-LV"/>
        </w:rPr>
        <w:t xml:space="preserve"> 1. pielikuma forma</w:t>
      </w:r>
      <w:r w:rsidRPr="00127652">
        <w:rPr>
          <w:rFonts w:ascii="Times New Roman" w:eastAsia="Times New Roman" w:hAnsi="Times New Roman" w:cs="Times New Roman"/>
          <w:sz w:val="24"/>
          <w:szCs w:val="24"/>
          <w:lang w:eastAsia="lv-LV"/>
        </w:rPr>
        <w:t>, kas arī ir finanšu piedāvājums</w:t>
      </w:r>
      <w:r w:rsidR="00127652" w:rsidRPr="00127652">
        <w:rPr>
          <w:rFonts w:ascii="Times New Roman" w:eastAsia="Times New Roman" w:hAnsi="Times New Roman" w:cs="Times New Roman"/>
          <w:sz w:val="24"/>
          <w:szCs w:val="24"/>
          <w:lang w:eastAsia="lv-LV"/>
        </w:rPr>
        <w:t>.</w:t>
      </w:r>
    </w:p>
    <w:p w:rsidR="0075753D" w:rsidRPr="00127652" w:rsidRDefault="00127652" w:rsidP="00127652">
      <w:pPr>
        <w:pStyle w:val="ListParagraph"/>
        <w:numPr>
          <w:ilvl w:val="1"/>
          <w:numId w:val="1"/>
        </w:num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Tehniskais/Finanšu piedāvājums</w:t>
      </w:r>
      <w:r w:rsidR="0075753D" w:rsidRPr="00127652">
        <w:rPr>
          <w:rFonts w:ascii="Times New Roman" w:eastAsia="Times New Roman" w:hAnsi="Times New Roman" w:cs="Times New Roman"/>
          <w:sz w:val="24"/>
          <w:szCs w:val="24"/>
          <w:lang w:eastAsia="lv-LV"/>
        </w:rPr>
        <w:t>, aizpildīts atbilstoši 3.pielikuma</w:t>
      </w:r>
      <w:r w:rsidR="00EC6720">
        <w:rPr>
          <w:rFonts w:ascii="Times New Roman" w:eastAsia="Times New Roman" w:hAnsi="Times New Roman" w:cs="Times New Roman"/>
          <w:sz w:val="24"/>
          <w:szCs w:val="24"/>
          <w:lang w:eastAsia="lv-LV"/>
        </w:rPr>
        <w:t xml:space="preserve"> formai.</w:t>
      </w:r>
    </w:p>
    <w:p w:rsidR="0075753D" w:rsidRPr="0075753D" w:rsidRDefault="00127652" w:rsidP="0075753D">
      <w:pPr>
        <w:tabs>
          <w:tab w:val="left" w:pos="810"/>
        </w:tabs>
        <w:spacing w:line="240" w:lineRule="auto"/>
        <w:ind w:left="720" w:hanging="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r w:rsidR="0075753D" w:rsidRPr="0075753D">
        <w:rPr>
          <w:rFonts w:ascii="Times New Roman" w:eastAsia="Times New Roman" w:hAnsi="Times New Roman" w:cs="Times New Roman"/>
          <w:sz w:val="24"/>
          <w:szCs w:val="24"/>
          <w:lang w:eastAsia="lv-LV"/>
        </w:rPr>
        <w:t xml:space="preserve">. Latvijas Republikas Uzņēmumu reģistra </w:t>
      </w:r>
      <w:smartTag w:uri="schemas-tilde-lv/tildestengine" w:element="veidnes">
        <w:smartTagPr>
          <w:attr w:name="text" w:val="izziņā"/>
          <w:attr w:name="id" w:val="-1"/>
          <w:attr w:name="baseform" w:val="izziņ|a"/>
        </w:smartTagPr>
        <w:r w:rsidR="0075753D" w:rsidRPr="0075753D">
          <w:rPr>
            <w:rFonts w:ascii="Times New Roman" w:eastAsia="Times New Roman" w:hAnsi="Times New Roman" w:cs="Times New Roman"/>
            <w:sz w:val="24"/>
            <w:szCs w:val="24"/>
            <w:lang w:eastAsia="lv-LV"/>
          </w:rPr>
          <w:t>izziņā</w:t>
        </w:r>
      </w:smartTag>
      <w:r w:rsidR="0075753D" w:rsidRPr="0075753D">
        <w:rPr>
          <w:rFonts w:ascii="Times New Roman" w:eastAsia="Times New Roman" w:hAnsi="Times New Roman" w:cs="Times New Roman"/>
          <w:sz w:val="24"/>
          <w:szCs w:val="24"/>
          <w:lang w:eastAsia="lv-LV"/>
        </w:rPr>
        <w:t xml:space="preserve"> norādītās pretendenta amatpersonas ar pārstāvības tiesībām izdota </w:t>
      </w:r>
      <w:smartTag w:uri="schemas-tilde-lv/tildestengine" w:element="veidnes">
        <w:smartTagPr>
          <w:attr w:name="text" w:val="pilnvara"/>
          <w:attr w:name="id" w:val="-1"/>
          <w:attr w:name="baseform" w:val="pilnvar|a"/>
        </w:smartTagPr>
        <w:r w:rsidR="0075753D" w:rsidRPr="0075753D">
          <w:rPr>
            <w:rFonts w:ascii="Times New Roman" w:eastAsia="Times New Roman" w:hAnsi="Times New Roman" w:cs="Times New Roman"/>
            <w:sz w:val="24"/>
            <w:szCs w:val="24"/>
            <w:lang w:eastAsia="lv-LV"/>
          </w:rPr>
          <w:t>pilnvara</w:t>
        </w:r>
      </w:smartTag>
      <w:r w:rsidR="0075753D" w:rsidRPr="0075753D">
        <w:rPr>
          <w:rFonts w:ascii="Times New Roman" w:eastAsia="Times New Roman" w:hAnsi="Times New Roman" w:cs="Times New Roman"/>
          <w:sz w:val="24"/>
          <w:szCs w:val="24"/>
          <w:lang w:eastAsia="lv-LV"/>
        </w:rPr>
        <w:t xml:space="preserve"> (oriģināls vai apliecināta kopija) citai personai parakstīt piedāvājumu un </w:t>
      </w:r>
      <w:smartTag w:uri="schemas-tilde-lv/tildestengine" w:element="veidnes">
        <w:smartTagPr>
          <w:attr w:name="text" w:val="līgumu"/>
          <w:attr w:name="id" w:val="-1"/>
          <w:attr w:name="baseform" w:val="līgum|s"/>
        </w:smartTagPr>
        <w:r w:rsidR="0075753D" w:rsidRPr="0075753D">
          <w:rPr>
            <w:rFonts w:ascii="Times New Roman" w:eastAsia="Times New Roman" w:hAnsi="Times New Roman" w:cs="Times New Roman"/>
            <w:sz w:val="24"/>
            <w:szCs w:val="24"/>
            <w:lang w:eastAsia="lv-LV"/>
          </w:rPr>
          <w:t>līgumu</w:t>
        </w:r>
      </w:smartTag>
      <w:r w:rsidR="0075753D" w:rsidRPr="0075753D">
        <w:rPr>
          <w:rFonts w:ascii="Times New Roman" w:eastAsia="Times New Roman" w:hAnsi="Times New Roman" w:cs="Times New Roman"/>
          <w:sz w:val="24"/>
          <w:szCs w:val="24"/>
          <w:lang w:eastAsia="lv-LV"/>
        </w:rPr>
        <w:t xml:space="preserve">, ja tā atšķiras no Latvijas Republikas Uzņēmumu reģistra </w:t>
      </w:r>
      <w:smartTag w:uri="schemas-tilde-lv/tildestengine" w:element="veidnes">
        <w:smartTagPr>
          <w:attr w:name="text" w:val="izziņā"/>
          <w:attr w:name="id" w:val="-1"/>
          <w:attr w:name="baseform" w:val="izziņ|a"/>
        </w:smartTagPr>
        <w:r w:rsidR="0075753D" w:rsidRPr="0075753D">
          <w:rPr>
            <w:rFonts w:ascii="Times New Roman" w:eastAsia="Times New Roman" w:hAnsi="Times New Roman" w:cs="Times New Roman"/>
            <w:sz w:val="24"/>
            <w:szCs w:val="24"/>
            <w:lang w:eastAsia="lv-LV"/>
          </w:rPr>
          <w:t>izziņā</w:t>
        </w:r>
      </w:smartTag>
      <w:r w:rsidR="0075753D" w:rsidRPr="0075753D">
        <w:rPr>
          <w:rFonts w:ascii="Times New Roman" w:eastAsia="Times New Roman" w:hAnsi="Times New Roman" w:cs="Times New Roman"/>
          <w:sz w:val="24"/>
          <w:szCs w:val="24"/>
          <w:lang w:eastAsia="lv-LV"/>
        </w:rPr>
        <w:t xml:space="preserve"> norādītās.</w:t>
      </w:r>
    </w:p>
    <w:p w:rsidR="0075753D" w:rsidRPr="00C501E0" w:rsidRDefault="0075753D" w:rsidP="0075753D">
      <w:pPr>
        <w:spacing w:line="240" w:lineRule="auto"/>
        <w:ind w:left="792"/>
        <w:jc w:val="both"/>
        <w:rPr>
          <w:rFonts w:ascii="Times New Roman" w:eastAsia="Times New Roman" w:hAnsi="Times New Roman" w:cs="Times New Roman"/>
          <w:b/>
          <w:sz w:val="24"/>
          <w:szCs w:val="24"/>
          <w:highlight w:val="yellow"/>
          <w:lang w:eastAsia="lv-LV"/>
        </w:rPr>
      </w:pPr>
    </w:p>
    <w:p w:rsidR="0075753D" w:rsidRPr="00C501E0" w:rsidRDefault="0075753D" w:rsidP="00211CB6">
      <w:pPr>
        <w:widowControl w:val="0"/>
        <w:numPr>
          <w:ilvl w:val="0"/>
          <w:numId w:val="1"/>
        </w:numPr>
        <w:spacing w:line="240" w:lineRule="auto"/>
        <w:ind w:right="284"/>
        <w:jc w:val="both"/>
        <w:rPr>
          <w:rFonts w:ascii="Times New Roman" w:eastAsia="Times New Roman" w:hAnsi="Times New Roman" w:cs="Times New Roman"/>
          <w:b/>
          <w:sz w:val="24"/>
          <w:szCs w:val="24"/>
          <w:lang w:eastAsia="lv-LV"/>
        </w:rPr>
      </w:pPr>
      <w:r w:rsidRPr="00C501E0">
        <w:rPr>
          <w:rFonts w:ascii="Times New Roman" w:eastAsia="Times New Roman" w:hAnsi="Times New Roman" w:cs="Times New Roman"/>
          <w:b/>
          <w:sz w:val="24"/>
          <w:szCs w:val="24"/>
          <w:lang w:eastAsia="lv-LV"/>
        </w:rPr>
        <w:t>FINANŠU PIEDĀVĀJUMS UN APMAKSAS NOTEIKUMI</w:t>
      </w:r>
    </w:p>
    <w:p w:rsidR="0075753D" w:rsidRPr="0075753D" w:rsidRDefault="0075753D" w:rsidP="0075753D">
      <w:pPr>
        <w:widowControl w:val="0"/>
        <w:numPr>
          <w:ilvl w:val="1"/>
          <w:numId w:val="1"/>
        </w:numPr>
        <w:spacing w:line="240" w:lineRule="auto"/>
        <w:ind w:left="788" w:right="-62" w:hanging="431"/>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Piedāvājuma cenas jānorāda EUR (bez PVN). Cenā jāiekļauj visas izmaksas, t.i., visi valsts un pašvaldību noteiktie nodokļi un nodevas.</w:t>
      </w:r>
    </w:p>
    <w:p w:rsidR="0075753D" w:rsidRPr="0075753D" w:rsidRDefault="0075753D" w:rsidP="0075753D">
      <w:pPr>
        <w:widowControl w:val="0"/>
        <w:numPr>
          <w:ilvl w:val="1"/>
          <w:numId w:val="1"/>
        </w:numPr>
        <w:spacing w:line="240" w:lineRule="auto"/>
        <w:ind w:left="788" w:right="-62" w:hanging="431"/>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Cena ir jānorāda ar precizitāti 2 (divas) zīmes aiz komata.</w:t>
      </w:r>
    </w:p>
    <w:p w:rsidR="0075753D" w:rsidRPr="0075753D" w:rsidRDefault="0075753D" w:rsidP="0075753D">
      <w:pPr>
        <w:widowControl w:val="0"/>
        <w:numPr>
          <w:ilvl w:val="1"/>
          <w:numId w:val="1"/>
        </w:numPr>
        <w:spacing w:line="240" w:lineRule="auto"/>
        <w:ind w:left="788" w:right="-62" w:hanging="431"/>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Apmaksas noteikumi: bezskaidras naudas norēķinu veidā, 100 % pēcapmaksa 20 (divdesmit) darba dienu laikā no rēķina/pavadzīmes un pieņemšanas-nodošanas akta parakstīšanas dienas</w:t>
      </w:r>
      <w:bookmarkStart w:id="3" w:name="_Ref146525264"/>
      <w:r w:rsidRPr="0075753D">
        <w:rPr>
          <w:rFonts w:ascii="Times New Roman" w:eastAsia="Times New Roman" w:hAnsi="Times New Roman" w:cs="Times New Roman"/>
          <w:sz w:val="24"/>
          <w:szCs w:val="24"/>
          <w:lang w:eastAsia="lv-LV"/>
        </w:rPr>
        <w:t>.</w:t>
      </w:r>
    </w:p>
    <w:bookmarkEnd w:id="3"/>
    <w:p w:rsidR="0075753D" w:rsidRPr="00C501E0" w:rsidRDefault="0075753D" w:rsidP="0075753D">
      <w:pPr>
        <w:spacing w:line="240" w:lineRule="auto"/>
        <w:contextualSpacing/>
        <w:rPr>
          <w:rFonts w:ascii="Times New Roman" w:eastAsia="Times New Roman" w:hAnsi="Times New Roman" w:cs="Times New Roman"/>
          <w:b/>
          <w:sz w:val="24"/>
          <w:szCs w:val="24"/>
          <w:highlight w:val="yellow"/>
        </w:rPr>
      </w:pPr>
    </w:p>
    <w:p w:rsidR="0075753D" w:rsidRPr="00C501E0" w:rsidRDefault="0075753D" w:rsidP="0075753D">
      <w:pPr>
        <w:numPr>
          <w:ilvl w:val="0"/>
          <w:numId w:val="1"/>
        </w:numPr>
        <w:spacing w:after="120" w:line="240" w:lineRule="auto"/>
        <w:contextualSpacing/>
        <w:rPr>
          <w:rFonts w:ascii="Times New Roman" w:eastAsia="Times New Roman" w:hAnsi="Times New Roman" w:cs="Times New Roman"/>
          <w:b/>
          <w:sz w:val="24"/>
          <w:szCs w:val="24"/>
        </w:rPr>
      </w:pPr>
      <w:r w:rsidRPr="00C501E0">
        <w:rPr>
          <w:rFonts w:ascii="Times New Roman" w:eastAsia="Times New Roman" w:hAnsi="Times New Roman" w:cs="Times New Roman"/>
          <w:b/>
          <w:sz w:val="24"/>
          <w:szCs w:val="24"/>
        </w:rPr>
        <w:t>IEPIRKUMA UZVARĒTĀJA NOTEIKŠANA UN LĪGUMA SLĒGŠANAS TIESĪBU PIEŠĶIRŠANA</w:t>
      </w:r>
    </w:p>
    <w:p w:rsidR="00F7571D" w:rsidRDefault="00F7571D" w:rsidP="00F7571D">
      <w:pPr>
        <w:widowControl w:val="0"/>
        <w:numPr>
          <w:ilvl w:val="1"/>
          <w:numId w:val="1"/>
        </w:numPr>
        <w:spacing w:line="240" w:lineRule="auto"/>
        <w:contextualSpacing/>
        <w:jc w:val="both"/>
        <w:rPr>
          <w:rFonts w:ascii="Times New Roman" w:eastAsia="Times New Roman" w:hAnsi="Times New Roman" w:cs="Times New Roman"/>
          <w:sz w:val="24"/>
          <w:szCs w:val="24"/>
        </w:rPr>
      </w:pPr>
      <w:r w:rsidRPr="00052365">
        <w:rPr>
          <w:rFonts w:ascii="Times New Roman" w:eastAsia="Times New Roman" w:hAnsi="Times New Roman" w:cs="Times New Roman"/>
          <w:sz w:val="24"/>
          <w:szCs w:val="24"/>
        </w:rPr>
        <w:t>Līguma slēgšanas tiesības tiks piešķirtas pretendentam, kurš ir iesniedzis Iepirkuma nolikumam un tehniskās specifikācijas prasībām atbilstošu saimnieciski visizdevīgāko piedāvājumu.</w:t>
      </w:r>
    </w:p>
    <w:p w:rsidR="00F7571D" w:rsidRPr="00EA46FE" w:rsidRDefault="00F7571D" w:rsidP="00F7571D">
      <w:pPr>
        <w:widowControl w:val="0"/>
        <w:numPr>
          <w:ilvl w:val="1"/>
          <w:numId w:val="1"/>
        </w:numPr>
        <w:spacing w:line="240" w:lineRule="auto"/>
        <w:jc w:val="both"/>
        <w:rPr>
          <w:rFonts w:ascii="Times New Roman" w:hAnsi="Times New Roman" w:cs="Times New Roman"/>
          <w:sz w:val="24"/>
          <w:szCs w:val="24"/>
        </w:rPr>
      </w:pPr>
      <w:r w:rsidRPr="00052365">
        <w:rPr>
          <w:rFonts w:ascii="Times New Roman" w:eastAsia="Times New Roman" w:hAnsi="Times New Roman" w:cs="Times New Roman"/>
          <w:sz w:val="24"/>
          <w:szCs w:val="24"/>
        </w:rPr>
        <w:t>Saimnieciski visizdevīgākais piedāvājums ti</w:t>
      </w:r>
      <w:r>
        <w:rPr>
          <w:rFonts w:ascii="Times New Roman" w:eastAsia="Times New Roman" w:hAnsi="Times New Roman" w:cs="Times New Roman"/>
          <w:sz w:val="24"/>
          <w:szCs w:val="24"/>
        </w:rPr>
        <w:t>ek</w:t>
      </w:r>
      <w:r w:rsidRPr="00052365">
        <w:rPr>
          <w:rFonts w:ascii="Times New Roman" w:eastAsia="Times New Roman" w:hAnsi="Times New Roman" w:cs="Times New Roman"/>
          <w:sz w:val="24"/>
          <w:szCs w:val="24"/>
        </w:rPr>
        <w:t xml:space="preserve"> aprēķināts pēc formulas: </w:t>
      </w:r>
      <w:r w:rsidRPr="00EA46FE">
        <w:rPr>
          <w:rFonts w:ascii="Times New Roman" w:hAnsi="Times New Roman" w:cs="Times New Roman"/>
          <w:b/>
          <w:sz w:val="24"/>
          <w:szCs w:val="24"/>
        </w:rPr>
        <w:t>SVP=</w:t>
      </w:r>
      <w:r>
        <w:rPr>
          <w:rFonts w:ascii="Times New Roman" w:hAnsi="Times New Roman" w:cs="Times New Roman"/>
          <w:b/>
          <w:sz w:val="24"/>
          <w:szCs w:val="24"/>
        </w:rPr>
        <w:t>A+B+C</w:t>
      </w:r>
    </w:p>
    <w:p w:rsidR="00F7571D" w:rsidRPr="00EA46FE" w:rsidRDefault="00F7571D" w:rsidP="00F7571D">
      <w:pPr>
        <w:widowControl w:val="0"/>
        <w:numPr>
          <w:ilvl w:val="2"/>
          <w:numId w:val="1"/>
        </w:numPr>
        <w:spacing w:line="240" w:lineRule="auto"/>
        <w:jc w:val="both"/>
        <w:rPr>
          <w:rFonts w:ascii="Times New Roman" w:hAnsi="Times New Roman" w:cs="Times New Roman"/>
          <w:sz w:val="24"/>
          <w:szCs w:val="24"/>
        </w:rPr>
      </w:pPr>
      <w:r w:rsidRPr="00EA46FE">
        <w:rPr>
          <w:rFonts w:ascii="Times New Roman" w:hAnsi="Times New Roman" w:cs="Times New Roman"/>
          <w:b/>
          <w:sz w:val="24"/>
          <w:szCs w:val="24"/>
        </w:rPr>
        <w:t>SVP</w:t>
      </w:r>
      <w:r w:rsidRPr="00EA46FE">
        <w:rPr>
          <w:rFonts w:ascii="Times New Roman" w:hAnsi="Times New Roman" w:cs="Times New Roman"/>
          <w:sz w:val="24"/>
          <w:szCs w:val="24"/>
        </w:rPr>
        <w:t xml:space="preserve"> (</w:t>
      </w:r>
      <w:r>
        <w:rPr>
          <w:rFonts w:ascii="Times New Roman" w:hAnsi="Times New Roman" w:cs="Times New Roman"/>
          <w:sz w:val="24"/>
          <w:szCs w:val="24"/>
        </w:rPr>
        <w:t>vērtējamais koeficients</w:t>
      </w:r>
      <w:r w:rsidRPr="00EA46FE">
        <w:rPr>
          <w:rFonts w:ascii="Times New Roman" w:hAnsi="Times New Roman" w:cs="Times New Roman"/>
          <w:sz w:val="24"/>
          <w:szCs w:val="24"/>
        </w:rPr>
        <w:t>).</w:t>
      </w:r>
    </w:p>
    <w:p w:rsidR="00F7571D" w:rsidRPr="00EA46FE" w:rsidRDefault="00F7571D" w:rsidP="00F7571D">
      <w:pPr>
        <w:pStyle w:val="ListParagraph"/>
        <w:numPr>
          <w:ilvl w:val="2"/>
          <w:numId w:val="1"/>
        </w:numPr>
        <w:rPr>
          <w:rFonts w:ascii="Times New Roman" w:hAnsi="Times New Roman" w:cs="Times New Roman"/>
          <w:sz w:val="24"/>
          <w:szCs w:val="24"/>
        </w:rPr>
      </w:pPr>
      <w:r>
        <w:rPr>
          <w:rFonts w:ascii="Times New Roman" w:hAnsi="Times New Roman" w:cs="Times New Roman"/>
          <w:b/>
          <w:sz w:val="24"/>
          <w:szCs w:val="24"/>
        </w:rPr>
        <w:t xml:space="preserve">A=A1/A2, </w:t>
      </w:r>
      <w:r w:rsidRPr="005C5820">
        <w:rPr>
          <w:rFonts w:ascii="Times New Roman" w:hAnsi="Times New Roman" w:cs="Times New Roman"/>
          <w:sz w:val="24"/>
          <w:szCs w:val="24"/>
        </w:rPr>
        <w:t>kur</w:t>
      </w:r>
      <w:r w:rsidRPr="00EA46FE">
        <w:rPr>
          <w:rFonts w:ascii="Times New Roman" w:hAnsi="Times New Roman" w:cs="Times New Roman"/>
          <w:b/>
          <w:sz w:val="24"/>
          <w:szCs w:val="24"/>
        </w:rPr>
        <w:t xml:space="preserve"> </w:t>
      </w:r>
      <w:r>
        <w:rPr>
          <w:rFonts w:ascii="Times New Roman" w:hAnsi="Times New Roman" w:cs="Times New Roman"/>
          <w:sz w:val="24"/>
          <w:szCs w:val="24"/>
        </w:rPr>
        <w:t>p</w:t>
      </w:r>
      <w:r w:rsidRPr="00EA46FE">
        <w:rPr>
          <w:rFonts w:ascii="Times New Roman" w:hAnsi="Times New Roman" w:cs="Times New Roman"/>
          <w:sz w:val="24"/>
          <w:szCs w:val="24"/>
        </w:rPr>
        <w:t>iedāvājuma A vērība tiek aprēķināt</w:t>
      </w:r>
      <w:r>
        <w:rPr>
          <w:rFonts w:ascii="Times New Roman" w:hAnsi="Times New Roman" w:cs="Times New Roman"/>
          <w:sz w:val="24"/>
          <w:szCs w:val="24"/>
        </w:rPr>
        <w:t xml:space="preserve">a </w:t>
      </w:r>
      <w:r w:rsidRPr="00D64D9F">
        <w:rPr>
          <w:rFonts w:ascii="Times New Roman" w:hAnsi="Times New Roman" w:cs="Times New Roman"/>
          <w:sz w:val="24"/>
          <w:szCs w:val="24"/>
          <w:u w:val="single"/>
        </w:rPr>
        <w:t>lētāko</w:t>
      </w:r>
      <w:r w:rsidRPr="00EA46FE">
        <w:rPr>
          <w:rFonts w:ascii="Times New Roman" w:hAnsi="Times New Roman" w:cs="Times New Roman"/>
          <w:sz w:val="24"/>
          <w:szCs w:val="24"/>
        </w:rPr>
        <w:t xml:space="preserve"> iesniegto </w:t>
      </w:r>
      <w:r>
        <w:rPr>
          <w:rFonts w:ascii="Times New Roman" w:hAnsi="Times New Roman" w:cs="Times New Roman"/>
          <w:sz w:val="24"/>
          <w:szCs w:val="24"/>
        </w:rPr>
        <w:t>piedāvājumu par</w:t>
      </w:r>
      <w:r>
        <w:rPr>
          <w:rFonts w:ascii="Times New Roman" w:eastAsia="Times New Roman" w:hAnsi="Times New Roman" w:cs="Times New Roman"/>
          <w:sz w:val="24"/>
          <w:szCs w:val="24"/>
          <w:lang w:eastAsia="lv-LV"/>
        </w:rPr>
        <w:t xml:space="preserve"> iesniegto daļu</w:t>
      </w:r>
      <w:r>
        <w:rPr>
          <w:rFonts w:ascii="Times New Roman" w:hAnsi="Times New Roman" w:cs="Times New Roman"/>
          <w:sz w:val="24"/>
          <w:szCs w:val="24"/>
        </w:rPr>
        <w:t xml:space="preserve"> (A1) dalot ar </w:t>
      </w:r>
      <w:r w:rsidRPr="00EA46FE">
        <w:rPr>
          <w:rFonts w:ascii="Times New Roman" w:hAnsi="Times New Roman" w:cs="Times New Roman"/>
          <w:sz w:val="24"/>
          <w:szCs w:val="24"/>
        </w:rPr>
        <w:t xml:space="preserve">Pretendenta iesniegto piedāvājumu </w:t>
      </w:r>
      <w:r>
        <w:rPr>
          <w:rFonts w:ascii="Times New Roman" w:hAnsi="Times New Roman" w:cs="Times New Roman"/>
          <w:sz w:val="24"/>
          <w:szCs w:val="24"/>
        </w:rPr>
        <w:t xml:space="preserve">par </w:t>
      </w:r>
      <w:r w:rsidR="00C57B2D">
        <w:rPr>
          <w:rFonts w:ascii="Times New Roman" w:hAnsi="Times New Roman" w:cs="Times New Roman"/>
          <w:sz w:val="24"/>
          <w:szCs w:val="24"/>
        </w:rPr>
        <w:t>konkrēto</w:t>
      </w:r>
      <w:r>
        <w:rPr>
          <w:rFonts w:ascii="Times New Roman" w:hAnsi="Times New Roman" w:cs="Times New Roman"/>
          <w:sz w:val="24"/>
          <w:szCs w:val="24"/>
        </w:rPr>
        <w:t xml:space="preserve"> daļu (A2).</w:t>
      </w:r>
    </w:p>
    <w:p w:rsidR="00F7571D" w:rsidRDefault="00F7571D" w:rsidP="00F7571D">
      <w:pPr>
        <w:pStyle w:val="ListParagraph"/>
        <w:numPr>
          <w:ilvl w:val="2"/>
          <w:numId w:val="1"/>
        </w:numPr>
        <w:rPr>
          <w:rFonts w:ascii="Times New Roman" w:hAnsi="Times New Roman" w:cs="Times New Roman"/>
          <w:sz w:val="24"/>
          <w:szCs w:val="24"/>
        </w:rPr>
      </w:pPr>
      <w:r>
        <w:rPr>
          <w:rFonts w:ascii="Times New Roman" w:hAnsi="Times New Roman" w:cs="Times New Roman"/>
          <w:b/>
          <w:sz w:val="24"/>
          <w:szCs w:val="24"/>
        </w:rPr>
        <w:lastRenderedPageBreak/>
        <w:t>B=B1/B</w:t>
      </w:r>
      <w:r w:rsidRPr="00EA46FE">
        <w:rPr>
          <w:rFonts w:ascii="Times New Roman" w:hAnsi="Times New Roman" w:cs="Times New Roman"/>
          <w:b/>
          <w:sz w:val="24"/>
          <w:szCs w:val="24"/>
        </w:rPr>
        <w:t>2</w:t>
      </w:r>
      <w:r>
        <w:rPr>
          <w:rFonts w:ascii="Times New Roman" w:hAnsi="Times New Roman" w:cs="Times New Roman"/>
          <w:b/>
          <w:sz w:val="24"/>
          <w:szCs w:val="24"/>
        </w:rPr>
        <w:t xml:space="preserve">, </w:t>
      </w:r>
      <w:r w:rsidRPr="005C5820">
        <w:rPr>
          <w:rFonts w:ascii="Times New Roman" w:hAnsi="Times New Roman" w:cs="Times New Roman"/>
          <w:sz w:val="24"/>
          <w:szCs w:val="24"/>
        </w:rPr>
        <w:t>kur</w:t>
      </w:r>
      <w:r w:rsidRPr="00EA46FE">
        <w:rPr>
          <w:rFonts w:ascii="Times New Roman" w:hAnsi="Times New Roman" w:cs="Times New Roman"/>
          <w:b/>
          <w:sz w:val="24"/>
          <w:szCs w:val="24"/>
        </w:rPr>
        <w:t xml:space="preserve"> </w:t>
      </w:r>
      <w:r>
        <w:rPr>
          <w:rFonts w:ascii="Times New Roman" w:hAnsi="Times New Roman" w:cs="Times New Roman"/>
          <w:sz w:val="24"/>
          <w:szCs w:val="24"/>
        </w:rPr>
        <w:t>piedāvājuma B</w:t>
      </w:r>
      <w:r w:rsidRPr="00EA46FE">
        <w:rPr>
          <w:rFonts w:ascii="Times New Roman" w:hAnsi="Times New Roman" w:cs="Times New Roman"/>
          <w:sz w:val="24"/>
          <w:szCs w:val="24"/>
        </w:rPr>
        <w:t xml:space="preserve"> vērība tiek aprēķināt</w:t>
      </w:r>
      <w:r>
        <w:rPr>
          <w:rFonts w:ascii="Times New Roman" w:hAnsi="Times New Roman" w:cs="Times New Roman"/>
          <w:sz w:val="24"/>
          <w:szCs w:val="24"/>
        </w:rPr>
        <w:t xml:space="preserve">a </w:t>
      </w:r>
      <w:r w:rsidRPr="00D64D9F">
        <w:rPr>
          <w:rFonts w:ascii="Times New Roman" w:hAnsi="Times New Roman" w:cs="Times New Roman"/>
          <w:sz w:val="24"/>
          <w:szCs w:val="24"/>
          <w:u w:val="single"/>
        </w:rPr>
        <w:t>lētāko</w:t>
      </w:r>
      <w:r w:rsidRPr="00EA46FE">
        <w:rPr>
          <w:rFonts w:ascii="Times New Roman" w:hAnsi="Times New Roman" w:cs="Times New Roman"/>
          <w:sz w:val="24"/>
          <w:szCs w:val="24"/>
        </w:rPr>
        <w:t xml:space="preserve"> iesniegto </w:t>
      </w:r>
      <w:r>
        <w:rPr>
          <w:rFonts w:ascii="Times New Roman" w:hAnsi="Times New Roman" w:cs="Times New Roman"/>
          <w:sz w:val="24"/>
          <w:szCs w:val="24"/>
        </w:rPr>
        <w:t>piedāvājumu par</w:t>
      </w:r>
      <w:r>
        <w:rPr>
          <w:rFonts w:ascii="Times New Roman" w:eastAsia="Times New Roman" w:hAnsi="Times New Roman" w:cs="Times New Roman"/>
          <w:sz w:val="24"/>
          <w:szCs w:val="24"/>
          <w:lang w:eastAsia="lv-LV"/>
        </w:rPr>
        <w:t xml:space="preserve"> transporta izmaksām iepirkuma daļā</w:t>
      </w:r>
      <w:r>
        <w:rPr>
          <w:rFonts w:ascii="Times New Roman" w:hAnsi="Times New Roman" w:cs="Times New Roman"/>
          <w:sz w:val="24"/>
          <w:szCs w:val="24"/>
        </w:rPr>
        <w:t xml:space="preserve"> (B1) dalot ar </w:t>
      </w:r>
      <w:r w:rsidRPr="00EA46FE">
        <w:rPr>
          <w:rFonts w:ascii="Times New Roman" w:hAnsi="Times New Roman" w:cs="Times New Roman"/>
          <w:sz w:val="24"/>
          <w:szCs w:val="24"/>
        </w:rPr>
        <w:t xml:space="preserve">Pretendenta iesniegto piedāvājumu </w:t>
      </w:r>
      <w:r>
        <w:rPr>
          <w:rFonts w:ascii="Times New Roman" w:hAnsi="Times New Roman" w:cs="Times New Roman"/>
          <w:sz w:val="24"/>
          <w:szCs w:val="24"/>
        </w:rPr>
        <w:t xml:space="preserve">par </w:t>
      </w:r>
      <w:r>
        <w:rPr>
          <w:rFonts w:ascii="Times New Roman" w:eastAsia="Times New Roman" w:hAnsi="Times New Roman" w:cs="Times New Roman"/>
          <w:sz w:val="24"/>
          <w:szCs w:val="24"/>
          <w:lang w:eastAsia="lv-LV"/>
        </w:rPr>
        <w:t xml:space="preserve">transporta izmaksām </w:t>
      </w:r>
      <w:r w:rsidR="00C57B2D">
        <w:rPr>
          <w:rFonts w:ascii="Times New Roman" w:eastAsia="Times New Roman" w:hAnsi="Times New Roman" w:cs="Times New Roman"/>
          <w:sz w:val="24"/>
          <w:szCs w:val="24"/>
          <w:lang w:eastAsia="lv-LV"/>
        </w:rPr>
        <w:t>konkrētajā</w:t>
      </w:r>
      <w:r>
        <w:rPr>
          <w:rFonts w:ascii="Times New Roman" w:eastAsia="Times New Roman" w:hAnsi="Times New Roman" w:cs="Times New Roman"/>
          <w:sz w:val="24"/>
          <w:szCs w:val="24"/>
          <w:lang w:eastAsia="lv-LV"/>
        </w:rPr>
        <w:t xml:space="preserve"> daļā</w:t>
      </w:r>
      <w:r>
        <w:rPr>
          <w:rFonts w:ascii="Times New Roman" w:hAnsi="Times New Roman" w:cs="Times New Roman"/>
          <w:sz w:val="24"/>
          <w:szCs w:val="24"/>
        </w:rPr>
        <w:t>(B2).</w:t>
      </w:r>
    </w:p>
    <w:p w:rsidR="00F7571D" w:rsidRDefault="00F7571D" w:rsidP="00F7571D">
      <w:pPr>
        <w:pStyle w:val="ListParagraph"/>
        <w:numPr>
          <w:ilvl w:val="2"/>
          <w:numId w:val="1"/>
        </w:numPr>
        <w:ind w:right="-1"/>
        <w:rPr>
          <w:rFonts w:ascii="Times New Roman" w:hAnsi="Times New Roman" w:cs="Times New Roman"/>
          <w:sz w:val="24"/>
          <w:szCs w:val="24"/>
        </w:rPr>
      </w:pPr>
      <w:r w:rsidRPr="006D5C7C">
        <w:rPr>
          <w:rFonts w:ascii="Times New Roman" w:hAnsi="Times New Roman" w:cs="Times New Roman"/>
          <w:b/>
          <w:sz w:val="24"/>
          <w:szCs w:val="24"/>
        </w:rPr>
        <w:t>C</w:t>
      </w:r>
      <w:r>
        <w:rPr>
          <w:rFonts w:ascii="Times New Roman" w:hAnsi="Times New Roman" w:cs="Times New Roman"/>
          <w:b/>
          <w:sz w:val="24"/>
          <w:szCs w:val="24"/>
        </w:rPr>
        <w:t>=C1/C2</w:t>
      </w:r>
      <w:r w:rsidRPr="006D5C7C">
        <w:rPr>
          <w:rFonts w:ascii="Times New Roman" w:hAnsi="Times New Roman" w:cs="Times New Roman"/>
          <w:b/>
          <w:sz w:val="24"/>
          <w:szCs w:val="24"/>
        </w:rPr>
        <w:t>,</w:t>
      </w:r>
      <w:r>
        <w:rPr>
          <w:rFonts w:ascii="Times New Roman" w:hAnsi="Times New Roman" w:cs="Times New Roman"/>
          <w:sz w:val="24"/>
          <w:szCs w:val="24"/>
        </w:rPr>
        <w:t xml:space="preserve"> kur piedāvājuma C vērtība tiek aprēķināta </w:t>
      </w:r>
      <w:r w:rsidRPr="004D3395">
        <w:rPr>
          <w:rFonts w:ascii="Times New Roman" w:hAnsi="Times New Roman" w:cs="Times New Roman"/>
          <w:sz w:val="24"/>
          <w:szCs w:val="24"/>
          <w:u w:val="single"/>
        </w:rPr>
        <w:t>lētāko</w:t>
      </w:r>
      <w:r>
        <w:rPr>
          <w:rFonts w:ascii="Times New Roman" w:hAnsi="Times New Roman" w:cs="Times New Roman"/>
          <w:sz w:val="24"/>
          <w:szCs w:val="24"/>
        </w:rPr>
        <w:t xml:space="preserve"> iesniegto piedāvājumu par remontdarbiem iepirkuma daļā (C1</w:t>
      </w:r>
      <w:r w:rsidRPr="004D3395">
        <w:rPr>
          <w:rFonts w:ascii="Times New Roman" w:hAnsi="Times New Roman" w:cs="Times New Roman"/>
          <w:sz w:val="24"/>
          <w:szCs w:val="24"/>
        </w:rPr>
        <w:t>) dalot ar Pretendenta iesniegto piedāvājumu</w:t>
      </w:r>
      <w:r>
        <w:rPr>
          <w:rFonts w:ascii="Times New Roman" w:hAnsi="Times New Roman" w:cs="Times New Roman"/>
          <w:sz w:val="24"/>
          <w:szCs w:val="24"/>
        </w:rPr>
        <w:t xml:space="preserve"> par remo</w:t>
      </w:r>
      <w:r w:rsidR="00C57B2D">
        <w:rPr>
          <w:rFonts w:ascii="Times New Roman" w:hAnsi="Times New Roman" w:cs="Times New Roman"/>
          <w:sz w:val="24"/>
          <w:szCs w:val="24"/>
        </w:rPr>
        <w:t>n</w:t>
      </w:r>
      <w:r>
        <w:rPr>
          <w:rFonts w:ascii="Times New Roman" w:hAnsi="Times New Roman" w:cs="Times New Roman"/>
          <w:sz w:val="24"/>
          <w:szCs w:val="24"/>
        </w:rPr>
        <w:t>tdarbiem</w:t>
      </w:r>
      <w:r w:rsidR="00C57B2D">
        <w:rPr>
          <w:rFonts w:ascii="Times New Roman" w:hAnsi="Times New Roman" w:cs="Times New Roman"/>
          <w:sz w:val="24"/>
          <w:szCs w:val="24"/>
        </w:rPr>
        <w:t xml:space="preserve"> konkrētajā daļā</w:t>
      </w:r>
      <w:r>
        <w:rPr>
          <w:rFonts w:ascii="Times New Roman" w:hAnsi="Times New Roman" w:cs="Times New Roman"/>
          <w:sz w:val="24"/>
          <w:szCs w:val="24"/>
        </w:rPr>
        <w:t xml:space="preserve">  (C2</w:t>
      </w:r>
      <w:r w:rsidRPr="004D3395">
        <w:rPr>
          <w:rFonts w:ascii="Times New Roman" w:hAnsi="Times New Roman" w:cs="Times New Roman"/>
          <w:sz w:val="24"/>
          <w:szCs w:val="24"/>
        </w:rPr>
        <w:t>)</w:t>
      </w:r>
      <w:r>
        <w:rPr>
          <w:rFonts w:ascii="Times New Roman" w:hAnsi="Times New Roman" w:cs="Times New Roman"/>
          <w:sz w:val="24"/>
          <w:szCs w:val="24"/>
        </w:rPr>
        <w:t>.</w:t>
      </w:r>
    </w:p>
    <w:p w:rsidR="00F7571D" w:rsidRPr="00561EA9" w:rsidRDefault="00F7571D" w:rsidP="00F7571D">
      <w:pPr>
        <w:widowControl w:val="0"/>
        <w:numPr>
          <w:ilvl w:val="1"/>
          <w:numId w:val="1"/>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Par saimnieciski visizdevīgāko piedāvā</w:t>
      </w:r>
      <w:r w:rsidRPr="00EA46FE">
        <w:rPr>
          <w:rFonts w:ascii="Times New Roman" w:hAnsi="Times New Roman" w:cs="Times New Roman"/>
          <w:sz w:val="24"/>
          <w:szCs w:val="24"/>
        </w:rPr>
        <w:t xml:space="preserve">jumu </w:t>
      </w:r>
      <w:r>
        <w:rPr>
          <w:rFonts w:ascii="Times New Roman" w:hAnsi="Times New Roman" w:cs="Times New Roman"/>
          <w:sz w:val="24"/>
          <w:szCs w:val="24"/>
        </w:rPr>
        <w:t>tiks uzskatīts piedāvājums, kurš būs saņēmis visaugstāko</w:t>
      </w:r>
      <w:r w:rsidRPr="00EA46FE">
        <w:rPr>
          <w:rFonts w:ascii="Times New Roman" w:hAnsi="Times New Roman" w:cs="Times New Roman"/>
          <w:sz w:val="24"/>
          <w:szCs w:val="24"/>
        </w:rPr>
        <w:t xml:space="preserve"> </w:t>
      </w:r>
      <w:r>
        <w:rPr>
          <w:rFonts w:ascii="Times New Roman" w:hAnsi="Times New Roman" w:cs="Times New Roman"/>
          <w:sz w:val="24"/>
          <w:szCs w:val="24"/>
        </w:rPr>
        <w:t>aprēķināto koeficientu (</w:t>
      </w:r>
      <w:r w:rsidRPr="00EA46FE">
        <w:rPr>
          <w:rFonts w:ascii="Times New Roman" w:hAnsi="Times New Roman" w:cs="Times New Roman"/>
          <w:b/>
          <w:sz w:val="24"/>
          <w:szCs w:val="24"/>
        </w:rPr>
        <w:t>SVP</w:t>
      </w:r>
      <w:r>
        <w:rPr>
          <w:rFonts w:ascii="Times New Roman" w:hAnsi="Times New Roman" w:cs="Times New Roman"/>
          <w:b/>
          <w:sz w:val="24"/>
          <w:szCs w:val="24"/>
        </w:rPr>
        <w:t>=A+B+C</w:t>
      </w:r>
      <w:r w:rsidRPr="00EA46FE">
        <w:rPr>
          <w:rFonts w:ascii="Times New Roman" w:hAnsi="Times New Roman" w:cs="Times New Roman"/>
          <w:sz w:val="24"/>
          <w:szCs w:val="24"/>
        </w:rPr>
        <w:t>)</w:t>
      </w:r>
      <w:r w:rsidR="00EC6720">
        <w:rPr>
          <w:rFonts w:ascii="Times New Roman" w:hAnsi="Times New Roman" w:cs="Times New Roman"/>
          <w:sz w:val="24"/>
          <w:szCs w:val="24"/>
        </w:rPr>
        <w:t>.</w:t>
      </w:r>
    </w:p>
    <w:p w:rsidR="00B264CC" w:rsidRPr="00C6341B" w:rsidRDefault="00A40EF8" w:rsidP="00C6341B">
      <w:pPr>
        <w:widowControl w:val="0"/>
        <w:numPr>
          <w:ilvl w:val="1"/>
          <w:numId w:val="1"/>
        </w:numPr>
        <w:spacing w:line="240" w:lineRule="auto"/>
        <w:contextualSpacing/>
        <w:jc w:val="both"/>
        <w:rPr>
          <w:rFonts w:ascii="Times New Roman" w:eastAsia="Times New Roman" w:hAnsi="Times New Roman" w:cs="Times New Roman"/>
          <w:sz w:val="24"/>
          <w:szCs w:val="24"/>
        </w:rPr>
      </w:pPr>
      <w:r w:rsidRPr="00B4099E">
        <w:rPr>
          <w:rFonts w:ascii="Times New Roman" w:eastAsia="Times New Roman" w:hAnsi="Times New Roman" w:cs="Times New Roman"/>
          <w:sz w:val="24"/>
          <w:szCs w:val="24"/>
        </w:rPr>
        <w:t>Pretendents un tā piedāvājums, kurš neatbildīs Iepirkuma noteikumiem vai tehniskās specifikācijas prasībām, tiks izslēgts no tālākās dalības Iepirkumā.</w:t>
      </w:r>
    </w:p>
    <w:p w:rsidR="00B264CC" w:rsidRPr="00B264CC" w:rsidRDefault="00B264CC" w:rsidP="00B264CC">
      <w:pPr>
        <w:widowControl w:val="0"/>
        <w:numPr>
          <w:ilvl w:val="1"/>
          <w:numId w:val="1"/>
        </w:numPr>
        <w:spacing w:line="240" w:lineRule="auto"/>
        <w:contextualSpacing/>
        <w:jc w:val="both"/>
        <w:rPr>
          <w:rFonts w:ascii="Times New Roman" w:eastAsia="Times New Roman" w:hAnsi="Times New Roman" w:cs="Times New Roman"/>
          <w:sz w:val="24"/>
          <w:szCs w:val="24"/>
        </w:rPr>
      </w:pPr>
      <w:r w:rsidRPr="00B264CC">
        <w:rPr>
          <w:rFonts w:ascii="Times New Roman" w:eastAsia="Times New Roman" w:hAnsi="Times New Roman" w:cs="Times New Roman"/>
          <w:sz w:val="24"/>
          <w:szCs w:val="24"/>
        </w:rPr>
        <w:t>Līguma slēgšanas tiesības tiks piešķirtas pretendentam, kurš ir iesniedzis Iepirkuma noteikumiem un tehniskās specifikācijas prasībām atbilstošu tehnisko piedāvājumu viszemāko cenu. Ja divu vai vairāku pretendentu piedāvātā cena būs vienāda, tad tiks vērtēts īsākais piegādes termiņš.</w:t>
      </w:r>
    </w:p>
    <w:p w:rsidR="00B264CC" w:rsidRPr="00B264CC" w:rsidRDefault="00B264CC" w:rsidP="00B264CC">
      <w:pPr>
        <w:widowControl w:val="0"/>
        <w:numPr>
          <w:ilvl w:val="1"/>
          <w:numId w:val="1"/>
        </w:numPr>
        <w:spacing w:line="240" w:lineRule="auto"/>
        <w:contextualSpacing/>
        <w:jc w:val="both"/>
        <w:rPr>
          <w:rFonts w:ascii="Times New Roman" w:eastAsia="Times New Roman" w:hAnsi="Times New Roman" w:cs="Times New Roman"/>
          <w:sz w:val="24"/>
          <w:szCs w:val="24"/>
        </w:rPr>
      </w:pPr>
      <w:r w:rsidRPr="00B264CC">
        <w:rPr>
          <w:rFonts w:ascii="Times New Roman" w:eastAsia="Times New Roman" w:hAnsi="Times New Roman" w:cs="Times New Roman"/>
          <w:sz w:val="24"/>
          <w:szCs w:val="24"/>
        </w:rPr>
        <w:t>Pretendents un tā piedāvājums, kurš neatbildīs Iepirkuma noteikumiem vai tehniskās specifikācijas prasībām, tiks izslēgts no tālākās dalības Iepirkumā.</w:t>
      </w:r>
    </w:p>
    <w:p w:rsidR="0075753D" w:rsidRPr="00A40EF8" w:rsidRDefault="0075753D" w:rsidP="00A40EF8">
      <w:pPr>
        <w:widowControl w:val="0"/>
        <w:numPr>
          <w:ilvl w:val="1"/>
          <w:numId w:val="1"/>
        </w:numPr>
        <w:spacing w:line="240" w:lineRule="auto"/>
        <w:contextualSpacing/>
        <w:jc w:val="both"/>
        <w:rPr>
          <w:rFonts w:ascii="Times New Roman" w:eastAsia="Times New Roman" w:hAnsi="Times New Roman" w:cs="Times New Roman"/>
          <w:sz w:val="24"/>
          <w:szCs w:val="24"/>
        </w:rPr>
      </w:pPr>
      <w:r w:rsidRPr="00A40EF8">
        <w:rPr>
          <w:rFonts w:ascii="Times New Roman" w:eastAsia="Times New Roman" w:hAnsi="Times New Roman" w:cs="Times New Roman"/>
          <w:sz w:val="24"/>
          <w:szCs w:val="24"/>
        </w:rPr>
        <w:t>Iepirkuma komisijai ir tiesības pieprasīt papildus iesniegto piedāvājumu precizējošu informāciju vai dokumentus. Pretendentam ir jāsniedz pieprasītā informācija vai dokumenti iepirkuma komisijas norādītajā termiņā.</w:t>
      </w:r>
    </w:p>
    <w:p w:rsidR="0075753D" w:rsidRPr="0075753D" w:rsidRDefault="0075753D" w:rsidP="0075753D">
      <w:pPr>
        <w:widowControl w:val="0"/>
        <w:numPr>
          <w:ilvl w:val="1"/>
          <w:numId w:val="1"/>
        </w:numPr>
        <w:spacing w:line="240" w:lineRule="auto"/>
        <w:contextualSpacing/>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Iepirkuma komisijai ir tiesības izslēgt pretendentu no turpmākas dalības iepirkumā, ja pretendents ir sniedzis nepatiesu informāciju vai vispār nav sniedzis pieprasīto informāciju iepirkuma komisijas norādītajā termiņā.</w:t>
      </w:r>
    </w:p>
    <w:p w:rsidR="0075753D" w:rsidRPr="005B7D3B" w:rsidRDefault="005B7D3B" w:rsidP="005B7D3B">
      <w:pPr>
        <w:widowControl w:val="0"/>
        <w:numPr>
          <w:ilvl w:val="1"/>
          <w:numId w:val="1"/>
        </w:numPr>
        <w:spacing w:line="240" w:lineRule="auto"/>
        <w:contextualSpacing/>
        <w:jc w:val="both"/>
        <w:rPr>
          <w:rFonts w:ascii="Times New Roman" w:eastAsia="Times New Roman" w:hAnsi="Times New Roman" w:cs="Times New Roman"/>
          <w:sz w:val="24"/>
          <w:szCs w:val="24"/>
        </w:rPr>
      </w:pPr>
      <w:r w:rsidRPr="005B7D3B">
        <w:rPr>
          <w:rFonts w:ascii="Times New Roman" w:eastAsia="Times New Roman" w:hAnsi="Times New Roman" w:cs="Times New Roman"/>
          <w:sz w:val="24"/>
          <w:szCs w:val="24"/>
        </w:rPr>
        <w:t>Iepirkuma komisija saskaņā ar Publisko iepirkumu likuma 9. panta astoto un devīto daļu veic informācijas pārbaudi attiecībā uz pretendentu (vai piegādātāju apvienības biedriem, vai apakšuzņēmējiem), kas iesniedzis piedāvājumu un kuram būtu piešķiramas līguma slēgšanas tiesības. Informāciju par pretendenta Valsts ieņēmumu dienesta administrēto nodokļu parādiem, maksātnespējas un likvidācijas procesu, par pretendenta saimnieciskās darbības apturēšanu, iepirkuma komisija iegūst no Elektroniskās iepirkumu sistēmas (EIS) izziņu apakšsistēmas datu bāzes.</w:t>
      </w:r>
    </w:p>
    <w:p w:rsidR="0075753D" w:rsidRPr="0075753D" w:rsidRDefault="0075753D" w:rsidP="0075753D">
      <w:pPr>
        <w:widowControl w:val="0"/>
        <w:numPr>
          <w:ilvl w:val="1"/>
          <w:numId w:val="1"/>
        </w:numPr>
        <w:spacing w:line="240" w:lineRule="auto"/>
        <w:contextualSpacing/>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 xml:space="preserve">Gadījumā, ja Pretendentam, kas iesniedzis piedāvājumu, ir konstatēti nodokļu parādi, iepirkuma komisija pieprasa 10 (desmit) darba dienu laikā pēc informācijas nosūtīšanas dienas,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w:t>
      </w:r>
    </w:p>
    <w:p w:rsidR="0075753D" w:rsidRPr="0075753D" w:rsidRDefault="0075753D" w:rsidP="0075753D">
      <w:pPr>
        <w:widowControl w:val="0"/>
        <w:numPr>
          <w:ilvl w:val="1"/>
          <w:numId w:val="1"/>
        </w:numPr>
        <w:spacing w:line="240" w:lineRule="auto"/>
        <w:contextualSpacing/>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Ja pretendents iepirkuma komisijas n</w:t>
      </w:r>
      <w:r w:rsidR="005A5B6E">
        <w:rPr>
          <w:rFonts w:ascii="Times New Roman" w:eastAsia="Times New Roman" w:hAnsi="Times New Roman" w:cs="Times New Roman"/>
          <w:sz w:val="24"/>
          <w:szCs w:val="24"/>
        </w:rPr>
        <w:t>o</w:t>
      </w:r>
      <w:r w:rsidR="00887120">
        <w:rPr>
          <w:rFonts w:ascii="Times New Roman" w:eastAsia="Times New Roman" w:hAnsi="Times New Roman" w:cs="Times New Roman"/>
          <w:sz w:val="24"/>
          <w:szCs w:val="24"/>
        </w:rPr>
        <w:t>teiktajā termiņā neiesniedz 8.8</w:t>
      </w:r>
      <w:r w:rsidRPr="0075753D">
        <w:rPr>
          <w:rFonts w:ascii="Times New Roman" w:eastAsia="Times New Roman" w:hAnsi="Times New Roman" w:cs="Times New Roman"/>
          <w:sz w:val="24"/>
          <w:szCs w:val="24"/>
        </w:rPr>
        <w:t xml:space="preserve">. punktā minēto dokumentu, pretendents tiek izslēgts no turpmākās dalības Iepirkumā. </w:t>
      </w:r>
    </w:p>
    <w:p w:rsidR="0075753D" w:rsidRPr="0075753D" w:rsidRDefault="0075753D" w:rsidP="0075753D">
      <w:pPr>
        <w:widowControl w:val="0"/>
        <w:numPr>
          <w:ilvl w:val="1"/>
          <w:numId w:val="1"/>
        </w:numPr>
        <w:spacing w:line="240" w:lineRule="auto"/>
        <w:contextualSpacing/>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Komisija 3 (trīs) darba dienu laikā pēc lēmuma pieņemšanas informēs visus pretendentus par komisijas pieņemto lēmumu.</w:t>
      </w:r>
    </w:p>
    <w:p w:rsidR="0075753D" w:rsidRPr="0075753D" w:rsidRDefault="0075753D" w:rsidP="0075753D">
      <w:pPr>
        <w:numPr>
          <w:ilvl w:val="1"/>
          <w:numId w:val="1"/>
        </w:numPr>
        <w:tabs>
          <w:tab w:val="left" w:pos="900"/>
        </w:tabs>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lang w:eastAsia="lv-LV"/>
        </w:rPr>
        <w:t xml:space="preserve">Iepirkuma uzvarētājam līgums jāparaksta 10 (desmit) darba dienu laikā no uzaicinājuma parakstīt līgumu nosūtīšanas dienas. Ja norādītajā termiņā uzvarētājs neparaksta līgumu, tas tiek uzskatīts par atteikumu slēgt iepirkuma līgumu un </w:t>
      </w:r>
      <w:r w:rsidRPr="0075753D">
        <w:rPr>
          <w:rFonts w:ascii="Times New Roman" w:eastAsia="Times New Roman" w:hAnsi="Times New Roman" w:cs="Times New Roman"/>
          <w:sz w:val="24"/>
          <w:szCs w:val="24"/>
        </w:rPr>
        <w:t>iepirkuma komisijai ir tiesības lemt par tiesību piešķiršanu nākamam pretendentam, kura iesniegtais piedāvājums atbilst Iepirk</w:t>
      </w:r>
      <w:r w:rsidR="00023D71">
        <w:rPr>
          <w:rFonts w:ascii="Times New Roman" w:eastAsia="Times New Roman" w:hAnsi="Times New Roman" w:cs="Times New Roman"/>
          <w:sz w:val="24"/>
          <w:szCs w:val="24"/>
        </w:rPr>
        <w:t>uma nolikumam</w:t>
      </w:r>
      <w:r w:rsidR="004F1D0F">
        <w:rPr>
          <w:rFonts w:ascii="Times New Roman" w:eastAsia="Times New Roman" w:hAnsi="Times New Roman" w:cs="Times New Roman"/>
          <w:sz w:val="24"/>
          <w:szCs w:val="24"/>
        </w:rPr>
        <w:t xml:space="preserve"> un ir ar nākamais saimnieciski izdevīgākais</w:t>
      </w:r>
      <w:r w:rsidRPr="0075753D">
        <w:rPr>
          <w:rFonts w:ascii="Times New Roman" w:eastAsia="Times New Roman" w:hAnsi="Times New Roman" w:cs="Times New Roman"/>
          <w:sz w:val="24"/>
          <w:szCs w:val="24"/>
        </w:rPr>
        <w:t>.</w:t>
      </w:r>
    </w:p>
    <w:p w:rsidR="0075753D" w:rsidRDefault="0075753D" w:rsidP="0075753D">
      <w:pPr>
        <w:widowControl w:val="0"/>
        <w:spacing w:line="240" w:lineRule="auto"/>
        <w:ind w:left="792"/>
        <w:contextualSpacing/>
        <w:jc w:val="both"/>
        <w:rPr>
          <w:rFonts w:ascii="Times New Roman" w:eastAsia="Times New Roman" w:hAnsi="Times New Roman" w:cs="Times New Roman"/>
          <w:sz w:val="24"/>
          <w:szCs w:val="24"/>
          <w:highlight w:val="yellow"/>
        </w:rPr>
      </w:pPr>
    </w:p>
    <w:p w:rsidR="00EC6720" w:rsidRPr="0075753D" w:rsidRDefault="00EC6720" w:rsidP="0075753D">
      <w:pPr>
        <w:widowControl w:val="0"/>
        <w:spacing w:line="240" w:lineRule="auto"/>
        <w:ind w:left="792"/>
        <w:contextualSpacing/>
        <w:jc w:val="both"/>
        <w:rPr>
          <w:rFonts w:ascii="Times New Roman" w:eastAsia="Times New Roman" w:hAnsi="Times New Roman" w:cs="Times New Roman"/>
          <w:sz w:val="24"/>
          <w:szCs w:val="24"/>
          <w:highlight w:val="yellow"/>
        </w:rPr>
      </w:pPr>
    </w:p>
    <w:p w:rsidR="0075753D" w:rsidRPr="00AD34A7" w:rsidRDefault="0075753D" w:rsidP="00211CB6">
      <w:pPr>
        <w:widowControl w:val="0"/>
        <w:numPr>
          <w:ilvl w:val="0"/>
          <w:numId w:val="1"/>
        </w:numPr>
        <w:spacing w:line="240" w:lineRule="auto"/>
        <w:ind w:right="283"/>
        <w:jc w:val="both"/>
        <w:rPr>
          <w:rFonts w:ascii="Times New Roman" w:eastAsia="Times New Roman" w:hAnsi="Times New Roman" w:cs="Times New Roman"/>
          <w:b/>
          <w:sz w:val="24"/>
          <w:szCs w:val="24"/>
          <w:lang w:eastAsia="lv-LV"/>
        </w:rPr>
      </w:pPr>
      <w:r w:rsidRPr="00AD34A7">
        <w:rPr>
          <w:rFonts w:ascii="Times New Roman" w:eastAsia="Times New Roman" w:hAnsi="Times New Roman" w:cs="Times New Roman"/>
          <w:b/>
          <w:sz w:val="24"/>
          <w:szCs w:val="24"/>
          <w:lang w:eastAsia="lv-LV"/>
        </w:rPr>
        <w:t>PĀRĒJIE NOTEIKUMI</w:t>
      </w:r>
    </w:p>
    <w:p w:rsidR="0075753D" w:rsidRPr="0075753D" w:rsidRDefault="0075753D" w:rsidP="0075753D">
      <w:pPr>
        <w:widowControl w:val="0"/>
        <w:numPr>
          <w:ilvl w:val="1"/>
          <w:numId w:val="1"/>
        </w:numPr>
        <w:spacing w:line="240" w:lineRule="auto"/>
        <w:ind w:right="-2"/>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Iepirkuma komisija un pretendents ar informāciju apmainās rakstiski. Mutvārdos sniegtā informācija Iepirkuma procedūras ietvaros nav saistoša.</w:t>
      </w:r>
    </w:p>
    <w:p w:rsidR="0075753D" w:rsidRPr="0075753D" w:rsidRDefault="0075753D" w:rsidP="0075753D">
      <w:pPr>
        <w:widowControl w:val="0"/>
        <w:numPr>
          <w:ilvl w:val="1"/>
          <w:numId w:val="1"/>
        </w:numPr>
        <w:spacing w:line="240" w:lineRule="auto"/>
        <w:ind w:right="-2"/>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lastRenderedPageBreak/>
        <w:t>Visi izdevumi, kas saistīti ar Iepirkuma piedāvājuma sagatavošanu un iesniegšanu, jāsedz Iepirkuma pretendentam.</w:t>
      </w:r>
    </w:p>
    <w:p w:rsidR="0075753D" w:rsidRPr="003C4F0D" w:rsidRDefault="00023D71" w:rsidP="0075753D">
      <w:pPr>
        <w:widowControl w:val="0"/>
        <w:numPr>
          <w:ilvl w:val="1"/>
          <w:numId w:val="1"/>
        </w:numPr>
        <w:spacing w:line="240" w:lineRule="auto"/>
        <w:ind w:right="-2"/>
        <w:jc w:val="both"/>
        <w:rPr>
          <w:rFonts w:ascii="Times New Roman" w:eastAsia="Times New Roman" w:hAnsi="Times New Roman" w:cs="Times New Roman"/>
          <w:sz w:val="24"/>
          <w:szCs w:val="24"/>
          <w:lang w:eastAsia="lv-LV"/>
        </w:rPr>
      </w:pPr>
      <w:bookmarkStart w:id="4" w:name="_GoBack"/>
      <w:bookmarkEnd w:id="4"/>
      <w:r w:rsidRPr="003C4F0D">
        <w:rPr>
          <w:rFonts w:ascii="Times New Roman" w:eastAsia="Times New Roman" w:hAnsi="Times New Roman" w:cs="Times New Roman"/>
          <w:sz w:val="24"/>
          <w:szCs w:val="24"/>
          <w:lang w:eastAsia="lv-LV"/>
        </w:rPr>
        <w:t>Iepirkuma nolikums sastādīts</w:t>
      </w:r>
      <w:r w:rsidR="0075753D" w:rsidRPr="003C4F0D">
        <w:rPr>
          <w:rFonts w:ascii="Times New Roman" w:eastAsia="Times New Roman" w:hAnsi="Times New Roman" w:cs="Times New Roman"/>
          <w:sz w:val="24"/>
          <w:szCs w:val="24"/>
          <w:lang w:eastAsia="lv-LV"/>
        </w:rPr>
        <w:t xml:space="preserve"> un ap</w:t>
      </w:r>
      <w:r w:rsidRPr="003C4F0D">
        <w:rPr>
          <w:rFonts w:ascii="Times New Roman" w:eastAsia="Times New Roman" w:hAnsi="Times New Roman" w:cs="Times New Roman"/>
          <w:sz w:val="24"/>
          <w:szCs w:val="24"/>
          <w:lang w:eastAsia="lv-LV"/>
        </w:rPr>
        <w:t>stiprināts</w:t>
      </w:r>
      <w:r w:rsidR="0048426C" w:rsidRPr="003C4F0D">
        <w:rPr>
          <w:rFonts w:ascii="Times New Roman" w:eastAsia="Times New Roman" w:hAnsi="Times New Roman" w:cs="Times New Roman"/>
          <w:sz w:val="24"/>
          <w:szCs w:val="24"/>
          <w:lang w:eastAsia="lv-LV"/>
        </w:rPr>
        <w:t xml:space="preserve"> latviešu valodā uz 25</w:t>
      </w:r>
      <w:r w:rsidR="0075753D" w:rsidRPr="003C4F0D">
        <w:rPr>
          <w:rFonts w:ascii="Times New Roman" w:eastAsia="Times New Roman" w:hAnsi="Times New Roman" w:cs="Times New Roman"/>
          <w:sz w:val="24"/>
          <w:szCs w:val="24"/>
          <w:lang w:eastAsia="lv-LV"/>
        </w:rPr>
        <w:t xml:space="preserve"> (</w:t>
      </w:r>
      <w:r w:rsidR="0048426C" w:rsidRPr="003C4F0D">
        <w:rPr>
          <w:rFonts w:ascii="Times New Roman" w:eastAsia="Times New Roman" w:hAnsi="Times New Roman" w:cs="Times New Roman"/>
          <w:sz w:val="24"/>
          <w:szCs w:val="24"/>
          <w:lang w:eastAsia="lv-LV"/>
        </w:rPr>
        <w:t>divdesmit piecām</w:t>
      </w:r>
      <w:r w:rsidR="00A73A88" w:rsidRPr="003C4F0D">
        <w:rPr>
          <w:rFonts w:ascii="Times New Roman" w:eastAsia="Times New Roman" w:hAnsi="Times New Roman" w:cs="Times New Roman"/>
          <w:color w:val="000000"/>
          <w:sz w:val="24"/>
          <w:szCs w:val="24"/>
          <w:lang w:eastAsia="lv-LV"/>
        </w:rPr>
        <w:t>) lapām</w:t>
      </w:r>
      <w:r w:rsidRPr="003C4F0D">
        <w:rPr>
          <w:rFonts w:ascii="Times New Roman" w:eastAsia="Times New Roman" w:hAnsi="Times New Roman" w:cs="Times New Roman"/>
          <w:color w:val="000000"/>
          <w:sz w:val="24"/>
          <w:szCs w:val="24"/>
          <w:lang w:eastAsia="lv-LV"/>
        </w:rPr>
        <w:t>. Iepirkuma nolikums</w:t>
      </w:r>
      <w:r w:rsidR="00150664" w:rsidRPr="003C4F0D">
        <w:rPr>
          <w:rFonts w:ascii="Times New Roman" w:eastAsia="Times New Roman" w:hAnsi="Times New Roman" w:cs="Times New Roman"/>
          <w:color w:val="000000"/>
          <w:sz w:val="24"/>
          <w:szCs w:val="24"/>
          <w:lang w:eastAsia="lv-LV"/>
        </w:rPr>
        <w:t xml:space="preserve"> sastāv no noteikumu teksta uz 5</w:t>
      </w:r>
      <w:r w:rsidR="0075753D" w:rsidRPr="003C4F0D">
        <w:rPr>
          <w:rFonts w:ascii="Times New Roman" w:eastAsia="Times New Roman" w:hAnsi="Times New Roman" w:cs="Times New Roman"/>
          <w:color w:val="000000"/>
          <w:sz w:val="24"/>
          <w:szCs w:val="24"/>
          <w:lang w:eastAsia="lv-LV"/>
        </w:rPr>
        <w:t xml:space="preserve"> (</w:t>
      </w:r>
      <w:r w:rsidR="00150664" w:rsidRPr="003C4F0D">
        <w:rPr>
          <w:rFonts w:ascii="Times New Roman" w:eastAsia="Times New Roman" w:hAnsi="Times New Roman" w:cs="Times New Roman"/>
          <w:color w:val="000000"/>
          <w:sz w:val="24"/>
          <w:szCs w:val="24"/>
          <w:lang w:eastAsia="lv-LV"/>
        </w:rPr>
        <w:t>piecām</w:t>
      </w:r>
      <w:r w:rsidR="0075753D" w:rsidRPr="003C4F0D">
        <w:rPr>
          <w:rFonts w:ascii="Times New Roman" w:eastAsia="Times New Roman" w:hAnsi="Times New Roman" w:cs="Times New Roman"/>
          <w:color w:val="000000"/>
          <w:sz w:val="24"/>
          <w:szCs w:val="24"/>
          <w:lang w:eastAsia="lv-LV"/>
        </w:rPr>
        <w:t>) la</w:t>
      </w:r>
      <w:r w:rsidR="00C95655" w:rsidRPr="003C4F0D">
        <w:rPr>
          <w:rFonts w:ascii="Times New Roman" w:eastAsia="Times New Roman" w:hAnsi="Times New Roman" w:cs="Times New Roman"/>
          <w:color w:val="000000"/>
          <w:sz w:val="24"/>
          <w:szCs w:val="24"/>
          <w:lang w:eastAsia="lv-LV"/>
        </w:rPr>
        <w:t>p</w:t>
      </w:r>
      <w:r w:rsidR="0048426C" w:rsidRPr="003C4F0D">
        <w:rPr>
          <w:rFonts w:ascii="Times New Roman" w:eastAsia="Times New Roman" w:hAnsi="Times New Roman" w:cs="Times New Roman"/>
          <w:color w:val="000000"/>
          <w:sz w:val="24"/>
          <w:szCs w:val="24"/>
          <w:lang w:eastAsia="lv-LV"/>
        </w:rPr>
        <w:t>ām un 3 (trīs) pielikumiem uz 20</w:t>
      </w:r>
      <w:r w:rsidR="0075753D" w:rsidRPr="003C4F0D">
        <w:rPr>
          <w:rFonts w:ascii="Times New Roman" w:eastAsia="Times New Roman" w:hAnsi="Times New Roman" w:cs="Times New Roman"/>
          <w:color w:val="000000"/>
          <w:sz w:val="24"/>
          <w:szCs w:val="24"/>
          <w:lang w:eastAsia="lv-LV"/>
        </w:rPr>
        <w:t xml:space="preserve"> (</w:t>
      </w:r>
      <w:r w:rsidR="0048426C" w:rsidRPr="003C4F0D">
        <w:rPr>
          <w:rFonts w:ascii="Times New Roman" w:eastAsia="Times New Roman" w:hAnsi="Times New Roman" w:cs="Times New Roman"/>
          <w:color w:val="000000"/>
          <w:sz w:val="24"/>
          <w:szCs w:val="24"/>
          <w:lang w:eastAsia="lv-LV"/>
        </w:rPr>
        <w:t>divdesmit</w:t>
      </w:r>
      <w:r w:rsidR="0075753D" w:rsidRPr="003C4F0D">
        <w:rPr>
          <w:rFonts w:ascii="Times New Roman" w:eastAsia="Times New Roman" w:hAnsi="Times New Roman" w:cs="Times New Roman"/>
          <w:color w:val="000000"/>
          <w:sz w:val="24"/>
          <w:szCs w:val="24"/>
          <w:lang w:eastAsia="lv-LV"/>
        </w:rPr>
        <w:t>) lapām, kas ir šo noteikumu neatņemama sastāvdaļa:</w:t>
      </w:r>
    </w:p>
    <w:p w:rsidR="0075753D" w:rsidRPr="003C4F0D" w:rsidRDefault="0075753D" w:rsidP="0075753D">
      <w:pPr>
        <w:widowControl w:val="0"/>
        <w:numPr>
          <w:ilvl w:val="1"/>
          <w:numId w:val="2"/>
        </w:numPr>
        <w:tabs>
          <w:tab w:val="num" w:pos="1260"/>
        </w:tabs>
        <w:spacing w:line="240" w:lineRule="auto"/>
        <w:ind w:right="-1" w:hanging="1710"/>
        <w:jc w:val="both"/>
        <w:rPr>
          <w:rFonts w:ascii="Times New Roman" w:eastAsia="Times New Roman" w:hAnsi="Times New Roman" w:cs="Times New Roman"/>
          <w:sz w:val="24"/>
          <w:szCs w:val="24"/>
          <w:lang w:eastAsia="lv-LV"/>
        </w:rPr>
      </w:pPr>
      <w:r w:rsidRPr="003C4F0D">
        <w:rPr>
          <w:rFonts w:ascii="Times New Roman" w:eastAsia="Times New Roman" w:hAnsi="Times New Roman" w:cs="Times New Roman"/>
          <w:sz w:val="24"/>
          <w:szCs w:val="24"/>
          <w:lang w:eastAsia="lv-LV"/>
        </w:rPr>
        <w:t>pielikums –</w:t>
      </w:r>
      <w:r w:rsidR="00A73A88" w:rsidRPr="003C4F0D">
        <w:rPr>
          <w:rFonts w:ascii="Times New Roman" w:eastAsia="Times New Roman" w:hAnsi="Times New Roman" w:cs="Times New Roman"/>
          <w:sz w:val="24"/>
          <w:szCs w:val="24"/>
          <w:lang w:eastAsia="lv-LV"/>
        </w:rPr>
        <w:t xml:space="preserve"> Iepirkuma pieteikuma forma uz 2</w:t>
      </w:r>
      <w:r w:rsidRPr="003C4F0D">
        <w:rPr>
          <w:rFonts w:ascii="Times New Roman" w:eastAsia="Times New Roman" w:hAnsi="Times New Roman" w:cs="Times New Roman"/>
          <w:sz w:val="24"/>
          <w:szCs w:val="24"/>
          <w:lang w:eastAsia="lv-LV"/>
        </w:rPr>
        <w:t xml:space="preserve"> (</w:t>
      </w:r>
      <w:r w:rsidR="00A73A88" w:rsidRPr="003C4F0D">
        <w:rPr>
          <w:rFonts w:ascii="Times New Roman" w:eastAsia="Times New Roman" w:hAnsi="Times New Roman" w:cs="Times New Roman"/>
          <w:sz w:val="24"/>
          <w:szCs w:val="24"/>
          <w:lang w:eastAsia="lv-LV"/>
        </w:rPr>
        <w:t>divām</w:t>
      </w:r>
      <w:r w:rsidRPr="003C4F0D">
        <w:rPr>
          <w:rFonts w:ascii="Times New Roman" w:eastAsia="Times New Roman" w:hAnsi="Times New Roman" w:cs="Times New Roman"/>
          <w:sz w:val="24"/>
          <w:szCs w:val="24"/>
          <w:lang w:eastAsia="lv-LV"/>
        </w:rPr>
        <w:t>) lapām;</w:t>
      </w:r>
    </w:p>
    <w:p w:rsidR="0075753D" w:rsidRPr="003C4F0D" w:rsidRDefault="0075753D" w:rsidP="0075753D">
      <w:pPr>
        <w:widowControl w:val="0"/>
        <w:numPr>
          <w:ilvl w:val="1"/>
          <w:numId w:val="2"/>
        </w:numPr>
        <w:tabs>
          <w:tab w:val="num" w:pos="1260"/>
        </w:tabs>
        <w:spacing w:line="240" w:lineRule="auto"/>
        <w:ind w:right="-1" w:hanging="1710"/>
        <w:jc w:val="both"/>
        <w:rPr>
          <w:rFonts w:ascii="Times New Roman" w:eastAsia="Times New Roman" w:hAnsi="Times New Roman" w:cs="Times New Roman"/>
          <w:sz w:val="24"/>
          <w:szCs w:val="24"/>
          <w:lang w:eastAsia="lv-LV"/>
        </w:rPr>
      </w:pPr>
      <w:r w:rsidRPr="003C4F0D">
        <w:rPr>
          <w:rFonts w:ascii="Times New Roman" w:eastAsia="Times New Roman" w:hAnsi="Times New Roman" w:cs="Times New Roman"/>
          <w:sz w:val="24"/>
          <w:szCs w:val="24"/>
          <w:lang w:eastAsia="lv-LV"/>
        </w:rPr>
        <w:t>pielikum</w:t>
      </w:r>
      <w:r w:rsidR="00C95655" w:rsidRPr="003C4F0D">
        <w:rPr>
          <w:rFonts w:ascii="Times New Roman" w:eastAsia="Times New Roman" w:hAnsi="Times New Roman" w:cs="Times New Roman"/>
          <w:sz w:val="24"/>
          <w:szCs w:val="24"/>
          <w:lang w:eastAsia="lv-LV"/>
        </w:rPr>
        <w:t>s</w:t>
      </w:r>
      <w:r w:rsidR="0048426C" w:rsidRPr="003C4F0D">
        <w:rPr>
          <w:rFonts w:ascii="Times New Roman" w:eastAsia="Times New Roman" w:hAnsi="Times New Roman" w:cs="Times New Roman"/>
          <w:sz w:val="24"/>
          <w:szCs w:val="24"/>
          <w:lang w:eastAsia="lv-LV"/>
        </w:rPr>
        <w:t xml:space="preserve"> – Tehniskā specifikācijas uz 8</w:t>
      </w:r>
      <w:r w:rsidRPr="003C4F0D">
        <w:rPr>
          <w:rFonts w:ascii="Times New Roman" w:eastAsia="Times New Roman" w:hAnsi="Times New Roman" w:cs="Times New Roman"/>
          <w:sz w:val="24"/>
          <w:szCs w:val="24"/>
          <w:lang w:eastAsia="lv-LV"/>
        </w:rPr>
        <w:t xml:space="preserve"> (</w:t>
      </w:r>
      <w:r w:rsidR="0048426C" w:rsidRPr="003C4F0D">
        <w:rPr>
          <w:rFonts w:ascii="Times New Roman" w:eastAsia="Times New Roman" w:hAnsi="Times New Roman" w:cs="Times New Roman"/>
          <w:sz w:val="24"/>
          <w:szCs w:val="24"/>
          <w:lang w:eastAsia="lv-LV"/>
        </w:rPr>
        <w:t>astoņām</w:t>
      </w:r>
      <w:r w:rsidR="00EC6720" w:rsidRPr="003C4F0D">
        <w:rPr>
          <w:rFonts w:ascii="Times New Roman" w:eastAsia="Times New Roman" w:hAnsi="Times New Roman" w:cs="Times New Roman"/>
          <w:sz w:val="24"/>
          <w:szCs w:val="24"/>
          <w:lang w:eastAsia="lv-LV"/>
        </w:rPr>
        <w:t>) lapām;</w:t>
      </w:r>
    </w:p>
    <w:p w:rsidR="0075753D" w:rsidRPr="003C4F0D" w:rsidRDefault="0075753D" w:rsidP="0075753D">
      <w:pPr>
        <w:widowControl w:val="0"/>
        <w:numPr>
          <w:ilvl w:val="1"/>
          <w:numId w:val="2"/>
        </w:numPr>
        <w:tabs>
          <w:tab w:val="num" w:pos="1260"/>
        </w:tabs>
        <w:spacing w:line="240" w:lineRule="auto"/>
        <w:ind w:right="-1" w:hanging="1710"/>
        <w:jc w:val="both"/>
        <w:rPr>
          <w:rFonts w:ascii="Times New Roman" w:eastAsia="Times New Roman" w:hAnsi="Times New Roman" w:cs="Times New Roman"/>
          <w:sz w:val="24"/>
          <w:szCs w:val="24"/>
          <w:lang w:eastAsia="lv-LV"/>
        </w:rPr>
      </w:pPr>
      <w:r w:rsidRPr="003C4F0D">
        <w:rPr>
          <w:rFonts w:ascii="Times New Roman" w:eastAsia="Times New Roman" w:hAnsi="Times New Roman" w:cs="Times New Roman"/>
          <w:sz w:val="24"/>
          <w:szCs w:val="24"/>
          <w:lang w:eastAsia="lv-LV"/>
        </w:rPr>
        <w:t>P</w:t>
      </w:r>
      <w:r w:rsidR="00C95655" w:rsidRPr="003C4F0D">
        <w:rPr>
          <w:rFonts w:ascii="Times New Roman" w:eastAsia="Times New Roman" w:hAnsi="Times New Roman" w:cs="Times New Roman"/>
          <w:sz w:val="24"/>
          <w:szCs w:val="24"/>
          <w:lang w:eastAsia="lv-LV"/>
        </w:rPr>
        <w:t xml:space="preserve">ielikums – </w:t>
      </w:r>
      <w:r w:rsidR="00C52724" w:rsidRPr="003C4F0D">
        <w:rPr>
          <w:rFonts w:ascii="Times New Roman" w:eastAsia="Times New Roman" w:hAnsi="Times New Roman" w:cs="Times New Roman"/>
          <w:sz w:val="24"/>
          <w:szCs w:val="24"/>
          <w:lang w:eastAsia="lv-LV"/>
        </w:rPr>
        <w:t>Tehniskais/Finanšu</w:t>
      </w:r>
      <w:r w:rsidR="0048426C" w:rsidRPr="003C4F0D">
        <w:rPr>
          <w:rFonts w:ascii="Times New Roman" w:eastAsia="Times New Roman" w:hAnsi="Times New Roman" w:cs="Times New Roman"/>
          <w:sz w:val="24"/>
          <w:szCs w:val="24"/>
          <w:lang w:eastAsia="lv-LV"/>
        </w:rPr>
        <w:t xml:space="preserve"> piedāvājums uz 10</w:t>
      </w:r>
      <w:r w:rsidRPr="003C4F0D">
        <w:rPr>
          <w:rFonts w:ascii="Times New Roman" w:eastAsia="Times New Roman" w:hAnsi="Times New Roman" w:cs="Times New Roman"/>
          <w:sz w:val="24"/>
          <w:szCs w:val="24"/>
          <w:lang w:eastAsia="lv-LV"/>
        </w:rPr>
        <w:t xml:space="preserve"> (</w:t>
      </w:r>
      <w:r w:rsidR="0048426C" w:rsidRPr="003C4F0D">
        <w:rPr>
          <w:rFonts w:ascii="Times New Roman" w:eastAsia="Times New Roman" w:hAnsi="Times New Roman" w:cs="Times New Roman"/>
          <w:sz w:val="24"/>
          <w:szCs w:val="24"/>
          <w:lang w:eastAsia="lv-LV"/>
        </w:rPr>
        <w:t>desmit</w:t>
      </w:r>
      <w:r w:rsidRPr="003C4F0D">
        <w:rPr>
          <w:rFonts w:ascii="Times New Roman" w:eastAsia="Times New Roman" w:hAnsi="Times New Roman" w:cs="Times New Roman"/>
          <w:sz w:val="24"/>
          <w:szCs w:val="24"/>
          <w:lang w:eastAsia="lv-LV"/>
        </w:rPr>
        <w:t>) lapām.</w:t>
      </w:r>
    </w:p>
    <w:p w:rsidR="0075753D" w:rsidRPr="0075753D" w:rsidRDefault="0075753D" w:rsidP="0075753D">
      <w:pPr>
        <w:widowControl w:val="0"/>
        <w:spacing w:line="240" w:lineRule="auto"/>
        <w:ind w:right="-1"/>
        <w:jc w:val="both"/>
        <w:rPr>
          <w:rFonts w:ascii="Times New Roman" w:eastAsia="Times New Roman" w:hAnsi="Times New Roman" w:cs="Times New Roman"/>
          <w:sz w:val="24"/>
          <w:szCs w:val="24"/>
          <w:highlight w:val="yellow"/>
          <w:lang w:eastAsia="lv-LV"/>
        </w:rPr>
      </w:pPr>
    </w:p>
    <w:p w:rsidR="0075753D" w:rsidRPr="0075753D" w:rsidRDefault="0075753D" w:rsidP="0075753D">
      <w:pPr>
        <w:widowControl w:val="0"/>
        <w:spacing w:line="240" w:lineRule="auto"/>
        <w:ind w:right="-1"/>
        <w:jc w:val="both"/>
        <w:rPr>
          <w:rFonts w:ascii="Times New Roman" w:eastAsia="Times New Roman" w:hAnsi="Times New Roman" w:cs="Times New Roman"/>
          <w:sz w:val="24"/>
          <w:szCs w:val="24"/>
          <w:highlight w:val="yellow"/>
          <w:lang w:eastAsia="lv-LV"/>
        </w:rPr>
      </w:pPr>
    </w:p>
    <w:p w:rsidR="0075753D" w:rsidRPr="0075753D" w:rsidRDefault="00ED5540" w:rsidP="0075753D">
      <w:pPr>
        <w:widowControl w:val="0"/>
        <w:spacing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w:t>
      </w:r>
      <w:r w:rsidR="0048426C">
        <w:rPr>
          <w:rFonts w:ascii="Times New Roman" w:eastAsia="Times New Roman" w:hAnsi="Times New Roman" w:cs="Times New Roman"/>
          <w:sz w:val="24"/>
          <w:szCs w:val="24"/>
          <w:lang w:eastAsia="lv-LV"/>
        </w:rPr>
        <w:t>misijas priekšsēdētājs</w:t>
      </w:r>
      <w:r w:rsidR="00B42430">
        <w:rPr>
          <w:rFonts w:ascii="Times New Roman" w:eastAsia="Times New Roman" w:hAnsi="Times New Roman" w:cs="Times New Roman"/>
          <w:sz w:val="24"/>
          <w:szCs w:val="24"/>
          <w:lang w:eastAsia="lv-LV"/>
        </w:rPr>
        <w:t xml:space="preserve">: </w:t>
      </w:r>
      <w:proofErr w:type="spellStart"/>
      <w:r w:rsidR="00B42430">
        <w:rPr>
          <w:rFonts w:ascii="Times New Roman" w:eastAsia="Times New Roman" w:hAnsi="Times New Roman" w:cs="Times New Roman"/>
          <w:sz w:val="24"/>
          <w:szCs w:val="24"/>
          <w:lang w:eastAsia="lv-LV"/>
        </w:rPr>
        <w:t>maj</w:t>
      </w:r>
      <w:proofErr w:type="spellEnd"/>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48426C">
        <w:rPr>
          <w:rFonts w:ascii="Times New Roman" w:eastAsia="Times New Roman" w:hAnsi="Times New Roman" w:cs="Times New Roman"/>
          <w:sz w:val="24"/>
          <w:szCs w:val="24"/>
          <w:lang w:eastAsia="lv-LV"/>
        </w:rPr>
        <w:t>I.Freibergs</w:t>
      </w:r>
      <w:proofErr w:type="spellEnd"/>
    </w:p>
    <w:p w:rsidR="0075753D" w:rsidRPr="0075753D" w:rsidRDefault="0075753D" w:rsidP="0075753D">
      <w:pPr>
        <w:widowControl w:val="0"/>
        <w:tabs>
          <w:tab w:val="left" w:pos="1080"/>
        </w:tabs>
        <w:spacing w:line="240" w:lineRule="auto"/>
        <w:ind w:left="6096" w:right="29"/>
        <w:jc w:val="right"/>
        <w:outlineLvl w:val="1"/>
        <w:rPr>
          <w:rFonts w:ascii="Times New Roman" w:eastAsia="Times New Roman" w:hAnsi="Times New Roman" w:cs="Times New Roman"/>
          <w:sz w:val="24"/>
          <w:szCs w:val="24"/>
          <w:highlight w:val="yellow"/>
          <w:lang w:eastAsia="lv-LV"/>
        </w:rPr>
      </w:pPr>
      <w:r w:rsidRPr="0075753D">
        <w:rPr>
          <w:rFonts w:ascii="Times New Roman" w:eastAsia="Times New Roman" w:hAnsi="Times New Roman" w:cs="Times New Roman"/>
          <w:sz w:val="24"/>
          <w:szCs w:val="24"/>
          <w:highlight w:val="yellow"/>
          <w:lang w:eastAsia="lv-LV"/>
        </w:rPr>
        <w:br w:type="page"/>
      </w:r>
      <w:r w:rsidRPr="0075753D">
        <w:rPr>
          <w:rFonts w:ascii="Times New Roman" w:eastAsia="Times New Roman" w:hAnsi="Times New Roman" w:cs="Times New Roman"/>
          <w:sz w:val="24"/>
          <w:szCs w:val="24"/>
          <w:lang w:eastAsia="lv-LV"/>
        </w:rPr>
        <w:lastRenderedPageBreak/>
        <w:t xml:space="preserve">1. pielikums </w:t>
      </w:r>
    </w:p>
    <w:p w:rsidR="0075753D" w:rsidRPr="0075753D" w:rsidRDefault="0075753D" w:rsidP="0075753D">
      <w:pPr>
        <w:spacing w:line="240" w:lineRule="auto"/>
        <w:ind w:right="29"/>
        <w:jc w:val="center"/>
        <w:outlineLvl w:val="0"/>
        <w:rPr>
          <w:rFonts w:ascii="Times New Roman" w:eastAsia="Times New Roman" w:hAnsi="Times New Roman" w:cs="Times New Roman"/>
          <w:b/>
          <w:spacing w:val="56"/>
          <w:sz w:val="24"/>
          <w:szCs w:val="24"/>
          <w:highlight w:val="yellow"/>
          <w:lang w:eastAsia="lv-LV"/>
        </w:rPr>
      </w:pPr>
    </w:p>
    <w:p w:rsidR="0075753D" w:rsidRPr="0075753D" w:rsidRDefault="0075753D" w:rsidP="0075753D">
      <w:pPr>
        <w:spacing w:line="240" w:lineRule="auto"/>
        <w:ind w:right="29"/>
        <w:jc w:val="center"/>
        <w:outlineLvl w:val="0"/>
        <w:rPr>
          <w:rFonts w:ascii="Times New Roman" w:eastAsia="Times New Roman" w:hAnsi="Times New Roman" w:cs="Times New Roman"/>
          <w:b/>
          <w:spacing w:val="56"/>
          <w:sz w:val="24"/>
          <w:szCs w:val="24"/>
          <w:lang w:eastAsia="lv-LV"/>
        </w:rPr>
      </w:pPr>
      <w:smartTag w:uri="schemas-tilde-lv/tildestengine" w:element="veidnes">
        <w:smartTagPr>
          <w:attr w:name="id" w:val="-1"/>
          <w:attr w:name="baseform" w:val="pieteikum|s"/>
          <w:attr w:name="text" w:val="pieteikums"/>
        </w:smartTagPr>
        <w:r w:rsidRPr="0075753D">
          <w:rPr>
            <w:rFonts w:ascii="Times New Roman" w:eastAsia="Times New Roman" w:hAnsi="Times New Roman" w:cs="Times New Roman"/>
            <w:b/>
            <w:spacing w:val="56"/>
            <w:sz w:val="24"/>
            <w:szCs w:val="24"/>
            <w:lang w:eastAsia="lv-LV"/>
          </w:rPr>
          <w:t>PIETEIKUMS</w:t>
        </w:r>
      </w:smartTag>
    </w:p>
    <w:p w:rsidR="0075753D" w:rsidRPr="00216E6B" w:rsidRDefault="0075753D" w:rsidP="0075753D">
      <w:pPr>
        <w:spacing w:line="240" w:lineRule="auto"/>
        <w:ind w:right="29"/>
        <w:jc w:val="both"/>
        <w:rPr>
          <w:rFonts w:ascii="Times New Roman" w:eastAsia="Times New Roman" w:hAnsi="Times New Roman" w:cs="Times New Roman"/>
          <w:b/>
          <w:sz w:val="20"/>
          <w:szCs w:val="24"/>
          <w:highlight w:val="yellow"/>
          <w:lang w:eastAsia="lv-LV"/>
        </w:rPr>
      </w:pPr>
    </w:p>
    <w:p w:rsidR="0075753D" w:rsidRPr="0075753D" w:rsidRDefault="0075753D" w:rsidP="0075753D">
      <w:pPr>
        <w:spacing w:line="240" w:lineRule="auto"/>
        <w:ind w:right="29"/>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Piezīme: </w:t>
      </w:r>
      <w:r w:rsidRPr="0075753D">
        <w:rPr>
          <w:rFonts w:ascii="Times New Roman" w:eastAsia="Times New Roman" w:hAnsi="Times New Roman" w:cs="Times New Roman"/>
          <w:i/>
          <w:sz w:val="24"/>
          <w:szCs w:val="24"/>
          <w:lang w:eastAsia="lv-LV"/>
        </w:rPr>
        <w:t>Iepirkuma pretendentam jāaizpilda tukšās vietas šajā formā.</w:t>
      </w:r>
    </w:p>
    <w:p w:rsidR="0075753D" w:rsidRPr="00216E6B" w:rsidRDefault="0075753D" w:rsidP="0075753D">
      <w:pPr>
        <w:spacing w:line="240" w:lineRule="auto"/>
        <w:ind w:right="29"/>
        <w:jc w:val="both"/>
        <w:rPr>
          <w:rFonts w:ascii="Times New Roman" w:eastAsia="Times New Roman" w:hAnsi="Times New Roman" w:cs="Times New Roman"/>
          <w:sz w:val="20"/>
          <w:szCs w:val="24"/>
          <w:lang w:eastAsia="lv-LV"/>
        </w:rPr>
      </w:pPr>
    </w:p>
    <w:p w:rsidR="0075753D" w:rsidRPr="0075753D" w:rsidRDefault="0075753D" w:rsidP="0075753D">
      <w:pPr>
        <w:spacing w:after="60" w:line="240" w:lineRule="auto"/>
        <w:ind w:right="28"/>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Iepirkuma: “</w:t>
      </w:r>
      <w:r w:rsidR="00DD42B0" w:rsidRPr="00DD42B0">
        <w:rPr>
          <w:rFonts w:ascii="Times New Roman" w:eastAsia="Times New Roman" w:hAnsi="Times New Roman" w:cs="Times New Roman"/>
          <w:sz w:val="24"/>
          <w:szCs w:val="24"/>
          <w:lang w:eastAsia="lv-LV"/>
        </w:rPr>
        <w:t>Traktortehnikas un celšanas tehnikas remonts un rezerves daļu iegāde</w:t>
      </w:r>
      <w:r w:rsidR="00B42430" w:rsidRPr="00B42430">
        <w:rPr>
          <w:rFonts w:ascii="Times New Roman" w:eastAsia="Times New Roman" w:hAnsi="Times New Roman" w:cs="Times New Roman"/>
          <w:sz w:val="24"/>
          <w:szCs w:val="24"/>
          <w:lang w:eastAsia="lv-LV"/>
        </w:rPr>
        <w:t>”,</w:t>
      </w:r>
    </w:p>
    <w:p w:rsidR="0075753D" w:rsidRPr="0075753D" w:rsidRDefault="0075753D" w:rsidP="0075753D">
      <w:pPr>
        <w:spacing w:after="60" w:line="240" w:lineRule="auto"/>
        <w:ind w:left="2552" w:right="28" w:hanging="2552"/>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Identifikācijas Nr.</w:t>
      </w:r>
      <w:r w:rsidRPr="0075753D">
        <w:rPr>
          <w:rFonts w:ascii="Times New Roman" w:eastAsia="Times New Roman" w:hAnsi="Times New Roman" w:cs="Times New Roman"/>
          <w:sz w:val="24"/>
          <w:szCs w:val="24"/>
          <w:lang w:eastAsia="lv-LV"/>
        </w:rPr>
        <w:tab/>
        <w:t>AM NBS NP </w:t>
      </w:r>
      <w:r w:rsidR="00B42430" w:rsidRPr="00C03274">
        <w:rPr>
          <w:rFonts w:ascii="Times New Roman" w:eastAsia="Times New Roman" w:hAnsi="Times New Roman" w:cs="Times New Roman"/>
          <w:sz w:val="24"/>
          <w:szCs w:val="24"/>
          <w:lang w:eastAsia="lv-LV"/>
        </w:rPr>
        <w:t>2018</w:t>
      </w:r>
      <w:r w:rsidR="00C03274" w:rsidRPr="00C03274">
        <w:rPr>
          <w:rFonts w:ascii="Times New Roman" w:eastAsia="Times New Roman" w:hAnsi="Times New Roman" w:cs="Times New Roman"/>
          <w:sz w:val="24"/>
          <w:szCs w:val="24"/>
          <w:lang w:eastAsia="lv-LV"/>
        </w:rPr>
        <w:t>/0</w:t>
      </w:r>
      <w:r w:rsidR="006840B8">
        <w:rPr>
          <w:rFonts w:ascii="Times New Roman" w:eastAsia="Times New Roman" w:hAnsi="Times New Roman" w:cs="Times New Roman"/>
          <w:sz w:val="24"/>
          <w:szCs w:val="24"/>
          <w:lang w:eastAsia="lv-LV"/>
        </w:rPr>
        <w:t>77</w:t>
      </w:r>
    </w:p>
    <w:p w:rsidR="0075753D" w:rsidRPr="0075753D" w:rsidRDefault="0075753D" w:rsidP="0075753D">
      <w:pPr>
        <w:spacing w:line="240" w:lineRule="auto"/>
        <w:ind w:left="2552" w:right="29" w:hanging="2552"/>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Kam:</w:t>
      </w:r>
      <w:r w:rsidRPr="0075753D">
        <w:rPr>
          <w:rFonts w:ascii="Times New Roman" w:eastAsia="Times New Roman" w:hAnsi="Times New Roman" w:cs="Times New Roman"/>
          <w:sz w:val="24"/>
          <w:szCs w:val="24"/>
          <w:lang w:eastAsia="lv-LV"/>
        </w:rPr>
        <w:tab/>
        <w:t>NBS NP štāba Apgādes pārvalde</w:t>
      </w:r>
    </w:p>
    <w:p w:rsidR="0075753D" w:rsidRPr="0075753D" w:rsidRDefault="0075753D" w:rsidP="0075753D">
      <w:pPr>
        <w:spacing w:line="240" w:lineRule="auto"/>
        <w:ind w:left="2552" w:right="29"/>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Vienības gatve 56,</w:t>
      </w:r>
    </w:p>
    <w:p w:rsidR="0075753D" w:rsidRPr="0075753D" w:rsidRDefault="0075753D" w:rsidP="0075753D">
      <w:pPr>
        <w:spacing w:line="240" w:lineRule="auto"/>
        <w:ind w:left="2552" w:right="29"/>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Rīga, LV-1004,</w:t>
      </w:r>
    </w:p>
    <w:p w:rsidR="0075753D" w:rsidRPr="0075753D" w:rsidRDefault="0075753D" w:rsidP="0075753D">
      <w:pPr>
        <w:spacing w:line="240" w:lineRule="auto"/>
        <w:ind w:left="2552" w:right="29"/>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Latvija</w:t>
      </w:r>
    </w:p>
    <w:p w:rsidR="008278C4" w:rsidRPr="00216E6B" w:rsidRDefault="00023D71" w:rsidP="00216E6B">
      <w:pPr>
        <w:numPr>
          <w:ilvl w:val="0"/>
          <w:numId w:val="3"/>
        </w:numPr>
        <w:tabs>
          <w:tab w:val="clear" w:pos="720"/>
          <w:tab w:val="num" w:pos="284"/>
        </w:tabs>
        <w:spacing w:after="120" w:line="240" w:lineRule="auto"/>
        <w:ind w:left="284" w:right="28" w:hanging="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Iepirkuma nolikumu</w:t>
      </w:r>
      <w:r w:rsidR="0075753D" w:rsidRPr="0075753D">
        <w:rPr>
          <w:rFonts w:ascii="Times New Roman" w:eastAsia="Times New Roman" w:hAnsi="Times New Roman" w:cs="Times New Roman"/>
          <w:sz w:val="24"/>
          <w:szCs w:val="24"/>
          <w:lang w:eastAsia="lv-LV"/>
        </w:rPr>
        <w:t xml:space="preserve">, mēs, apakšā parakstījušies, piedāvājam sniegt Pakalpojumu saskaņā ar Noteikumu un tehniskām prasībām par kopējo </w:t>
      </w:r>
      <w:r w:rsidR="00505EAC">
        <w:rPr>
          <w:rFonts w:ascii="Times New Roman" w:eastAsia="Times New Roman" w:hAnsi="Times New Roman" w:cs="Times New Roman"/>
          <w:sz w:val="24"/>
          <w:szCs w:val="24"/>
          <w:lang w:eastAsia="lv-LV"/>
        </w:rPr>
        <w:t>cenu</w:t>
      </w:r>
      <w:r w:rsidR="0075753D" w:rsidRPr="0075753D">
        <w:rPr>
          <w:rFonts w:ascii="Times New Roman" w:eastAsia="Times New Roman" w:hAnsi="Times New Roman" w:cs="Times New Roman"/>
          <w:sz w:val="24"/>
          <w:szCs w:val="24"/>
          <w:lang w:eastAsia="lv-LV"/>
        </w:rPr>
        <w:t>:</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663"/>
        <w:gridCol w:w="1417"/>
        <w:gridCol w:w="1418"/>
      </w:tblGrid>
      <w:tr w:rsidR="000B1FC0" w:rsidRPr="004D63A1" w:rsidTr="000B1FC0">
        <w:tc>
          <w:tcPr>
            <w:tcW w:w="993" w:type="dxa"/>
          </w:tcPr>
          <w:p w:rsidR="000B1FC0" w:rsidRPr="004D63A1" w:rsidRDefault="000B1FC0" w:rsidP="004D63A1">
            <w:pPr>
              <w:spacing w:line="240" w:lineRule="auto"/>
              <w:rPr>
                <w:rFonts w:ascii="Times New Roman" w:eastAsia="Times New Roman" w:hAnsi="Times New Roman" w:cs="Times New Roman"/>
                <w:b/>
                <w:sz w:val="24"/>
                <w:szCs w:val="24"/>
                <w:lang w:eastAsia="lv-LV"/>
              </w:rPr>
            </w:pPr>
          </w:p>
        </w:tc>
        <w:tc>
          <w:tcPr>
            <w:tcW w:w="6663" w:type="dxa"/>
            <w:shd w:val="clear" w:color="auto" w:fill="auto"/>
          </w:tcPr>
          <w:p w:rsidR="000B1FC0" w:rsidRPr="004D63A1" w:rsidRDefault="000B1FC0" w:rsidP="004D63A1">
            <w:pPr>
              <w:spacing w:line="240" w:lineRule="auto"/>
              <w:rPr>
                <w:rFonts w:ascii="Times New Roman" w:eastAsia="Times New Roman" w:hAnsi="Times New Roman" w:cs="Times New Roman"/>
                <w:b/>
                <w:sz w:val="24"/>
                <w:szCs w:val="24"/>
                <w:highlight w:val="yellow"/>
                <w:lang w:eastAsia="lv-LV"/>
              </w:rPr>
            </w:pPr>
            <w:r w:rsidRPr="004D63A1">
              <w:rPr>
                <w:rFonts w:ascii="Times New Roman" w:eastAsia="Times New Roman" w:hAnsi="Times New Roman" w:cs="Times New Roman"/>
                <w:b/>
                <w:sz w:val="24"/>
                <w:szCs w:val="24"/>
                <w:lang w:eastAsia="lv-LV"/>
              </w:rPr>
              <w:t>Traktortehnika un celšanas tehnika</w:t>
            </w:r>
          </w:p>
        </w:tc>
        <w:tc>
          <w:tcPr>
            <w:tcW w:w="1417" w:type="dxa"/>
          </w:tcPr>
          <w:p w:rsidR="000B1FC0" w:rsidRPr="004D63A1" w:rsidRDefault="000B1FC0" w:rsidP="004D63A1">
            <w:pPr>
              <w:spacing w:line="240" w:lineRule="auto"/>
              <w:rPr>
                <w:rFonts w:ascii="Times New Roman" w:eastAsia="Times New Roman" w:hAnsi="Times New Roman" w:cs="Times New Roman"/>
                <w:b/>
                <w:sz w:val="24"/>
                <w:szCs w:val="24"/>
                <w:lang w:eastAsia="lv-LV"/>
              </w:rPr>
            </w:pPr>
            <w:r w:rsidRPr="004D63A1">
              <w:rPr>
                <w:rFonts w:ascii="Times New Roman" w:eastAsia="Times New Roman" w:hAnsi="Times New Roman" w:cs="Times New Roman"/>
                <w:b/>
                <w:sz w:val="24"/>
                <w:szCs w:val="24"/>
                <w:lang w:eastAsia="lv-LV"/>
              </w:rPr>
              <w:t xml:space="preserve">Cena EUR bez PVN </w:t>
            </w:r>
          </w:p>
        </w:tc>
        <w:tc>
          <w:tcPr>
            <w:tcW w:w="1418" w:type="dxa"/>
          </w:tcPr>
          <w:p w:rsidR="000B1FC0" w:rsidRPr="004D63A1" w:rsidRDefault="000B1FC0" w:rsidP="004D63A1">
            <w:pPr>
              <w:spacing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EUR ar PVN</w:t>
            </w:r>
          </w:p>
        </w:tc>
      </w:tr>
      <w:tr w:rsidR="000B1FC0" w:rsidRPr="004D63A1" w:rsidTr="000B1FC0">
        <w:trPr>
          <w:trHeight w:val="313"/>
        </w:trPr>
        <w:tc>
          <w:tcPr>
            <w:tcW w:w="993" w:type="dxa"/>
          </w:tcPr>
          <w:p w:rsidR="000B1FC0" w:rsidRPr="004D63A1" w:rsidRDefault="006840B8" w:rsidP="004D63A1">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B1FC0">
              <w:rPr>
                <w:rFonts w:ascii="Times New Roman" w:eastAsia="Times New Roman" w:hAnsi="Times New Roman" w:cs="Times New Roman"/>
                <w:sz w:val="24"/>
                <w:szCs w:val="24"/>
                <w:lang w:eastAsia="lv-LV"/>
              </w:rPr>
              <w:t>. Daļa</w:t>
            </w:r>
          </w:p>
        </w:tc>
        <w:tc>
          <w:tcPr>
            <w:tcW w:w="6663" w:type="dxa"/>
            <w:shd w:val="clear" w:color="auto" w:fill="auto"/>
          </w:tcPr>
          <w:p w:rsidR="000B1FC0" w:rsidRPr="00EE290D" w:rsidRDefault="000B1FC0" w:rsidP="00DB2CBB">
            <w:pPr>
              <w:spacing w:line="240" w:lineRule="auto"/>
              <w:jc w:val="both"/>
              <w:rPr>
                <w:rFonts w:ascii="Times New Roman" w:eastAsia="Times New Roman" w:hAnsi="Times New Roman" w:cs="Times New Roman"/>
                <w:sz w:val="24"/>
                <w:szCs w:val="24"/>
                <w:lang w:eastAsia="lv-LV"/>
              </w:rPr>
            </w:pPr>
            <w:r w:rsidRPr="00EE290D">
              <w:rPr>
                <w:rFonts w:ascii="Times New Roman" w:eastAsia="Times New Roman" w:hAnsi="Times New Roman" w:cs="Times New Roman"/>
                <w:b/>
                <w:sz w:val="24"/>
                <w:szCs w:val="24"/>
                <w:lang w:eastAsia="lv-LV"/>
              </w:rPr>
              <w:t>“Autoiekrāvēji”</w:t>
            </w:r>
          </w:p>
        </w:tc>
        <w:tc>
          <w:tcPr>
            <w:tcW w:w="1417"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c>
          <w:tcPr>
            <w:tcW w:w="1418"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r>
      <w:tr w:rsidR="000B1FC0" w:rsidRPr="004D63A1" w:rsidTr="000B1FC0">
        <w:trPr>
          <w:trHeight w:val="313"/>
        </w:trPr>
        <w:tc>
          <w:tcPr>
            <w:tcW w:w="993" w:type="dxa"/>
          </w:tcPr>
          <w:p w:rsidR="000B1FC0" w:rsidRDefault="000B1FC0" w:rsidP="004D63A1">
            <w:pPr>
              <w:spacing w:line="240" w:lineRule="auto"/>
              <w:rPr>
                <w:rFonts w:ascii="Times New Roman" w:eastAsia="Times New Roman" w:hAnsi="Times New Roman" w:cs="Times New Roman"/>
                <w:sz w:val="24"/>
                <w:szCs w:val="24"/>
                <w:lang w:eastAsia="lv-LV"/>
              </w:rPr>
            </w:pPr>
          </w:p>
        </w:tc>
        <w:tc>
          <w:tcPr>
            <w:tcW w:w="6663" w:type="dxa"/>
            <w:shd w:val="clear" w:color="auto" w:fill="auto"/>
          </w:tcPr>
          <w:p w:rsidR="000B1FC0" w:rsidRPr="00EE290D" w:rsidRDefault="00EE290D" w:rsidP="00DB2CBB">
            <w:pPr>
              <w:spacing w:line="240" w:lineRule="auto"/>
              <w:jc w:val="both"/>
              <w:rPr>
                <w:rFonts w:ascii="Times New Roman" w:eastAsia="Times New Roman" w:hAnsi="Times New Roman" w:cs="Times New Roman"/>
                <w:b/>
                <w:sz w:val="24"/>
                <w:szCs w:val="24"/>
                <w:lang w:eastAsia="lv-LV"/>
              </w:rPr>
            </w:pPr>
            <w:r w:rsidRPr="00EE290D">
              <w:rPr>
                <w:rFonts w:ascii="Times New Roman" w:eastAsia="Times New Roman" w:hAnsi="Times New Roman" w:cs="Times New Roman"/>
                <w:b/>
                <w:sz w:val="24"/>
                <w:szCs w:val="24"/>
                <w:lang w:eastAsia="lv-LV"/>
              </w:rPr>
              <w:t>Remontdarbu izmaksas</w:t>
            </w:r>
          </w:p>
        </w:tc>
        <w:tc>
          <w:tcPr>
            <w:tcW w:w="1417"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c>
          <w:tcPr>
            <w:tcW w:w="1418"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r>
      <w:tr w:rsidR="000B1FC0" w:rsidRPr="004D63A1" w:rsidTr="000B1FC0">
        <w:trPr>
          <w:trHeight w:val="313"/>
        </w:trPr>
        <w:tc>
          <w:tcPr>
            <w:tcW w:w="993" w:type="dxa"/>
          </w:tcPr>
          <w:p w:rsidR="000B1FC0" w:rsidRDefault="000B1FC0" w:rsidP="004D63A1">
            <w:pPr>
              <w:spacing w:line="240" w:lineRule="auto"/>
              <w:rPr>
                <w:rFonts w:ascii="Times New Roman" w:eastAsia="Times New Roman" w:hAnsi="Times New Roman" w:cs="Times New Roman"/>
                <w:sz w:val="24"/>
                <w:szCs w:val="24"/>
                <w:lang w:eastAsia="lv-LV"/>
              </w:rPr>
            </w:pPr>
          </w:p>
        </w:tc>
        <w:tc>
          <w:tcPr>
            <w:tcW w:w="6663" w:type="dxa"/>
            <w:shd w:val="clear" w:color="auto" w:fill="auto"/>
          </w:tcPr>
          <w:p w:rsidR="000B1FC0" w:rsidRPr="004D63A1" w:rsidRDefault="000B1FC0" w:rsidP="00DB2CBB">
            <w:pPr>
              <w:spacing w:line="240" w:lineRule="auto"/>
              <w:jc w:val="both"/>
              <w:rPr>
                <w:rFonts w:ascii="Times New Roman" w:eastAsia="Times New Roman" w:hAnsi="Times New Roman" w:cs="Times New Roman"/>
                <w:b/>
                <w:sz w:val="24"/>
                <w:szCs w:val="24"/>
                <w:highlight w:val="yellow"/>
                <w:lang w:eastAsia="lv-LV"/>
              </w:rPr>
            </w:pPr>
            <w:r>
              <w:rPr>
                <w:rFonts w:ascii="Times New Roman" w:eastAsia="Times New Roman" w:hAnsi="Times New Roman" w:cs="Times New Roman"/>
                <w:b/>
                <w:sz w:val="24"/>
                <w:szCs w:val="24"/>
                <w:lang w:eastAsia="lv-LV"/>
              </w:rPr>
              <w:t>Transporta</w:t>
            </w:r>
            <w:r w:rsidRPr="00F62E0B">
              <w:rPr>
                <w:rFonts w:ascii="Times New Roman" w:eastAsia="Times New Roman" w:hAnsi="Times New Roman" w:cs="Times New Roman"/>
                <w:b/>
                <w:sz w:val="24"/>
                <w:szCs w:val="24"/>
                <w:lang w:eastAsia="lv-LV"/>
              </w:rPr>
              <w:t xml:space="preserve"> izmaksas par 1 km</w:t>
            </w:r>
          </w:p>
        </w:tc>
        <w:tc>
          <w:tcPr>
            <w:tcW w:w="1417"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c>
          <w:tcPr>
            <w:tcW w:w="1418"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r>
      <w:tr w:rsidR="000B1FC0" w:rsidRPr="004D63A1" w:rsidTr="000B1FC0">
        <w:trPr>
          <w:trHeight w:val="313"/>
        </w:trPr>
        <w:tc>
          <w:tcPr>
            <w:tcW w:w="993" w:type="dxa"/>
          </w:tcPr>
          <w:p w:rsidR="000B1FC0" w:rsidRDefault="006840B8" w:rsidP="004D63A1">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B1FC0">
              <w:rPr>
                <w:rFonts w:ascii="Times New Roman" w:eastAsia="Times New Roman" w:hAnsi="Times New Roman" w:cs="Times New Roman"/>
                <w:sz w:val="24"/>
                <w:szCs w:val="24"/>
                <w:lang w:eastAsia="lv-LV"/>
              </w:rPr>
              <w:t>. Daļa</w:t>
            </w:r>
          </w:p>
        </w:tc>
        <w:tc>
          <w:tcPr>
            <w:tcW w:w="6663" w:type="dxa"/>
            <w:shd w:val="clear" w:color="auto" w:fill="auto"/>
          </w:tcPr>
          <w:p w:rsidR="000B1FC0" w:rsidRPr="004D63A1" w:rsidRDefault="000B1FC0" w:rsidP="004D63A1">
            <w:pPr>
              <w:spacing w:line="240" w:lineRule="auto"/>
              <w:jc w:val="both"/>
              <w:rPr>
                <w:rFonts w:ascii="Times New Roman" w:eastAsia="Times New Roman" w:hAnsi="Times New Roman" w:cs="Times New Roman"/>
                <w:b/>
                <w:sz w:val="24"/>
                <w:szCs w:val="24"/>
                <w:highlight w:val="yellow"/>
                <w:lang w:eastAsia="lv-LV"/>
              </w:rPr>
            </w:pPr>
            <w:r w:rsidRPr="00DB2CBB">
              <w:rPr>
                <w:rFonts w:ascii="Times New Roman" w:eastAsia="Times New Roman" w:hAnsi="Times New Roman" w:cs="Times New Roman"/>
                <w:b/>
                <w:sz w:val="24"/>
                <w:szCs w:val="24"/>
                <w:lang w:eastAsia="lv-LV"/>
              </w:rPr>
              <w:t>“Autoiekrāvējs BALKAN LOVETCH 68601”</w:t>
            </w:r>
          </w:p>
        </w:tc>
        <w:tc>
          <w:tcPr>
            <w:tcW w:w="1417"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c>
          <w:tcPr>
            <w:tcW w:w="1418"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r>
      <w:tr w:rsidR="000B1FC0" w:rsidRPr="004D63A1" w:rsidTr="000B1FC0">
        <w:trPr>
          <w:trHeight w:val="313"/>
        </w:trPr>
        <w:tc>
          <w:tcPr>
            <w:tcW w:w="993" w:type="dxa"/>
          </w:tcPr>
          <w:p w:rsidR="000B1FC0" w:rsidRDefault="000B1FC0" w:rsidP="004D63A1">
            <w:pPr>
              <w:spacing w:line="240" w:lineRule="auto"/>
              <w:rPr>
                <w:rFonts w:ascii="Times New Roman" w:eastAsia="Times New Roman" w:hAnsi="Times New Roman" w:cs="Times New Roman"/>
                <w:sz w:val="24"/>
                <w:szCs w:val="24"/>
                <w:lang w:eastAsia="lv-LV"/>
              </w:rPr>
            </w:pPr>
          </w:p>
        </w:tc>
        <w:tc>
          <w:tcPr>
            <w:tcW w:w="6663" w:type="dxa"/>
            <w:shd w:val="clear" w:color="auto" w:fill="auto"/>
          </w:tcPr>
          <w:p w:rsidR="000B1FC0" w:rsidRPr="00DB2CBB" w:rsidRDefault="00EE290D" w:rsidP="004D63A1">
            <w:pPr>
              <w:spacing w:line="240" w:lineRule="auto"/>
              <w:jc w:val="both"/>
              <w:rPr>
                <w:rFonts w:ascii="Times New Roman" w:eastAsia="Times New Roman" w:hAnsi="Times New Roman" w:cs="Times New Roman"/>
                <w:b/>
                <w:sz w:val="24"/>
                <w:szCs w:val="24"/>
                <w:lang w:eastAsia="lv-LV"/>
              </w:rPr>
            </w:pPr>
            <w:r w:rsidRPr="00EE290D">
              <w:rPr>
                <w:rFonts w:ascii="Times New Roman" w:eastAsia="Times New Roman" w:hAnsi="Times New Roman" w:cs="Times New Roman"/>
                <w:b/>
                <w:sz w:val="24"/>
                <w:szCs w:val="24"/>
                <w:lang w:eastAsia="lv-LV"/>
              </w:rPr>
              <w:t>Remontdarbu izmaksas</w:t>
            </w:r>
          </w:p>
        </w:tc>
        <w:tc>
          <w:tcPr>
            <w:tcW w:w="1417"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c>
          <w:tcPr>
            <w:tcW w:w="1418"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r>
      <w:tr w:rsidR="000B1FC0" w:rsidRPr="004D63A1" w:rsidTr="000B1FC0">
        <w:trPr>
          <w:trHeight w:val="313"/>
        </w:trPr>
        <w:tc>
          <w:tcPr>
            <w:tcW w:w="993" w:type="dxa"/>
          </w:tcPr>
          <w:p w:rsidR="000B1FC0" w:rsidRDefault="000B1FC0" w:rsidP="004D63A1">
            <w:pPr>
              <w:spacing w:line="240" w:lineRule="auto"/>
              <w:rPr>
                <w:rFonts w:ascii="Times New Roman" w:eastAsia="Times New Roman" w:hAnsi="Times New Roman" w:cs="Times New Roman"/>
                <w:sz w:val="24"/>
                <w:szCs w:val="24"/>
                <w:lang w:eastAsia="lv-LV"/>
              </w:rPr>
            </w:pPr>
          </w:p>
        </w:tc>
        <w:tc>
          <w:tcPr>
            <w:tcW w:w="6663" w:type="dxa"/>
            <w:shd w:val="clear" w:color="auto" w:fill="auto"/>
          </w:tcPr>
          <w:p w:rsidR="000B1FC0" w:rsidRPr="00DB2CBB" w:rsidRDefault="000B1FC0" w:rsidP="004D63A1">
            <w:pPr>
              <w:spacing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Transporta</w:t>
            </w:r>
            <w:r w:rsidRPr="00F62E0B">
              <w:rPr>
                <w:rFonts w:ascii="Times New Roman" w:eastAsia="Times New Roman" w:hAnsi="Times New Roman" w:cs="Times New Roman"/>
                <w:b/>
                <w:sz w:val="24"/>
                <w:szCs w:val="24"/>
                <w:lang w:eastAsia="lv-LV"/>
              </w:rPr>
              <w:t xml:space="preserve"> izmaksas par 1 km</w:t>
            </w:r>
          </w:p>
        </w:tc>
        <w:tc>
          <w:tcPr>
            <w:tcW w:w="1417"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c>
          <w:tcPr>
            <w:tcW w:w="1418"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r>
      <w:tr w:rsidR="000B1FC0" w:rsidRPr="004D63A1" w:rsidTr="000B1FC0">
        <w:trPr>
          <w:trHeight w:val="206"/>
        </w:trPr>
        <w:tc>
          <w:tcPr>
            <w:tcW w:w="993" w:type="dxa"/>
          </w:tcPr>
          <w:p w:rsidR="000B1FC0" w:rsidRPr="004D63A1" w:rsidRDefault="006840B8" w:rsidP="004D63A1">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0B1FC0">
              <w:rPr>
                <w:rFonts w:ascii="Times New Roman" w:eastAsia="Times New Roman" w:hAnsi="Times New Roman" w:cs="Times New Roman"/>
                <w:sz w:val="24"/>
                <w:szCs w:val="24"/>
                <w:lang w:eastAsia="lv-LV"/>
              </w:rPr>
              <w:t>. D</w:t>
            </w:r>
            <w:r w:rsidR="000B1FC0" w:rsidRPr="004D63A1">
              <w:rPr>
                <w:rFonts w:ascii="Times New Roman" w:eastAsia="Times New Roman" w:hAnsi="Times New Roman" w:cs="Times New Roman"/>
                <w:sz w:val="24"/>
                <w:szCs w:val="24"/>
                <w:lang w:eastAsia="lv-LV"/>
              </w:rPr>
              <w:t>aļa</w:t>
            </w:r>
          </w:p>
        </w:tc>
        <w:tc>
          <w:tcPr>
            <w:tcW w:w="6663" w:type="dxa"/>
            <w:shd w:val="clear" w:color="auto" w:fill="auto"/>
          </w:tcPr>
          <w:p w:rsidR="000B1FC0" w:rsidRPr="004D63A1" w:rsidRDefault="000B1FC0" w:rsidP="004D63A1">
            <w:pPr>
              <w:spacing w:line="240" w:lineRule="auto"/>
              <w:jc w:val="both"/>
              <w:rPr>
                <w:rFonts w:ascii="Times New Roman" w:eastAsia="Times New Roman" w:hAnsi="Times New Roman" w:cs="Times New Roman"/>
                <w:sz w:val="24"/>
                <w:szCs w:val="24"/>
                <w:lang w:eastAsia="lv-LV"/>
              </w:rPr>
            </w:pPr>
            <w:r w:rsidRPr="00EE290D">
              <w:rPr>
                <w:rFonts w:ascii="Times New Roman" w:eastAsia="Times New Roman" w:hAnsi="Times New Roman" w:cs="Times New Roman"/>
                <w:b/>
                <w:sz w:val="24"/>
                <w:szCs w:val="24"/>
                <w:lang w:eastAsia="lv-LV"/>
              </w:rPr>
              <w:t xml:space="preserve"> “Traktortehnika ĻVOV”</w:t>
            </w:r>
          </w:p>
        </w:tc>
        <w:tc>
          <w:tcPr>
            <w:tcW w:w="1417"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c>
          <w:tcPr>
            <w:tcW w:w="1418"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r>
      <w:tr w:rsidR="000B1FC0" w:rsidRPr="004D63A1" w:rsidTr="000B1FC0">
        <w:trPr>
          <w:trHeight w:val="206"/>
        </w:trPr>
        <w:tc>
          <w:tcPr>
            <w:tcW w:w="993" w:type="dxa"/>
          </w:tcPr>
          <w:p w:rsidR="000B1FC0" w:rsidRDefault="000B1FC0" w:rsidP="004D63A1">
            <w:pPr>
              <w:spacing w:line="240" w:lineRule="auto"/>
              <w:rPr>
                <w:rFonts w:ascii="Times New Roman" w:eastAsia="Times New Roman" w:hAnsi="Times New Roman" w:cs="Times New Roman"/>
                <w:sz w:val="24"/>
                <w:szCs w:val="24"/>
                <w:lang w:eastAsia="lv-LV"/>
              </w:rPr>
            </w:pPr>
          </w:p>
        </w:tc>
        <w:tc>
          <w:tcPr>
            <w:tcW w:w="6663" w:type="dxa"/>
            <w:shd w:val="clear" w:color="auto" w:fill="auto"/>
          </w:tcPr>
          <w:p w:rsidR="000B1FC0" w:rsidRPr="00EE290D" w:rsidRDefault="00EE290D" w:rsidP="004D63A1">
            <w:pPr>
              <w:spacing w:line="240" w:lineRule="auto"/>
              <w:jc w:val="both"/>
              <w:rPr>
                <w:rFonts w:ascii="Times New Roman" w:eastAsia="Times New Roman" w:hAnsi="Times New Roman" w:cs="Times New Roman"/>
                <w:b/>
                <w:sz w:val="24"/>
                <w:szCs w:val="24"/>
                <w:lang w:eastAsia="lv-LV"/>
              </w:rPr>
            </w:pPr>
            <w:r w:rsidRPr="00EE290D">
              <w:rPr>
                <w:rFonts w:ascii="Times New Roman" w:eastAsia="Times New Roman" w:hAnsi="Times New Roman" w:cs="Times New Roman"/>
                <w:b/>
                <w:sz w:val="24"/>
                <w:szCs w:val="24"/>
                <w:lang w:eastAsia="lv-LV"/>
              </w:rPr>
              <w:t>Remontdarbu izmaksas</w:t>
            </w:r>
          </w:p>
        </w:tc>
        <w:tc>
          <w:tcPr>
            <w:tcW w:w="1417"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c>
          <w:tcPr>
            <w:tcW w:w="1418"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r>
      <w:tr w:rsidR="000B1FC0" w:rsidRPr="004D63A1" w:rsidTr="000B1FC0">
        <w:trPr>
          <w:trHeight w:val="206"/>
        </w:trPr>
        <w:tc>
          <w:tcPr>
            <w:tcW w:w="993" w:type="dxa"/>
          </w:tcPr>
          <w:p w:rsidR="000B1FC0" w:rsidRDefault="000B1FC0" w:rsidP="004D63A1">
            <w:pPr>
              <w:spacing w:line="240" w:lineRule="auto"/>
              <w:rPr>
                <w:rFonts w:ascii="Times New Roman" w:eastAsia="Times New Roman" w:hAnsi="Times New Roman" w:cs="Times New Roman"/>
                <w:sz w:val="24"/>
                <w:szCs w:val="24"/>
                <w:lang w:eastAsia="lv-LV"/>
              </w:rPr>
            </w:pPr>
          </w:p>
        </w:tc>
        <w:tc>
          <w:tcPr>
            <w:tcW w:w="6663" w:type="dxa"/>
            <w:shd w:val="clear" w:color="auto" w:fill="auto"/>
          </w:tcPr>
          <w:p w:rsidR="000B1FC0" w:rsidRPr="004D63A1" w:rsidRDefault="000B1FC0" w:rsidP="004D63A1">
            <w:pPr>
              <w:spacing w:line="240" w:lineRule="auto"/>
              <w:jc w:val="both"/>
              <w:rPr>
                <w:rFonts w:ascii="Times New Roman" w:eastAsia="Times New Roman" w:hAnsi="Times New Roman" w:cs="Times New Roman"/>
                <w:b/>
                <w:sz w:val="24"/>
                <w:szCs w:val="24"/>
                <w:highlight w:val="yellow"/>
                <w:lang w:eastAsia="lv-LV"/>
              </w:rPr>
            </w:pPr>
            <w:r>
              <w:rPr>
                <w:rFonts w:ascii="Times New Roman" w:eastAsia="Times New Roman" w:hAnsi="Times New Roman" w:cs="Times New Roman"/>
                <w:b/>
                <w:sz w:val="24"/>
                <w:szCs w:val="24"/>
                <w:lang w:eastAsia="lv-LV"/>
              </w:rPr>
              <w:t>Transporta</w:t>
            </w:r>
            <w:r w:rsidRPr="00F62E0B">
              <w:rPr>
                <w:rFonts w:ascii="Times New Roman" w:eastAsia="Times New Roman" w:hAnsi="Times New Roman" w:cs="Times New Roman"/>
                <w:b/>
                <w:sz w:val="24"/>
                <w:szCs w:val="24"/>
                <w:lang w:eastAsia="lv-LV"/>
              </w:rPr>
              <w:t xml:space="preserve"> izmaksas par 1 km</w:t>
            </w:r>
          </w:p>
        </w:tc>
        <w:tc>
          <w:tcPr>
            <w:tcW w:w="1417"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c>
          <w:tcPr>
            <w:tcW w:w="1418" w:type="dxa"/>
          </w:tcPr>
          <w:p w:rsidR="000B1FC0" w:rsidRPr="004D63A1" w:rsidRDefault="000B1FC0" w:rsidP="004D63A1">
            <w:pPr>
              <w:spacing w:line="240" w:lineRule="auto"/>
              <w:jc w:val="center"/>
              <w:rPr>
                <w:rFonts w:ascii="Times New Roman" w:eastAsia="Times New Roman" w:hAnsi="Times New Roman" w:cs="Times New Roman"/>
                <w:b/>
                <w:sz w:val="24"/>
                <w:szCs w:val="24"/>
                <w:lang w:eastAsia="lv-LV"/>
              </w:rPr>
            </w:pPr>
          </w:p>
        </w:tc>
      </w:tr>
    </w:tbl>
    <w:p w:rsidR="008278C4" w:rsidRPr="00216E6B" w:rsidRDefault="008278C4" w:rsidP="008278C4">
      <w:pPr>
        <w:tabs>
          <w:tab w:val="num" w:pos="360"/>
          <w:tab w:val="num" w:pos="426"/>
        </w:tabs>
        <w:spacing w:line="240" w:lineRule="auto"/>
        <w:ind w:right="28"/>
        <w:jc w:val="both"/>
        <w:rPr>
          <w:rFonts w:ascii="Times New Roman" w:hAnsi="Times New Roman" w:cs="Times New Roman"/>
          <w:sz w:val="20"/>
          <w:szCs w:val="24"/>
        </w:rPr>
      </w:pPr>
    </w:p>
    <w:p w:rsidR="00395510" w:rsidRDefault="00395510" w:rsidP="006F4013">
      <w:pPr>
        <w:numPr>
          <w:ilvl w:val="0"/>
          <w:numId w:val="3"/>
        </w:numPr>
        <w:tabs>
          <w:tab w:val="clear" w:pos="720"/>
          <w:tab w:val="num" w:pos="284"/>
          <w:tab w:val="num" w:pos="360"/>
          <w:tab w:val="num" w:pos="426"/>
        </w:tabs>
        <w:spacing w:line="240" w:lineRule="auto"/>
        <w:ind w:left="284" w:right="28" w:hanging="284"/>
        <w:jc w:val="both"/>
        <w:rPr>
          <w:rFonts w:ascii="Times New Roman" w:hAnsi="Times New Roman" w:cs="Times New Roman"/>
          <w:sz w:val="24"/>
          <w:szCs w:val="24"/>
        </w:rPr>
      </w:pPr>
      <w:r w:rsidRPr="00395510">
        <w:rPr>
          <w:rFonts w:ascii="Times New Roman" w:hAnsi="Times New Roman" w:cs="Times New Roman"/>
          <w:sz w:val="24"/>
          <w:szCs w:val="24"/>
        </w:rPr>
        <w:t>Informējam, ka mūsu uzņēmums atbilst - mazā / vidējā / cita (nevajadzīgo svītrot) uzņēmuma statusam.</w:t>
      </w:r>
    </w:p>
    <w:p w:rsidR="006F4013" w:rsidRPr="006F4013" w:rsidRDefault="006F4013" w:rsidP="006F4013">
      <w:pPr>
        <w:pStyle w:val="ListParagraph"/>
        <w:numPr>
          <w:ilvl w:val="0"/>
          <w:numId w:val="3"/>
        </w:numPr>
        <w:tabs>
          <w:tab w:val="clear" w:pos="720"/>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484C23">
        <w:rPr>
          <w:rFonts w:ascii="Times New Roman" w:eastAsia="Times New Roman" w:hAnsi="Times New Roman" w:cs="Times New Roman"/>
          <w:sz w:val="24"/>
          <w:szCs w:val="24"/>
        </w:rPr>
        <w:t>ēs apliecinām, ka mums nav konkurenci ierobežojošas priekšrocības iepirkuma procedūrā, un mēs, kā arī ar mums saistīta juridiskā persona nav bijusi iesaistīta iepirkuma procedūras sagatavošanā saskaņā ar PIL 18.panta ceturto daļu.</w:t>
      </w:r>
    </w:p>
    <w:p w:rsidR="00395510" w:rsidRPr="00395510"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pievienotie dokumenti veido šo piedāvājumu.</w:t>
      </w:r>
    </w:p>
    <w:p w:rsidR="0075753D" w:rsidRPr="00C95655"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C95655">
        <w:rPr>
          <w:rFonts w:ascii="Times New Roman" w:eastAsia="Times New Roman" w:hAnsi="Times New Roman" w:cs="Times New Roman"/>
          <w:sz w:val="24"/>
          <w:szCs w:val="24"/>
          <w:lang w:eastAsia="lv-LV"/>
        </w:rPr>
        <w:t xml:space="preserve">Mēs </w:t>
      </w:r>
      <w:r w:rsidR="00C95655" w:rsidRPr="00C95655">
        <w:rPr>
          <w:rFonts w:ascii="Times New Roman" w:eastAsia="Times New Roman" w:hAnsi="Times New Roman" w:cs="Times New Roman"/>
          <w:sz w:val="24"/>
          <w:szCs w:val="24"/>
          <w:lang w:eastAsia="lv-LV"/>
        </w:rPr>
        <w:t>ap</w:t>
      </w:r>
      <w:r w:rsidRPr="00C95655">
        <w:rPr>
          <w:rFonts w:ascii="Times New Roman" w:eastAsia="Times New Roman" w:hAnsi="Times New Roman" w:cs="Times New Roman"/>
          <w:sz w:val="24"/>
          <w:szCs w:val="24"/>
          <w:lang w:eastAsia="lv-LV"/>
        </w:rPr>
        <w:t xml:space="preserve">liecinām, ka sniegsim pakalpojumu par </w:t>
      </w:r>
      <w:r w:rsidR="00C95655" w:rsidRPr="00C95655">
        <w:rPr>
          <w:rFonts w:ascii="Times New Roman" w:eastAsia="Times New Roman" w:hAnsi="Times New Roman" w:cs="Times New Roman"/>
          <w:sz w:val="24"/>
          <w:szCs w:val="24"/>
          <w:lang w:eastAsia="lv-LV"/>
        </w:rPr>
        <w:t>pilnu apjomu.</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Mēs apliecinām, ka remontā izmantosim jaunas </w:t>
      </w:r>
      <w:r w:rsidR="00E35E5C">
        <w:rPr>
          <w:rFonts w:ascii="Times New Roman" w:eastAsia="Times New Roman" w:hAnsi="Times New Roman" w:cs="Times New Roman"/>
          <w:sz w:val="24"/>
          <w:szCs w:val="24"/>
          <w:lang w:eastAsia="lv-LV"/>
        </w:rPr>
        <w:t>rezerves daļas</w:t>
      </w:r>
      <w:r w:rsidRPr="0075753D">
        <w:rPr>
          <w:rFonts w:ascii="Times New Roman" w:eastAsia="Times New Roman" w:hAnsi="Times New Roman" w:cs="Times New Roman"/>
          <w:sz w:val="24"/>
          <w:szCs w:val="24"/>
          <w:lang w:eastAsia="lv-LV"/>
        </w:rPr>
        <w:t xml:space="preserve"> ar garantiju.</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remontdarbu izpildes termiņš būs ne vairāk kā __ (______) darba dienu laikā no transportlīdzekļa nodošanas remontā.</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Mēs apliecinām, ka nekvalitatīvas vai līguma noteikumiem neatbilstošas </w:t>
      </w:r>
      <w:r w:rsidR="007D7D62">
        <w:rPr>
          <w:rFonts w:ascii="Times New Roman" w:eastAsia="Times New Roman" w:hAnsi="Times New Roman" w:cs="Times New Roman"/>
          <w:sz w:val="24"/>
          <w:szCs w:val="24"/>
          <w:lang w:eastAsia="lv-LV"/>
        </w:rPr>
        <w:t>rezerves daļu</w:t>
      </w:r>
      <w:r w:rsidRPr="0075753D">
        <w:rPr>
          <w:rFonts w:ascii="Times New Roman" w:eastAsia="Times New Roman" w:hAnsi="Times New Roman" w:cs="Times New Roman"/>
          <w:sz w:val="24"/>
          <w:szCs w:val="24"/>
          <w:lang w:eastAsia="lv-LV"/>
        </w:rPr>
        <w:t xml:space="preserve"> apmaiņas vai Pakalpojuma trūkuma novēršanas termiņš būs ne vairāk kā __ (_______) darba dienu laikā no akta par konstatētajām neatbilstībām sastādīšanas dienas.</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rezerves daļām garantija ir __ (______________) mēneši no pieņemšanas- nodošanas akta parakstīšanas dienas.</w:t>
      </w:r>
    </w:p>
    <w:p w:rsid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Pasūtītājs ir tiesīgs p</w:t>
      </w:r>
      <w:r w:rsidR="00E35E5C">
        <w:rPr>
          <w:rFonts w:ascii="Times New Roman" w:eastAsia="Times New Roman" w:hAnsi="Times New Roman" w:cs="Times New Roman"/>
          <w:sz w:val="24"/>
          <w:szCs w:val="24"/>
          <w:lang w:eastAsia="lv-LV"/>
        </w:rPr>
        <w:t>asūtīt un iegādāties atsevišķas rezerves daļas</w:t>
      </w:r>
      <w:r w:rsidRPr="0075753D">
        <w:rPr>
          <w:rFonts w:ascii="Times New Roman" w:eastAsia="Times New Roman" w:hAnsi="Times New Roman" w:cs="Times New Roman"/>
          <w:sz w:val="24"/>
          <w:szCs w:val="24"/>
          <w:lang w:eastAsia="lv-LV"/>
        </w:rPr>
        <w:t xml:space="preserve"> par iesniegtām cenām, neparedzot servisa pakalpojumu.</w:t>
      </w:r>
    </w:p>
    <w:p w:rsidR="0095213E" w:rsidRPr="00281022" w:rsidRDefault="0095213E" w:rsidP="0095213E">
      <w:pPr>
        <w:numPr>
          <w:ilvl w:val="0"/>
          <w:numId w:val="3"/>
        </w:numPr>
        <w:tabs>
          <w:tab w:val="clear" w:pos="720"/>
        </w:tabs>
        <w:spacing w:line="240" w:lineRule="auto"/>
        <w:ind w:right="28" w:hanging="720"/>
        <w:jc w:val="both"/>
        <w:rPr>
          <w:rFonts w:ascii="Times New Roman" w:eastAsia="Times New Roman" w:hAnsi="Times New Roman" w:cs="Times New Roman"/>
          <w:sz w:val="24"/>
          <w:szCs w:val="24"/>
          <w:lang w:eastAsia="lv-LV"/>
        </w:rPr>
      </w:pPr>
      <w:r w:rsidRPr="00281022">
        <w:rPr>
          <w:rFonts w:ascii="Times New Roman" w:eastAsia="Times New Roman" w:hAnsi="Times New Roman" w:cs="Times New Roman"/>
          <w:sz w:val="24"/>
          <w:szCs w:val="24"/>
          <w:lang w:eastAsia="lv-LV"/>
        </w:rPr>
        <w:t>Līguma izpildes termiņā traktortehnikas un celšanas tehnikas modeļu saraksts var tikt papildināts savstarpēji vienojoties.</w:t>
      </w:r>
    </w:p>
    <w:p w:rsidR="0075753D" w:rsidRPr="00281022" w:rsidRDefault="004D7123"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281022">
        <w:rPr>
          <w:rFonts w:ascii="Times New Roman" w:eastAsia="Times New Roman" w:hAnsi="Times New Roman" w:cs="Times New Roman"/>
          <w:sz w:val="24"/>
          <w:szCs w:val="24"/>
          <w:lang w:eastAsia="lv-LV"/>
        </w:rPr>
        <w:t>Mēs apliecinām, ka nodrošināsim traktortehnikas un celšanas tehnikas remontu pasūtītāja norādītajās adresēs, saskaņā ar finanšu/tehnisko piedāvājumu.</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Iesniegtās Pakalpojuma un Preču cenas ir spēkā visa līguma darbības laikā.</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SIA “________________” ir sertifikāti un citi dokumenti, piedāvātā pakalpojuma sniegšanai, atbilstoši valsts normatīvo aktu prasībām.</w:t>
      </w:r>
    </w:p>
    <w:p w:rsid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lastRenderedPageBreak/>
        <w:t>Mēs apliecinām, k</w:t>
      </w:r>
      <w:r w:rsidR="00B42430">
        <w:rPr>
          <w:rFonts w:ascii="Times New Roman" w:eastAsia="Times New Roman" w:hAnsi="Times New Roman" w:cs="Times New Roman"/>
          <w:sz w:val="24"/>
          <w:szCs w:val="24"/>
          <w:lang w:eastAsia="lv-LV"/>
        </w:rPr>
        <w:t>a sniegsim pakalpojumu līdz 2019</w:t>
      </w:r>
      <w:r w:rsidRPr="0075753D">
        <w:rPr>
          <w:rFonts w:ascii="Times New Roman" w:eastAsia="Times New Roman" w:hAnsi="Times New Roman" w:cs="Times New Roman"/>
          <w:sz w:val="24"/>
          <w:szCs w:val="24"/>
          <w:lang w:eastAsia="lv-LV"/>
        </w:rPr>
        <w:t>.gada 31.decembrim vai līdz finansējuma apguvei, kurš apstāklis iestāsies agrāk.</w:t>
      </w:r>
    </w:p>
    <w:p w:rsidR="0075753D" w:rsidRPr="00216E6B" w:rsidRDefault="0075753D" w:rsidP="0075753D">
      <w:pPr>
        <w:spacing w:line="240" w:lineRule="auto"/>
        <w:jc w:val="both"/>
        <w:rPr>
          <w:rFonts w:ascii="Times New Roman" w:eastAsia="Times New Roman" w:hAnsi="Times New Roman" w:cs="Times New Roman"/>
          <w:sz w:val="20"/>
          <w:szCs w:val="24"/>
          <w:lang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Pretendenta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nosaukums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t>_______________________________</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p>
    <w:p w:rsidR="0075753D" w:rsidRPr="0075753D" w:rsidRDefault="0075753D" w:rsidP="0075753D">
      <w:pPr>
        <w:spacing w:line="240" w:lineRule="auto"/>
        <w:jc w:val="both"/>
        <w:rPr>
          <w:rFonts w:ascii="Times New Roman" w:eastAsia="Times New Roman" w:hAnsi="Times New Roman" w:cs="Times New Roman"/>
          <w:sz w:val="24"/>
          <w:szCs w:val="24"/>
          <w:lang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Reģistrēts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t xml:space="preserve"> _______________________________</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Ar</w:t>
      </w:r>
      <w:r w:rsidRPr="0075753D">
        <w:rPr>
          <w:rFonts w:ascii="Times New Roman" w:eastAsia="Times New Roman" w:hAnsi="Times New Roman" w:cs="Times New Roman"/>
          <w:sz w:val="24"/>
          <w:szCs w:val="24"/>
          <w:lang w:val="pt-PT" w:eastAsia="lv-LV"/>
        </w:rPr>
        <w:t xml:space="preserve"> Nr:</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Juridiskā</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adrese</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Biroja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adrese</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Kontaktpersona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 xml:space="preserve">                         (</w:t>
      </w:r>
      <w:r w:rsidRPr="0075753D">
        <w:rPr>
          <w:rFonts w:ascii="Times New Roman" w:eastAsia="Times New Roman" w:hAnsi="Times New Roman" w:cs="Times New Roman"/>
          <w:sz w:val="24"/>
          <w:szCs w:val="24"/>
          <w:lang w:eastAsia="lv-LV"/>
        </w:rPr>
        <w:t>Vārds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uzvārds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amats</w:t>
      </w:r>
      <w:r w:rsidRPr="0075753D">
        <w:rPr>
          <w:rFonts w:ascii="Times New Roman" w:eastAsia="Times New Roman" w:hAnsi="Times New Roman" w:cs="Times New Roman"/>
          <w:sz w:val="24"/>
          <w:szCs w:val="24"/>
          <w:lang w:val="pt-PT" w:eastAsia="lv-LV"/>
        </w:rPr>
        <w:t>)</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Telefons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Fakss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val="pt-PT" w:eastAsia="lv-LV"/>
        </w:rPr>
        <w:t xml:space="preserve">E-pasta </w:t>
      </w:r>
      <w:r w:rsidRPr="0075753D">
        <w:rPr>
          <w:rFonts w:ascii="Times New Roman" w:eastAsia="Times New Roman" w:hAnsi="Times New Roman" w:cs="Times New Roman"/>
          <w:sz w:val="24"/>
          <w:szCs w:val="24"/>
          <w:lang w:eastAsia="lv-LV"/>
        </w:rPr>
        <w:t>adrese</w:t>
      </w:r>
      <w:r w:rsidRPr="0075753D">
        <w:rPr>
          <w:rFonts w:ascii="Times New Roman" w:eastAsia="Times New Roman" w:hAnsi="Times New Roman" w:cs="Times New Roman"/>
          <w:sz w:val="24"/>
          <w:szCs w:val="24"/>
          <w:lang w:val="pt-PT" w:eastAsia="lv-LV"/>
        </w:rPr>
        <w:t>:</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Nodokļu</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maksātāja</w:t>
      </w:r>
      <w:r w:rsidRPr="0075753D">
        <w:rPr>
          <w:rFonts w:ascii="Times New Roman" w:eastAsia="Times New Roman" w:hAnsi="Times New Roman" w:cs="Times New Roman"/>
          <w:sz w:val="24"/>
          <w:szCs w:val="24"/>
          <w:lang w:val="pt-PT" w:eastAsia="lv-LV"/>
        </w:rPr>
        <w:t xml:space="preserve"> </w:t>
      </w:r>
      <w:proofErr w:type="spellStart"/>
      <w:r w:rsidRPr="0075753D">
        <w:rPr>
          <w:rFonts w:ascii="Times New Roman" w:eastAsia="Times New Roman" w:hAnsi="Times New Roman" w:cs="Times New Roman"/>
          <w:sz w:val="24"/>
          <w:szCs w:val="24"/>
          <w:lang w:eastAsia="lv-LV"/>
        </w:rPr>
        <w:t>reģ</w:t>
      </w:r>
      <w:proofErr w:type="spellEnd"/>
      <w:r w:rsidRPr="0075753D">
        <w:rPr>
          <w:rFonts w:ascii="Times New Roman" w:eastAsia="Times New Roman" w:hAnsi="Times New Roman" w:cs="Times New Roman"/>
          <w:sz w:val="24"/>
          <w:szCs w:val="24"/>
          <w:lang w:val="pt-PT" w:eastAsia="lv-LV"/>
        </w:rPr>
        <w:t xml:space="preserve">. Nr: </w:t>
      </w:r>
      <w:r w:rsidRPr="0075753D">
        <w:rPr>
          <w:rFonts w:ascii="Times New Roman" w:eastAsia="Times New Roman" w:hAnsi="Times New Roman" w:cs="Times New Roman"/>
          <w:sz w:val="24"/>
          <w:szCs w:val="24"/>
          <w:lang w:val="pt-PT" w:eastAsia="lv-LV"/>
        </w:rPr>
        <w:tab/>
        <w:t>_______________________________</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r w:rsidRPr="0075753D">
        <w:rPr>
          <w:rFonts w:ascii="Times New Roman" w:eastAsia="Times New Roman" w:hAnsi="Times New Roman" w:cs="Times New Roman"/>
          <w:sz w:val="24"/>
          <w:szCs w:val="24"/>
          <w:lang w:val="pt-PT" w:eastAsia="lv-LV"/>
        </w:rPr>
        <w:t xml:space="preserve">Banka: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r w:rsidRPr="0075753D">
        <w:rPr>
          <w:rFonts w:ascii="Times New Roman" w:eastAsia="Times New Roman" w:hAnsi="Times New Roman" w:cs="Times New Roman"/>
          <w:sz w:val="24"/>
          <w:szCs w:val="24"/>
          <w:lang w:val="pt-PT" w:eastAsia="lv-LV"/>
        </w:rPr>
        <w:br/>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Kods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Konts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216E6B" w:rsidRDefault="0075753D" w:rsidP="0075753D">
      <w:pPr>
        <w:spacing w:line="240" w:lineRule="auto"/>
        <w:jc w:val="both"/>
        <w:rPr>
          <w:rFonts w:ascii="Times New Roman" w:eastAsia="Times New Roman" w:hAnsi="Times New Roman" w:cs="Times New Roman"/>
          <w:sz w:val="20"/>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Pārstāvis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ar</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paraksta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tiesībām</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val="pt-PT" w:eastAsia="lv-LV"/>
        </w:rPr>
        <w:t>(</w:t>
      </w:r>
      <w:r w:rsidRPr="0075753D">
        <w:rPr>
          <w:rFonts w:ascii="Times New Roman" w:eastAsia="Times New Roman" w:hAnsi="Times New Roman" w:cs="Times New Roman"/>
          <w:sz w:val="24"/>
          <w:szCs w:val="24"/>
          <w:lang w:eastAsia="lv-LV"/>
        </w:rPr>
        <w:t>vai</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viņa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pilnvarotā</w:t>
      </w:r>
      <w:r w:rsidRPr="0075753D">
        <w:rPr>
          <w:rFonts w:ascii="Times New Roman" w:eastAsia="Times New Roman" w:hAnsi="Times New Roman" w:cs="Times New Roman"/>
          <w:sz w:val="24"/>
          <w:szCs w:val="24"/>
          <w:lang w:val="pt-PT" w:eastAsia="lv-LV"/>
        </w:rPr>
        <w:t xml:space="preserve"> persona): ___________________________________________________</w:t>
      </w:r>
    </w:p>
    <w:p w:rsidR="0075753D" w:rsidRPr="0075753D" w:rsidRDefault="0075753D" w:rsidP="0075753D">
      <w:pPr>
        <w:spacing w:line="240" w:lineRule="auto"/>
        <w:jc w:val="center"/>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vārds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uzvārds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telefons</w:t>
      </w:r>
      <w:r w:rsidRPr="0075753D">
        <w:rPr>
          <w:rFonts w:ascii="Times New Roman" w:eastAsia="Times New Roman" w:hAnsi="Times New Roman" w:cs="Times New Roman"/>
          <w:sz w:val="24"/>
          <w:szCs w:val="24"/>
          <w:lang w:val="pt-PT" w:eastAsia="lv-LV"/>
        </w:rPr>
        <w:t xml:space="preserve">, e-pasta </w:t>
      </w:r>
      <w:r w:rsidRPr="0075753D">
        <w:rPr>
          <w:rFonts w:ascii="Times New Roman" w:eastAsia="Times New Roman" w:hAnsi="Times New Roman" w:cs="Times New Roman"/>
          <w:sz w:val="24"/>
          <w:szCs w:val="24"/>
          <w:lang w:eastAsia="lv-LV"/>
        </w:rPr>
        <w:t>adrese</w:t>
      </w:r>
      <w:r w:rsidRPr="0075753D">
        <w:rPr>
          <w:rFonts w:ascii="Times New Roman" w:eastAsia="Times New Roman" w:hAnsi="Times New Roman" w:cs="Times New Roman"/>
          <w:sz w:val="24"/>
          <w:szCs w:val="24"/>
          <w:lang w:val="pt-PT" w:eastAsia="lv-LV"/>
        </w:rPr>
        <w:t>)</w:t>
      </w:r>
    </w:p>
    <w:p w:rsidR="0075753D" w:rsidRPr="00216E6B" w:rsidRDefault="0075753D" w:rsidP="0075753D">
      <w:pPr>
        <w:spacing w:line="240" w:lineRule="auto"/>
        <w:rPr>
          <w:rFonts w:ascii="Times New Roman" w:eastAsia="Times New Roman" w:hAnsi="Times New Roman" w:cs="Times New Roman"/>
          <w:sz w:val="20"/>
          <w:szCs w:val="24"/>
          <w:lang w:eastAsia="lv-LV"/>
        </w:rPr>
      </w:pPr>
    </w:p>
    <w:p w:rsidR="0075753D" w:rsidRPr="0075753D" w:rsidRDefault="0075753D" w:rsidP="0075753D">
      <w:pPr>
        <w:spacing w:line="240" w:lineRule="auto"/>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________________________________________________</w:t>
      </w:r>
    </w:p>
    <w:p w:rsidR="0075753D" w:rsidRPr="0075753D" w:rsidRDefault="0075753D" w:rsidP="0075753D">
      <w:pPr>
        <w:spacing w:line="240" w:lineRule="auto"/>
        <w:rPr>
          <w:rFonts w:ascii="Times New Roman" w:eastAsia="Times New Roman" w:hAnsi="Times New Roman" w:cs="Times New Roman"/>
          <w:sz w:val="24"/>
          <w:szCs w:val="24"/>
          <w:lang w:val="en-GB" w:eastAsia="lv-LV"/>
        </w:rPr>
      </w:pPr>
      <w:r w:rsidRPr="0075753D">
        <w:rPr>
          <w:rFonts w:ascii="Times New Roman" w:eastAsia="Times New Roman" w:hAnsi="Times New Roman" w:cs="Times New Roman"/>
          <w:sz w:val="24"/>
          <w:szCs w:val="24"/>
          <w:lang w:eastAsia="lv-LV"/>
        </w:rPr>
        <w:t xml:space="preserve"> (vispārējā interneta adrese (URL), ja tāda ir</w:t>
      </w:r>
      <w:r w:rsidRPr="0075753D">
        <w:rPr>
          <w:rFonts w:ascii="Times New Roman" w:eastAsia="Times New Roman" w:hAnsi="Times New Roman" w:cs="Times New Roman"/>
          <w:sz w:val="24"/>
          <w:szCs w:val="24"/>
          <w:lang w:val="en-GB" w:eastAsia="lv-LV"/>
        </w:rPr>
        <w:t>)</w:t>
      </w:r>
    </w:p>
    <w:p w:rsidR="0075753D" w:rsidRPr="00216E6B" w:rsidRDefault="0075753D" w:rsidP="0075753D">
      <w:pPr>
        <w:spacing w:line="240" w:lineRule="auto"/>
        <w:rPr>
          <w:rFonts w:ascii="Times New Roman" w:eastAsia="Times New Roman" w:hAnsi="Times New Roman" w:cs="Times New Roman"/>
          <w:sz w:val="20"/>
          <w:szCs w:val="24"/>
          <w:lang w:val="en-GB" w:eastAsia="lv-LV"/>
        </w:rPr>
      </w:pPr>
    </w:p>
    <w:p w:rsidR="0075753D" w:rsidRPr="0075753D" w:rsidRDefault="0075753D" w:rsidP="0075753D">
      <w:pPr>
        <w:tabs>
          <w:tab w:val="left" w:pos="-3402"/>
        </w:tabs>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Ar šo uzņemos pilnu atbildību par piedāvājumā iesniegto dokumentu komplektāciju, tajā ietverto informāciju, noformējumu, atbilstību Iepirkuma noteikumu prasībām. Visas iesniegto dokumentu kopijas atbilst oriģinālam. Sniegtā informācija un dati ir patiesi. </w:t>
      </w:r>
    </w:p>
    <w:p w:rsidR="0075753D" w:rsidRPr="0075753D" w:rsidRDefault="0075753D" w:rsidP="0075753D">
      <w:pPr>
        <w:tabs>
          <w:tab w:val="left" w:pos="-3402"/>
        </w:tabs>
        <w:spacing w:line="240" w:lineRule="auto"/>
        <w:jc w:val="both"/>
        <w:rPr>
          <w:rFonts w:ascii="Times New Roman" w:eastAsia="Times New Roman" w:hAnsi="Times New Roman" w:cs="Times New Roman"/>
          <w:sz w:val="24"/>
          <w:szCs w:val="24"/>
          <w:lang w:eastAsia="lv-LV"/>
        </w:rPr>
      </w:pPr>
    </w:p>
    <w:p w:rsidR="0075753D" w:rsidRPr="0075753D" w:rsidRDefault="0075753D" w:rsidP="0075753D">
      <w:pPr>
        <w:tabs>
          <w:tab w:val="left" w:pos="-3402"/>
        </w:tabs>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Piedāvājuma dokumentu pakete sastāv no _____ (______________________) lapām.</w:t>
      </w:r>
    </w:p>
    <w:p w:rsidR="0075753D" w:rsidRPr="0075753D" w:rsidRDefault="0075753D" w:rsidP="0075753D">
      <w:pPr>
        <w:tabs>
          <w:tab w:val="left" w:pos="-3402"/>
        </w:tabs>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t>(vārdos)</w:t>
      </w:r>
    </w:p>
    <w:p w:rsidR="0075753D" w:rsidRPr="0075753D" w:rsidRDefault="0075753D" w:rsidP="0075753D">
      <w:pPr>
        <w:spacing w:line="240" w:lineRule="auto"/>
        <w:jc w:val="both"/>
        <w:rPr>
          <w:rFonts w:ascii="Times New Roman" w:eastAsia="Times New Roman" w:hAnsi="Times New Roman" w:cs="Times New Roman"/>
          <w:sz w:val="24"/>
          <w:szCs w:val="24"/>
          <w:lang w:val="en-GB" w:eastAsia="lv-LV"/>
        </w:rPr>
      </w:pPr>
      <w:r w:rsidRPr="0075753D">
        <w:rPr>
          <w:rFonts w:ascii="Times New Roman" w:eastAsia="Times New Roman" w:hAnsi="Times New Roman" w:cs="Times New Roman"/>
          <w:sz w:val="24"/>
          <w:szCs w:val="24"/>
          <w:lang w:eastAsia="lv-LV"/>
        </w:rPr>
        <w:t>Paraksts</w:t>
      </w:r>
      <w:r w:rsidRPr="0075753D">
        <w:rPr>
          <w:rFonts w:ascii="Times New Roman" w:eastAsia="Times New Roman" w:hAnsi="Times New Roman" w:cs="Times New Roman"/>
          <w:sz w:val="24"/>
          <w:szCs w:val="24"/>
          <w:lang w:val="en-GB" w:eastAsia="lv-LV"/>
        </w:rPr>
        <w:t>:</w:t>
      </w:r>
      <w:r w:rsidRPr="0075753D">
        <w:rPr>
          <w:rFonts w:ascii="Times New Roman" w:eastAsia="Times New Roman" w:hAnsi="Times New Roman" w:cs="Times New Roman"/>
          <w:sz w:val="24"/>
          <w:szCs w:val="24"/>
          <w:lang w:val="en-GB" w:eastAsia="lv-LV"/>
        </w:rPr>
        <w:tab/>
      </w:r>
      <w:r w:rsidRPr="0075753D">
        <w:rPr>
          <w:rFonts w:ascii="Times New Roman" w:eastAsia="Times New Roman" w:hAnsi="Times New Roman" w:cs="Times New Roman"/>
          <w:sz w:val="24"/>
          <w:szCs w:val="24"/>
          <w:lang w:val="en-GB" w:eastAsia="lv-LV"/>
        </w:rPr>
        <w:tab/>
        <w:t>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en-GB" w:eastAsia="lv-LV"/>
        </w:rPr>
      </w:pPr>
    </w:p>
    <w:p w:rsidR="0075753D" w:rsidRPr="0075753D" w:rsidRDefault="0075753D" w:rsidP="0075753D">
      <w:pPr>
        <w:widowControl w:val="0"/>
        <w:spacing w:line="240" w:lineRule="auto"/>
        <w:jc w:val="both"/>
        <w:outlineLvl w:val="0"/>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 xml:space="preserve">Vārds, uzvārds: </w:t>
      </w:r>
      <w:r w:rsidRPr="0075753D">
        <w:rPr>
          <w:rFonts w:ascii="Times New Roman" w:eastAsia="Times New Roman" w:hAnsi="Times New Roman" w:cs="Times New Roman"/>
          <w:sz w:val="24"/>
          <w:szCs w:val="24"/>
        </w:rPr>
        <w:tab/>
        <w:t>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en-GB"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en-GB" w:eastAsia="lv-LV"/>
        </w:rPr>
      </w:pPr>
      <w:r w:rsidRPr="0075753D">
        <w:rPr>
          <w:rFonts w:ascii="Times New Roman" w:eastAsia="Times New Roman" w:hAnsi="Times New Roman" w:cs="Times New Roman"/>
          <w:sz w:val="24"/>
          <w:szCs w:val="24"/>
          <w:lang w:eastAsia="lv-LV"/>
        </w:rPr>
        <w:t>Amats</w:t>
      </w:r>
      <w:r w:rsidRPr="0075753D">
        <w:rPr>
          <w:rFonts w:ascii="Times New Roman" w:eastAsia="Times New Roman" w:hAnsi="Times New Roman" w:cs="Times New Roman"/>
          <w:sz w:val="24"/>
          <w:szCs w:val="24"/>
          <w:lang w:val="en-GB" w:eastAsia="lv-LV"/>
        </w:rPr>
        <w:t>:</w:t>
      </w:r>
      <w:r w:rsidRPr="0075753D">
        <w:rPr>
          <w:rFonts w:ascii="Times New Roman" w:eastAsia="Times New Roman" w:hAnsi="Times New Roman" w:cs="Times New Roman"/>
          <w:sz w:val="24"/>
          <w:szCs w:val="24"/>
          <w:lang w:val="en-GB" w:eastAsia="lv-LV"/>
        </w:rPr>
        <w:tab/>
      </w:r>
      <w:r w:rsidRPr="0075753D">
        <w:rPr>
          <w:rFonts w:ascii="Times New Roman" w:eastAsia="Times New Roman" w:hAnsi="Times New Roman" w:cs="Times New Roman"/>
          <w:sz w:val="24"/>
          <w:szCs w:val="24"/>
          <w:lang w:val="en-GB" w:eastAsia="lv-LV"/>
        </w:rPr>
        <w:tab/>
      </w:r>
      <w:r w:rsidRPr="0075753D">
        <w:rPr>
          <w:rFonts w:ascii="Times New Roman" w:eastAsia="Times New Roman" w:hAnsi="Times New Roman" w:cs="Times New Roman"/>
          <w:sz w:val="24"/>
          <w:szCs w:val="24"/>
          <w:lang w:val="en-GB" w:eastAsia="lv-LV"/>
        </w:rPr>
        <w:tab/>
        <w:t>_____________________________</w:t>
      </w:r>
    </w:p>
    <w:p w:rsidR="0075753D" w:rsidRPr="0075753D" w:rsidRDefault="0075753D" w:rsidP="0075753D">
      <w:pPr>
        <w:spacing w:line="360" w:lineRule="auto"/>
        <w:jc w:val="both"/>
        <w:rPr>
          <w:rFonts w:ascii="Times New Roman" w:eastAsia="Times New Roman" w:hAnsi="Times New Roman" w:cs="Times New Roman"/>
          <w:sz w:val="24"/>
          <w:szCs w:val="24"/>
          <w:lang w:val="en-GB" w:eastAsia="lv-LV"/>
        </w:rPr>
      </w:pPr>
    </w:p>
    <w:p w:rsidR="00B05664" w:rsidRDefault="0075753D" w:rsidP="0075753D">
      <w:r w:rsidRPr="0075753D">
        <w:rPr>
          <w:rFonts w:ascii="Times New Roman" w:eastAsia="Times New Roman" w:hAnsi="Times New Roman" w:cs="Times New Roman"/>
          <w:sz w:val="24"/>
          <w:szCs w:val="24"/>
          <w:lang w:eastAsia="lv-LV"/>
        </w:rPr>
        <w:t>Pieteikums</w:t>
      </w:r>
      <w:r w:rsidRPr="0075753D">
        <w:rPr>
          <w:rFonts w:ascii="Times New Roman" w:eastAsia="Times New Roman" w:hAnsi="Times New Roman" w:cs="Times New Roman"/>
          <w:sz w:val="24"/>
          <w:szCs w:val="24"/>
          <w:lang w:val="en-GB" w:eastAsia="lv-LV"/>
        </w:rPr>
        <w:t xml:space="preserve"> </w:t>
      </w:r>
      <w:r w:rsidRPr="0075753D">
        <w:rPr>
          <w:rFonts w:ascii="Times New Roman" w:eastAsia="Times New Roman" w:hAnsi="Times New Roman" w:cs="Times New Roman"/>
          <w:sz w:val="24"/>
          <w:szCs w:val="24"/>
          <w:lang w:eastAsia="lv-LV"/>
        </w:rPr>
        <w:t>sastādīts</w:t>
      </w:r>
      <w:r w:rsidRPr="0075753D">
        <w:rPr>
          <w:rFonts w:ascii="Times New Roman" w:eastAsia="Times New Roman" w:hAnsi="Times New Roman" w:cs="Times New Roman"/>
          <w:sz w:val="24"/>
          <w:szCs w:val="24"/>
          <w:lang w:val="en-GB" w:eastAsia="lv-LV"/>
        </w:rPr>
        <w:t xml:space="preserve"> un </w:t>
      </w:r>
      <w:r w:rsidRPr="0075753D">
        <w:rPr>
          <w:rFonts w:ascii="Times New Roman" w:eastAsia="Times New Roman" w:hAnsi="Times New Roman" w:cs="Times New Roman"/>
          <w:sz w:val="24"/>
          <w:szCs w:val="24"/>
          <w:lang w:eastAsia="lv-LV"/>
        </w:rPr>
        <w:t>parakstīts</w:t>
      </w:r>
      <w:r w:rsidR="004A4C3B">
        <w:rPr>
          <w:rFonts w:ascii="Times New Roman" w:eastAsia="Times New Roman" w:hAnsi="Times New Roman" w:cs="Times New Roman"/>
          <w:sz w:val="24"/>
          <w:szCs w:val="24"/>
          <w:lang w:val="en-GB" w:eastAsia="lv-LV"/>
        </w:rPr>
        <w:t xml:space="preserve"> 2018</w:t>
      </w:r>
      <w:r w:rsidRPr="0075753D">
        <w:rPr>
          <w:rFonts w:ascii="Times New Roman" w:eastAsia="Times New Roman" w:hAnsi="Times New Roman" w:cs="Times New Roman"/>
          <w:sz w:val="24"/>
          <w:szCs w:val="24"/>
          <w:lang w:val="en-GB" w:eastAsia="lv-LV"/>
        </w:rPr>
        <w:t xml:space="preserve">. </w:t>
      </w:r>
      <w:r w:rsidRPr="0075753D">
        <w:rPr>
          <w:rFonts w:ascii="Times New Roman" w:eastAsia="Times New Roman" w:hAnsi="Times New Roman" w:cs="Times New Roman"/>
          <w:sz w:val="24"/>
          <w:szCs w:val="24"/>
          <w:lang w:eastAsia="lv-LV"/>
        </w:rPr>
        <w:t>gada</w:t>
      </w:r>
      <w:r w:rsidRPr="0075753D">
        <w:rPr>
          <w:rFonts w:ascii="Times New Roman" w:eastAsia="Times New Roman" w:hAnsi="Times New Roman" w:cs="Times New Roman"/>
          <w:sz w:val="24"/>
          <w:szCs w:val="24"/>
          <w:lang w:val="en-GB" w:eastAsia="lv-LV"/>
        </w:rPr>
        <w:t xml:space="preserve"> ___. ____________________            </w:t>
      </w:r>
      <w:r w:rsidRPr="0075753D">
        <w:rPr>
          <w:rFonts w:ascii="Times New Roman" w:eastAsia="Times New Roman" w:hAnsi="Times New Roman" w:cs="Times New Roman"/>
          <w:sz w:val="24"/>
          <w:szCs w:val="24"/>
          <w:lang w:eastAsia="lv-LV"/>
        </w:rPr>
        <w:t xml:space="preserve">Z. V.  </w:t>
      </w:r>
      <w:r w:rsidRPr="0075753D">
        <w:rPr>
          <w:rFonts w:ascii="Times New Roman" w:eastAsia="Times New Roman" w:hAnsi="Times New Roman" w:cs="Times New Roman"/>
          <w:sz w:val="24"/>
          <w:szCs w:val="24"/>
          <w:lang w:eastAsia="lv-LV"/>
        </w:rPr>
        <w:br w:type="page"/>
      </w:r>
    </w:p>
    <w:tbl>
      <w:tblPr>
        <w:tblW w:w="11039" w:type="dxa"/>
        <w:jc w:val="center"/>
        <w:tblLook w:val="0000" w:firstRow="0" w:lastRow="0" w:firstColumn="0" w:lastColumn="0" w:noHBand="0" w:noVBand="0"/>
      </w:tblPr>
      <w:tblGrid>
        <w:gridCol w:w="1038"/>
        <w:gridCol w:w="10001"/>
      </w:tblGrid>
      <w:tr w:rsidR="00AF3C75" w:rsidRPr="00AF3C75" w:rsidTr="00AF3C75">
        <w:trPr>
          <w:trHeight w:val="293"/>
          <w:jc w:val="center"/>
        </w:trPr>
        <w:tc>
          <w:tcPr>
            <w:tcW w:w="1038" w:type="dxa"/>
            <w:tcBorders>
              <w:top w:val="nil"/>
              <w:left w:val="nil"/>
              <w:bottom w:val="nil"/>
              <w:right w:val="nil"/>
            </w:tcBorders>
            <w:shd w:val="clear" w:color="auto" w:fill="auto"/>
            <w:noWrap/>
            <w:vAlign w:val="bottom"/>
          </w:tcPr>
          <w:p w:rsidR="00AF3C75" w:rsidRPr="00AF3C75" w:rsidRDefault="00AF3C75" w:rsidP="00AF3C75">
            <w:pPr>
              <w:spacing w:line="240" w:lineRule="auto"/>
              <w:jc w:val="center"/>
              <w:rPr>
                <w:rFonts w:ascii="Arial" w:eastAsia="Times New Roman" w:hAnsi="Arial" w:cs="Arial"/>
                <w:sz w:val="20"/>
                <w:szCs w:val="20"/>
                <w:lang w:eastAsia="lv-LV"/>
              </w:rPr>
            </w:pPr>
          </w:p>
        </w:tc>
        <w:tc>
          <w:tcPr>
            <w:tcW w:w="10001" w:type="dxa"/>
            <w:tcBorders>
              <w:top w:val="nil"/>
              <w:left w:val="nil"/>
              <w:bottom w:val="nil"/>
              <w:right w:val="nil"/>
            </w:tcBorders>
            <w:shd w:val="clear" w:color="auto" w:fill="auto"/>
            <w:noWrap/>
            <w:vAlign w:val="bottom"/>
          </w:tcPr>
          <w:p w:rsidR="0075753D" w:rsidRPr="0075753D" w:rsidRDefault="0075753D" w:rsidP="006D7F6E">
            <w:pPr>
              <w:spacing w:line="240" w:lineRule="auto"/>
              <w:ind w:left="7643"/>
              <w:jc w:val="center"/>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2.pielikums </w:t>
            </w:r>
          </w:p>
          <w:p w:rsidR="0075753D" w:rsidRPr="0075753D" w:rsidRDefault="0075753D" w:rsidP="0075753D">
            <w:pPr>
              <w:tabs>
                <w:tab w:val="left" w:pos="9600"/>
              </w:tabs>
              <w:spacing w:line="240" w:lineRule="auto"/>
              <w:jc w:val="center"/>
              <w:rPr>
                <w:rFonts w:ascii="Times New Roman" w:eastAsia="Times New Roman" w:hAnsi="Times New Roman" w:cs="Times New Roman"/>
                <w:sz w:val="24"/>
                <w:szCs w:val="24"/>
                <w:lang w:eastAsia="lv-LV"/>
              </w:rPr>
            </w:pPr>
          </w:p>
          <w:p w:rsidR="00AF3C75" w:rsidRPr="00AF3C75" w:rsidRDefault="00AF3C75" w:rsidP="00AF3C75">
            <w:pPr>
              <w:spacing w:line="240" w:lineRule="auto"/>
              <w:jc w:val="center"/>
              <w:rPr>
                <w:rFonts w:ascii="Times New Roman" w:eastAsia="Times New Roman" w:hAnsi="Times New Roman" w:cs="Times New Roman"/>
                <w:sz w:val="28"/>
                <w:szCs w:val="28"/>
                <w:lang w:eastAsia="lv-LV"/>
              </w:rPr>
            </w:pPr>
            <w:r w:rsidRPr="00AF3C75">
              <w:rPr>
                <w:rFonts w:ascii="Times New Roman" w:eastAsia="Times New Roman" w:hAnsi="Times New Roman" w:cs="Times New Roman"/>
                <w:sz w:val="28"/>
                <w:szCs w:val="28"/>
                <w:lang w:eastAsia="lv-LV"/>
              </w:rPr>
              <w:t>Tehniskā specifikācija</w:t>
            </w:r>
          </w:p>
        </w:tc>
      </w:tr>
    </w:tbl>
    <w:p w:rsidR="00747701" w:rsidRPr="00747701" w:rsidRDefault="00747701" w:rsidP="00747701">
      <w:pPr>
        <w:spacing w:line="240" w:lineRule="auto"/>
        <w:jc w:val="center"/>
        <w:rPr>
          <w:rFonts w:ascii="Times New Roman" w:eastAsia="Times New Roman" w:hAnsi="Times New Roman" w:cs="Times New Roman"/>
          <w:b/>
          <w:sz w:val="32"/>
          <w:szCs w:val="32"/>
          <w:lang w:eastAsia="lv-LV"/>
        </w:rPr>
      </w:pPr>
      <w:r w:rsidRPr="00747701">
        <w:rPr>
          <w:rFonts w:ascii="Times New Roman" w:eastAsia="Times New Roman" w:hAnsi="Times New Roman" w:cs="Times New Roman"/>
          <w:b/>
          <w:sz w:val="32"/>
          <w:szCs w:val="32"/>
          <w:lang w:eastAsia="lv-LV"/>
        </w:rPr>
        <w:t>“Traktortehnikas un celšanas tehnikas remonts”</w:t>
      </w:r>
    </w:p>
    <w:p w:rsidR="001B0DD6" w:rsidRPr="006840B8" w:rsidRDefault="000A4903" w:rsidP="006840B8">
      <w:pPr>
        <w:spacing w:line="240" w:lineRule="auto"/>
        <w:jc w:val="center"/>
        <w:rPr>
          <w:rFonts w:ascii="Times New Roman" w:eastAsia="Times New Roman" w:hAnsi="Times New Roman" w:cs="Times New Roman"/>
          <w:b/>
          <w:sz w:val="28"/>
          <w:szCs w:val="24"/>
          <w:lang w:eastAsia="lv-LV"/>
        </w:rPr>
      </w:pPr>
      <w:r w:rsidRPr="00B719F5">
        <w:rPr>
          <w:rFonts w:ascii="Times New Roman" w:eastAsia="Times New Roman" w:hAnsi="Times New Roman" w:cs="Times New Roman"/>
          <w:b/>
          <w:sz w:val="28"/>
          <w:szCs w:val="24"/>
          <w:lang w:eastAsia="lv-LV"/>
        </w:rPr>
        <w:t xml:space="preserve"> </w:t>
      </w:r>
    </w:p>
    <w:p w:rsidR="001B0DD6" w:rsidRPr="00EE290D" w:rsidRDefault="006840B8" w:rsidP="00EE290D">
      <w:pPr>
        <w:tabs>
          <w:tab w:val="left" w:pos="3015"/>
          <w:tab w:val="center" w:pos="4535"/>
        </w:tabs>
        <w:spacing w:line="240" w:lineRule="auto"/>
        <w:ind w:hanging="709"/>
        <w:rPr>
          <w:rFonts w:ascii="Times New Roman" w:eastAsia="Times New Roman" w:hAnsi="Times New Roman" w:cs="Times New Roman"/>
          <w:b/>
          <w:bCs/>
          <w:sz w:val="28"/>
          <w:szCs w:val="20"/>
          <w:lang w:eastAsia="lv-LV"/>
        </w:rPr>
      </w:pPr>
      <w:r>
        <w:rPr>
          <w:rFonts w:ascii="Times New Roman" w:eastAsia="Times New Roman" w:hAnsi="Times New Roman" w:cs="Times New Roman"/>
          <w:b/>
          <w:bCs/>
          <w:sz w:val="28"/>
          <w:szCs w:val="20"/>
          <w:lang w:eastAsia="lv-LV"/>
        </w:rPr>
        <w:t>1</w:t>
      </w:r>
      <w:r w:rsidR="001B0DD6">
        <w:rPr>
          <w:rFonts w:ascii="Times New Roman" w:eastAsia="Times New Roman" w:hAnsi="Times New Roman" w:cs="Times New Roman"/>
          <w:b/>
          <w:bCs/>
          <w:sz w:val="28"/>
          <w:szCs w:val="20"/>
          <w:lang w:eastAsia="lv-LV"/>
        </w:rPr>
        <w:t xml:space="preserve">. Daļa </w:t>
      </w:r>
      <w:r w:rsidR="001B0DD6" w:rsidRPr="001B0DD6">
        <w:rPr>
          <w:rFonts w:ascii="Times New Roman" w:eastAsia="Times New Roman" w:hAnsi="Times New Roman" w:cs="Times New Roman"/>
          <w:b/>
          <w:bCs/>
          <w:sz w:val="28"/>
          <w:szCs w:val="20"/>
          <w:lang w:eastAsia="lv-LV"/>
        </w:rPr>
        <w:t>“Autoiekrāvēji”</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47701" w:rsidRPr="0073707E" w:rsidTr="00ED5540">
        <w:tc>
          <w:tcPr>
            <w:tcW w:w="10320" w:type="dxa"/>
            <w:gridSpan w:val="2"/>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w:t>
            </w:r>
          </w:p>
          <w:p w:rsidR="00747701" w:rsidRPr="0073707E" w:rsidRDefault="00747701" w:rsidP="00747701">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FGD02 A320</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 2004.</w:t>
            </w:r>
          </w:p>
        </w:tc>
      </w:tr>
      <w:tr w:rsidR="00747701" w:rsidRPr="0073707E" w:rsidTr="00ED5540">
        <w:tc>
          <w:tcPr>
            <w:tcW w:w="10320" w:type="dxa"/>
            <w:gridSpan w:val="2"/>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47701" w:rsidRPr="0073707E" w:rsidTr="00ED5540">
        <w:tc>
          <w:tcPr>
            <w:tcW w:w="3341" w:type="dxa"/>
            <w:vAlign w:val="bottom"/>
          </w:tcPr>
          <w:p w:rsidR="00747701" w:rsidRPr="0073707E" w:rsidRDefault="00747701" w:rsidP="00747701">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filtra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Litija ziede</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47701" w:rsidRPr="0073707E" w:rsidTr="00ED5540">
        <w:tc>
          <w:tcPr>
            <w:tcW w:w="10320" w:type="dxa"/>
            <w:gridSpan w:val="2"/>
            <w:vAlign w:val="center"/>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NISSAN veicamie remontdarbi</w:t>
            </w:r>
          </w:p>
        </w:tc>
      </w:tr>
      <w:tr w:rsidR="00747701" w:rsidRPr="0073707E" w:rsidTr="00ED5540">
        <w:tc>
          <w:tcPr>
            <w:tcW w:w="3341" w:type="dxa"/>
            <w:vMerge w:val="restart"/>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47701" w:rsidRPr="0073707E" w:rsidTr="00ED5540">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47701" w:rsidRPr="0073707E" w:rsidTr="00ED5540">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remonts(1h)</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r w:rsidR="00747701" w:rsidRPr="0073707E" w:rsidTr="00ED5540">
        <w:tc>
          <w:tcPr>
            <w:tcW w:w="3341" w:type="dxa"/>
            <w:vMerge/>
            <w:tcBorders>
              <w:top w:val="nil"/>
            </w:tcBorders>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Borders>
              <w:top w:val="nil"/>
            </w:tcBorders>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bl>
    <w:p w:rsidR="00747701" w:rsidRPr="0073707E" w:rsidRDefault="00747701" w:rsidP="00ED5540">
      <w:pPr>
        <w:spacing w:line="240" w:lineRule="auto"/>
        <w:jc w:val="center"/>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47701" w:rsidRPr="0073707E" w:rsidTr="00ED5540">
        <w:tc>
          <w:tcPr>
            <w:tcW w:w="10320" w:type="dxa"/>
            <w:gridSpan w:val="2"/>
          </w:tcPr>
          <w:p w:rsidR="00747701" w:rsidRPr="0073707E" w:rsidRDefault="00747701" w:rsidP="00747701">
            <w:pPr>
              <w:spacing w:line="240" w:lineRule="auto"/>
              <w:rPr>
                <w:rFonts w:ascii="Times New Roman" w:eastAsia="Times New Roman" w:hAnsi="Times New Roman" w:cs="Times New Roman"/>
                <w:b/>
                <w:i/>
                <w:sz w:val="20"/>
                <w:szCs w:val="20"/>
                <w:highlight w:val="yellow"/>
                <w:lang w:eastAsia="lv-LV"/>
              </w:rPr>
            </w:pPr>
          </w:p>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w:t>
            </w:r>
          </w:p>
          <w:p w:rsidR="00747701" w:rsidRPr="0073707E" w:rsidRDefault="00747701" w:rsidP="00747701">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Modelis:YS02</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w:t>
            </w:r>
            <w:r w:rsidRPr="00382EA2">
              <w:rPr>
                <w:rFonts w:ascii="Times New Roman" w:eastAsia="Times New Roman" w:hAnsi="Times New Roman" w:cs="Times New Roman"/>
                <w:i/>
                <w:sz w:val="20"/>
                <w:szCs w:val="20"/>
                <w:lang w:eastAsia="lv-LV"/>
              </w:rPr>
              <w:t xml:space="preserve"> 2006</w:t>
            </w:r>
          </w:p>
        </w:tc>
      </w:tr>
      <w:tr w:rsidR="00747701" w:rsidRPr="0073707E" w:rsidTr="00ED5540">
        <w:tc>
          <w:tcPr>
            <w:tcW w:w="10320" w:type="dxa"/>
            <w:gridSpan w:val="2"/>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47701" w:rsidRPr="0073707E" w:rsidTr="00ED5540">
        <w:tc>
          <w:tcPr>
            <w:tcW w:w="3341" w:type="dxa"/>
            <w:vAlign w:val="bottom"/>
          </w:tcPr>
          <w:p w:rsidR="00747701" w:rsidRPr="0073707E" w:rsidRDefault="00747701" w:rsidP="00747701">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filtra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Litija ziede</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47701" w:rsidRPr="0073707E" w:rsidTr="00ED5540">
        <w:tc>
          <w:tcPr>
            <w:tcW w:w="10320" w:type="dxa"/>
            <w:gridSpan w:val="2"/>
            <w:vAlign w:val="center"/>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 veicamie remontdarbi</w:t>
            </w:r>
          </w:p>
        </w:tc>
      </w:tr>
      <w:tr w:rsidR="00747701" w:rsidRPr="0073707E" w:rsidTr="00ED5540">
        <w:tc>
          <w:tcPr>
            <w:tcW w:w="3341" w:type="dxa"/>
            <w:vMerge w:val="restart"/>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47701" w:rsidRPr="0073707E" w:rsidTr="00ED5540">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47701" w:rsidRPr="0073707E" w:rsidTr="00ED5540">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remonts(1h)</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47701" w:rsidRPr="0073707E" w:rsidRDefault="00747701" w:rsidP="000A4903">
      <w:pPr>
        <w:spacing w:line="240" w:lineRule="auto"/>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47701" w:rsidRPr="0073707E" w:rsidTr="00ED5540">
        <w:tc>
          <w:tcPr>
            <w:tcW w:w="10320" w:type="dxa"/>
            <w:gridSpan w:val="2"/>
          </w:tcPr>
          <w:p w:rsidR="00747701" w:rsidRPr="0073707E" w:rsidRDefault="00747701" w:rsidP="00747701">
            <w:pPr>
              <w:spacing w:line="240" w:lineRule="auto"/>
              <w:jc w:val="center"/>
              <w:rPr>
                <w:rFonts w:ascii="Times New Roman" w:eastAsia="Times New Roman" w:hAnsi="Times New Roman" w:cs="Times New Roman"/>
                <w:b/>
                <w:i/>
                <w:sz w:val="20"/>
                <w:szCs w:val="20"/>
                <w:highlight w:val="yellow"/>
                <w:lang w:eastAsia="lv-LV"/>
              </w:rPr>
            </w:pPr>
          </w:p>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GRAFFEL TRUCK</w:t>
            </w:r>
          </w:p>
          <w:p w:rsidR="00747701" w:rsidRPr="0073707E" w:rsidRDefault="00747701" w:rsidP="00747701">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520C</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 xml:space="preserve">Izlaiduma gads </w:t>
            </w:r>
            <w:r w:rsidR="00B947F5" w:rsidRPr="00B947F5">
              <w:rPr>
                <w:rFonts w:ascii="Times New Roman" w:eastAsia="Times New Roman" w:hAnsi="Times New Roman" w:cs="Times New Roman"/>
                <w:i/>
                <w:sz w:val="20"/>
                <w:szCs w:val="20"/>
                <w:lang w:eastAsia="lv-LV"/>
              </w:rPr>
              <w:t>1972</w:t>
            </w:r>
          </w:p>
        </w:tc>
      </w:tr>
      <w:tr w:rsidR="00747701" w:rsidRPr="0073707E" w:rsidTr="00ED5540">
        <w:tc>
          <w:tcPr>
            <w:tcW w:w="10320" w:type="dxa"/>
            <w:gridSpan w:val="2"/>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47701" w:rsidRPr="0073707E" w:rsidTr="00ED5540">
        <w:tc>
          <w:tcPr>
            <w:tcW w:w="3341" w:type="dxa"/>
            <w:vAlign w:val="bottom"/>
          </w:tcPr>
          <w:p w:rsidR="00747701" w:rsidRPr="0073707E" w:rsidRDefault="00747701" w:rsidP="00747701">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47701" w:rsidRPr="0073707E" w:rsidTr="00ED5540">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Pārnumkārbas</w:t>
            </w:r>
            <w:proofErr w:type="spellEnd"/>
            <w:r w:rsidRPr="0073707E">
              <w:rPr>
                <w:rFonts w:ascii="Times New Roman" w:eastAsia="Times New Roman" w:hAnsi="Times New Roman" w:cs="Times New Roman"/>
                <w:sz w:val="20"/>
                <w:szCs w:val="20"/>
                <w:lang w:eastAsia="lv-LV"/>
              </w:rPr>
              <w:t xml:space="preserve"> filtrs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Pārnumkārbas</w:t>
            </w:r>
            <w:proofErr w:type="spellEnd"/>
            <w:r w:rsidRPr="0073707E">
              <w:rPr>
                <w:rFonts w:ascii="Times New Roman" w:eastAsia="Times New Roman" w:hAnsi="Times New Roman" w:cs="Times New Roman"/>
                <w:sz w:val="20"/>
                <w:szCs w:val="20"/>
                <w:lang w:eastAsia="lv-LV"/>
              </w:rPr>
              <w:t xml:space="preserve"> filtra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Litija ziede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Destilētais ūdens</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47701" w:rsidRPr="0073707E" w:rsidTr="00ED5540">
        <w:tc>
          <w:tcPr>
            <w:tcW w:w="10320" w:type="dxa"/>
            <w:gridSpan w:val="2"/>
            <w:vAlign w:val="center"/>
          </w:tcPr>
          <w:p w:rsidR="00747701" w:rsidRPr="0073707E" w:rsidRDefault="00747701" w:rsidP="00747701">
            <w:pPr>
              <w:spacing w:line="240" w:lineRule="auto"/>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 xml:space="preserve">                                            GRAFFEL TRUCK </w:t>
            </w:r>
            <w:r w:rsidRPr="0073707E">
              <w:rPr>
                <w:rFonts w:ascii="Times New Roman" w:eastAsia="Times New Roman" w:hAnsi="Times New Roman" w:cs="Times New Roman"/>
                <w:i/>
                <w:sz w:val="20"/>
                <w:szCs w:val="20"/>
                <w:lang w:eastAsia="lv-LV"/>
              </w:rPr>
              <w:t xml:space="preserve"> veicamie remontdarbi </w:t>
            </w:r>
          </w:p>
        </w:tc>
      </w:tr>
      <w:tr w:rsidR="00747701" w:rsidRPr="0073707E" w:rsidTr="00ED5540">
        <w:tc>
          <w:tcPr>
            <w:tcW w:w="3341" w:type="dxa"/>
            <w:vMerge w:val="restart"/>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47701" w:rsidRPr="0073707E" w:rsidTr="00ED5540">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47701" w:rsidRPr="0073707E" w:rsidTr="00ED5540">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remonts(1h)</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47701" w:rsidRPr="0073707E" w:rsidTr="00ED5540">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47701" w:rsidRPr="0073707E" w:rsidTr="00ED5540">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47701" w:rsidRPr="0073707E" w:rsidRDefault="00747701" w:rsidP="000A4903">
      <w:pPr>
        <w:spacing w:line="240" w:lineRule="auto"/>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47701" w:rsidRPr="0073707E" w:rsidTr="003E48EB">
        <w:tc>
          <w:tcPr>
            <w:tcW w:w="10320" w:type="dxa"/>
            <w:gridSpan w:val="2"/>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 (</w:t>
            </w:r>
            <w:proofErr w:type="spellStart"/>
            <w:r w:rsidRPr="0073707E">
              <w:rPr>
                <w:rFonts w:ascii="Times New Roman" w:eastAsia="Times New Roman" w:hAnsi="Times New Roman" w:cs="Times New Roman"/>
                <w:b/>
                <w:i/>
                <w:sz w:val="20"/>
                <w:szCs w:val="20"/>
                <w:lang w:eastAsia="lv-LV"/>
              </w:rPr>
              <w:t>elektro</w:t>
            </w:r>
            <w:proofErr w:type="spellEnd"/>
            <w:r w:rsidRPr="0073707E">
              <w:rPr>
                <w:rFonts w:ascii="Times New Roman" w:eastAsia="Times New Roman" w:hAnsi="Times New Roman" w:cs="Times New Roman"/>
                <w:b/>
                <w:i/>
                <w:sz w:val="20"/>
                <w:szCs w:val="20"/>
                <w:lang w:eastAsia="lv-LV"/>
              </w:rPr>
              <w:t>) 2.gb.</w:t>
            </w:r>
          </w:p>
          <w:p w:rsidR="00747701" w:rsidRPr="0073707E" w:rsidRDefault="00747701" w:rsidP="00747701">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N01L15 HQ</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 xml:space="preserve">Izlaiduma gads </w:t>
            </w:r>
            <w:r w:rsidRPr="0073707E">
              <w:rPr>
                <w:rFonts w:ascii="Times New Roman" w:eastAsia="Times New Roman" w:hAnsi="Times New Roman" w:cs="Times New Roman"/>
                <w:b/>
                <w:i/>
                <w:sz w:val="20"/>
                <w:szCs w:val="20"/>
                <w:lang w:eastAsia="lv-LV"/>
              </w:rPr>
              <w:t>2004.</w:t>
            </w:r>
          </w:p>
        </w:tc>
      </w:tr>
      <w:tr w:rsidR="00747701" w:rsidRPr="0073707E" w:rsidTr="003E48EB">
        <w:tc>
          <w:tcPr>
            <w:tcW w:w="10320" w:type="dxa"/>
            <w:gridSpan w:val="2"/>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47701" w:rsidRPr="0073707E" w:rsidTr="003E48EB">
        <w:tc>
          <w:tcPr>
            <w:tcW w:w="3341" w:type="dxa"/>
            <w:vAlign w:val="bottom"/>
          </w:tcPr>
          <w:p w:rsidR="00747701" w:rsidRPr="0073707E" w:rsidRDefault="00747701" w:rsidP="00747701">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Sānpārvada</w:t>
            </w:r>
            <w:proofErr w:type="spellEnd"/>
            <w:r w:rsidRPr="0073707E">
              <w:rPr>
                <w:rFonts w:ascii="Times New Roman" w:eastAsia="Times New Roman" w:hAnsi="Times New Roman" w:cs="Times New Roman"/>
                <w:sz w:val="20"/>
                <w:szCs w:val="20"/>
                <w:lang w:eastAsia="lv-LV"/>
              </w:rPr>
              <w:t xml:space="preserve"> blīvslēgi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Sānpārvada</w:t>
            </w:r>
            <w:proofErr w:type="spellEnd"/>
            <w:r w:rsidRPr="0073707E">
              <w:rPr>
                <w:rFonts w:ascii="Times New Roman" w:eastAsia="Times New Roman" w:hAnsi="Times New Roman" w:cs="Times New Roman"/>
                <w:sz w:val="20"/>
                <w:szCs w:val="20"/>
                <w:lang w:eastAsia="lv-LV"/>
              </w:rPr>
              <w:t xml:space="preserve"> blīvslēgu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Akumulatoru baterijas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Akumulatoru baterijas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Litija ziede</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Destilēts ūdens</w:t>
            </w:r>
          </w:p>
        </w:tc>
      </w:tr>
      <w:tr w:rsidR="00747701" w:rsidRPr="0073707E" w:rsidTr="003E48EB">
        <w:tc>
          <w:tcPr>
            <w:tcW w:w="10320" w:type="dxa"/>
            <w:gridSpan w:val="2"/>
            <w:vAlign w:val="center"/>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 veicamie remontdarbi</w:t>
            </w:r>
          </w:p>
        </w:tc>
      </w:tr>
      <w:tr w:rsidR="00747701" w:rsidRPr="0073707E" w:rsidTr="003E48EB">
        <w:tc>
          <w:tcPr>
            <w:tcW w:w="3341" w:type="dxa"/>
            <w:vMerge w:val="restart"/>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47701" w:rsidRPr="0073707E" w:rsidTr="003E48EB">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47701" w:rsidRPr="0073707E" w:rsidTr="003E48EB">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47701" w:rsidRPr="0073707E" w:rsidRDefault="00747701" w:rsidP="000A4903">
      <w:pPr>
        <w:spacing w:line="240" w:lineRule="auto"/>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47701" w:rsidRPr="0073707E" w:rsidTr="003E48EB">
        <w:tc>
          <w:tcPr>
            <w:tcW w:w="10320" w:type="dxa"/>
            <w:gridSpan w:val="2"/>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CLARK</w:t>
            </w:r>
          </w:p>
          <w:p w:rsidR="00747701" w:rsidRPr="0073707E" w:rsidRDefault="00747701" w:rsidP="00747701">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DPM30N</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 1986.</w:t>
            </w:r>
          </w:p>
        </w:tc>
      </w:tr>
      <w:tr w:rsidR="00747701" w:rsidRPr="0073707E" w:rsidTr="003E48EB">
        <w:tc>
          <w:tcPr>
            <w:tcW w:w="10320" w:type="dxa"/>
            <w:gridSpan w:val="2"/>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47701" w:rsidRPr="0073707E" w:rsidTr="003E48EB">
        <w:tc>
          <w:tcPr>
            <w:tcW w:w="3341" w:type="dxa"/>
            <w:vAlign w:val="bottom"/>
          </w:tcPr>
          <w:p w:rsidR="00747701" w:rsidRPr="0073707E" w:rsidRDefault="00747701" w:rsidP="00747701">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filtra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3E48EB">
        <w:tc>
          <w:tcPr>
            <w:tcW w:w="3341" w:type="dxa"/>
            <w:vMerge w:val="restart"/>
            <w:tcBorders>
              <w:top w:val="nil"/>
            </w:tcBorders>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Litija ziede</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47701" w:rsidRPr="0073707E" w:rsidTr="003E48EB">
        <w:tc>
          <w:tcPr>
            <w:tcW w:w="10320" w:type="dxa"/>
            <w:gridSpan w:val="2"/>
            <w:vAlign w:val="center"/>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 xml:space="preserve">CLARK </w:t>
            </w:r>
            <w:r w:rsidRPr="0073707E">
              <w:rPr>
                <w:rFonts w:ascii="Times New Roman" w:eastAsia="Times New Roman" w:hAnsi="Times New Roman" w:cs="Times New Roman"/>
                <w:i/>
                <w:sz w:val="20"/>
                <w:szCs w:val="20"/>
                <w:lang w:eastAsia="lv-LV"/>
              </w:rPr>
              <w:t>veicamie remontdarbi</w:t>
            </w:r>
          </w:p>
        </w:tc>
      </w:tr>
      <w:tr w:rsidR="00747701" w:rsidRPr="0073707E" w:rsidTr="003E48EB">
        <w:tc>
          <w:tcPr>
            <w:tcW w:w="3341" w:type="dxa"/>
            <w:vMerge w:val="restart"/>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47701" w:rsidRPr="0073707E" w:rsidTr="003E48EB">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47701" w:rsidRPr="0073707E" w:rsidTr="003E48EB">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47701" w:rsidRPr="0073707E" w:rsidRDefault="00747701" w:rsidP="000A4903">
      <w:pPr>
        <w:spacing w:line="240" w:lineRule="auto"/>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47701" w:rsidRPr="0073707E" w:rsidTr="003E48EB">
        <w:tc>
          <w:tcPr>
            <w:tcW w:w="10320" w:type="dxa"/>
            <w:gridSpan w:val="2"/>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proofErr w:type="spellStart"/>
            <w:r w:rsidRPr="0073707E">
              <w:rPr>
                <w:rFonts w:ascii="Times New Roman" w:eastAsia="Times New Roman" w:hAnsi="Times New Roman" w:cs="Times New Roman"/>
                <w:b/>
                <w:i/>
                <w:sz w:val="20"/>
                <w:szCs w:val="20"/>
                <w:lang w:eastAsia="lv-LV"/>
              </w:rPr>
              <w:t>UniCarriers</w:t>
            </w:r>
            <w:proofErr w:type="spellEnd"/>
            <w:r w:rsidRPr="0073707E">
              <w:rPr>
                <w:rFonts w:ascii="Times New Roman" w:eastAsia="Times New Roman" w:hAnsi="Times New Roman" w:cs="Times New Roman"/>
                <w:b/>
                <w:i/>
                <w:sz w:val="20"/>
                <w:szCs w:val="20"/>
                <w:lang w:eastAsia="lv-LV"/>
              </w:rPr>
              <w:t xml:space="preserve"> (</w:t>
            </w:r>
            <w:proofErr w:type="spellStart"/>
            <w:r w:rsidRPr="0073707E">
              <w:rPr>
                <w:rFonts w:ascii="Times New Roman" w:eastAsia="Times New Roman" w:hAnsi="Times New Roman" w:cs="Times New Roman"/>
                <w:b/>
                <w:i/>
                <w:sz w:val="20"/>
                <w:szCs w:val="20"/>
                <w:lang w:eastAsia="lv-LV"/>
              </w:rPr>
              <w:t>elektro</w:t>
            </w:r>
            <w:proofErr w:type="spellEnd"/>
            <w:r w:rsidRPr="0073707E">
              <w:rPr>
                <w:rFonts w:ascii="Times New Roman" w:eastAsia="Times New Roman" w:hAnsi="Times New Roman" w:cs="Times New Roman"/>
                <w:b/>
                <w:i/>
                <w:sz w:val="20"/>
                <w:szCs w:val="20"/>
                <w:lang w:eastAsia="lv-LV"/>
              </w:rPr>
              <w:t>)</w:t>
            </w:r>
          </w:p>
          <w:p w:rsidR="00747701" w:rsidRPr="0073707E" w:rsidRDefault="00747701" w:rsidP="00747701">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G1Q2L30Q</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 2016.-2017.</w:t>
            </w:r>
          </w:p>
        </w:tc>
      </w:tr>
      <w:tr w:rsidR="00747701" w:rsidRPr="0073707E" w:rsidTr="003E48EB">
        <w:tc>
          <w:tcPr>
            <w:tcW w:w="10320" w:type="dxa"/>
            <w:gridSpan w:val="2"/>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47701" w:rsidRPr="0073707E" w:rsidTr="003E48EB">
        <w:tc>
          <w:tcPr>
            <w:tcW w:w="3341" w:type="dxa"/>
            <w:vAlign w:val="bottom"/>
          </w:tcPr>
          <w:p w:rsidR="00747701" w:rsidRPr="0073707E" w:rsidRDefault="00747701" w:rsidP="00747701">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Sānpārvadu</w:t>
            </w:r>
            <w:proofErr w:type="spellEnd"/>
            <w:r w:rsidRPr="0073707E">
              <w:rPr>
                <w:rFonts w:ascii="Times New Roman" w:eastAsia="Times New Roman" w:hAnsi="Times New Roman" w:cs="Times New Roman"/>
                <w:sz w:val="20"/>
                <w:szCs w:val="20"/>
                <w:lang w:eastAsia="lv-LV"/>
              </w:rPr>
              <w:t xml:space="preserve"> blīvslēgi</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Sānpārvadu</w:t>
            </w:r>
            <w:proofErr w:type="spellEnd"/>
            <w:r w:rsidRPr="0073707E">
              <w:rPr>
                <w:rFonts w:ascii="Times New Roman" w:eastAsia="Times New Roman" w:hAnsi="Times New Roman" w:cs="Times New Roman"/>
                <w:sz w:val="20"/>
                <w:szCs w:val="20"/>
                <w:lang w:eastAsia="lv-LV"/>
              </w:rPr>
              <w:t xml:space="preserve"> blīvslēgu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Akumulatoru baterijas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Akumulatoru baterijas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HLP-46</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Litija smēre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Destilēts ūdens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47701" w:rsidRPr="0073707E" w:rsidTr="003E48EB">
        <w:tc>
          <w:tcPr>
            <w:tcW w:w="10320" w:type="dxa"/>
            <w:gridSpan w:val="2"/>
            <w:vAlign w:val="center"/>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 veicamie remontdarbi</w:t>
            </w:r>
          </w:p>
        </w:tc>
      </w:tr>
      <w:tr w:rsidR="00747701" w:rsidRPr="0073707E" w:rsidTr="003E48EB">
        <w:tc>
          <w:tcPr>
            <w:tcW w:w="3341" w:type="dxa"/>
            <w:vMerge w:val="restart"/>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47701" w:rsidRPr="0073707E" w:rsidTr="003E48EB">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47701" w:rsidRPr="0073707E" w:rsidTr="003E48EB">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Elektrosistēmas remonts (1h)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Filtriem ar ne mazāk kā 1 gada garantija.</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47701" w:rsidRDefault="00747701" w:rsidP="003E48EB">
      <w:pPr>
        <w:spacing w:line="240" w:lineRule="auto"/>
        <w:jc w:val="center"/>
        <w:rPr>
          <w:rFonts w:ascii="Times New Roman" w:eastAsia="Times New Roman" w:hAnsi="Times New Roman" w:cs="Times New Roman"/>
          <w:b/>
          <w:bCs/>
          <w:sz w:val="20"/>
          <w:szCs w:val="20"/>
          <w:lang w:eastAsia="lv-LV"/>
        </w:rPr>
      </w:pPr>
    </w:p>
    <w:p w:rsidR="0048426C" w:rsidRDefault="0048426C" w:rsidP="003E48EB">
      <w:pPr>
        <w:spacing w:line="240" w:lineRule="auto"/>
        <w:jc w:val="center"/>
        <w:rPr>
          <w:rFonts w:ascii="Times New Roman" w:eastAsia="Times New Roman" w:hAnsi="Times New Roman" w:cs="Times New Roman"/>
          <w:b/>
          <w:bCs/>
          <w:sz w:val="20"/>
          <w:szCs w:val="20"/>
          <w:lang w:eastAsia="lv-LV"/>
        </w:rPr>
      </w:pPr>
    </w:p>
    <w:p w:rsidR="0048426C" w:rsidRPr="0073707E" w:rsidRDefault="0048426C" w:rsidP="003E48EB">
      <w:pPr>
        <w:spacing w:line="240" w:lineRule="auto"/>
        <w:jc w:val="center"/>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47701" w:rsidRPr="0073707E" w:rsidTr="003E48EB">
        <w:tc>
          <w:tcPr>
            <w:tcW w:w="10320" w:type="dxa"/>
            <w:gridSpan w:val="2"/>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lastRenderedPageBreak/>
              <w:t>MANITOU</w:t>
            </w:r>
          </w:p>
          <w:p w:rsidR="00747701" w:rsidRPr="0073707E" w:rsidRDefault="00747701" w:rsidP="00747701">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 xml:space="preserve">Modelis: </w:t>
            </w:r>
            <w:r w:rsidRPr="0073707E">
              <w:rPr>
                <w:rFonts w:ascii="Times New Roman" w:eastAsia="Times New Roman" w:hAnsi="Times New Roman" w:cs="Times New Roman"/>
                <w:b/>
                <w:i/>
                <w:sz w:val="20"/>
                <w:szCs w:val="20"/>
                <w:lang w:eastAsia="lv-LV"/>
              </w:rPr>
              <w:t>MLT 625-75H ST3B</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47701" w:rsidRPr="0073707E" w:rsidRDefault="00987341" w:rsidP="00747701">
            <w:pPr>
              <w:spacing w:line="240" w:lineRule="auto"/>
              <w:jc w:val="center"/>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Izlaiduma gads 2017</w:t>
            </w:r>
            <w:r w:rsidR="00747701" w:rsidRPr="0073707E">
              <w:rPr>
                <w:rFonts w:ascii="Times New Roman" w:eastAsia="Times New Roman" w:hAnsi="Times New Roman" w:cs="Times New Roman"/>
                <w:i/>
                <w:sz w:val="20"/>
                <w:szCs w:val="20"/>
                <w:lang w:eastAsia="lv-LV"/>
              </w:rPr>
              <w:t>.</w:t>
            </w:r>
          </w:p>
        </w:tc>
      </w:tr>
      <w:tr w:rsidR="00747701" w:rsidRPr="0073707E" w:rsidTr="003E48EB">
        <w:tc>
          <w:tcPr>
            <w:tcW w:w="10320" w:type="dxa"/>
            <w:gridSpan w:val="2"/>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47701" w:rsidRPr="0073707E" w:rsidTr="003E48EB">
        <w:tc>
          <w:tcPr>
            <w:tcW w:w="3341" w:type="dxa"/>
            <w:vAlign w:val="bottom"/>
          </w:tcPr>
          <w:p w:rsidR="00747701" w:rsidRPr="0073707E" w:rsidRDefault="00747701" w:rsidP="00747701">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47701" w:rsidRPr="0073707E" w:rsidTr="003E48EB">
        <w:tc>
          <w:tcPr>
            <w:tcW w:w="3341" w:type="dxa"/>
            <w:vMerge/>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Parnesumkārbas</w:t>
            </w:r>
            <w:proofErr w:type="spellEnd"/>
            <w:r w:rsidRPr="0073707E">
              <w:rPr>
                <w:rFonts w:ascii="Times New Roman" w:eastAsia="Times New Roman" w:hAnsi="Times New Roman" w:cs="Times New Roman"/>
                <w:sz w:val="20"/>
                <w:szCs w:val="20"/>
                <w:lang w:eastAsia="lv-LV"/>
              </w:rPr>
              <w:t xml:space="preserve"> filtrs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Parnesumkārbas</w:t>
            </w:r>
            <w:proofErr w:type="spellEnd"/>
            <w:r w:rsidRPr="0073707E">
              <w:rPr>
                <w:rFonts w:ascii="Times New Roman" w:eastAsia="Times New Roman" w:hAnsi="Times New Roman" w:cs="Times New Roman"/>
                <w:sz w:val="20"/>
                <w:szCs w:val="20"/>
                <w:lang w:eastAsia="lv-LV"/>
              </w:rPr>
              <w:t xml:space="preserve"> filtra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Litija ziede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47701" w:rsidRPr="0073707E" w:rsidTr="003E48EB">
        <w:tc>
          <w:tcPr>
            <w:tcW w:w="10320" w:type="dxa"/>
            <w:gridSpan w:val="2"/>
            <w:vAlign w:val="center"/>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MANITOU</w:t>
            </w:r>
            <w:r w:rsidRPr="0073707E">
              <w:rPr>
                <w:rFonts w:ascii="Times New Roman" w:eastAsia="Times New Roman" w:hAnsi="Times New Roman" w:cs="Times New Roman"/>
                <w:i/>
                <w:sz w:val="20"/>
                <w:szCs w:val="20"/>
                <w:lang w:eastAsia="lv-LV"/>
              </w:rPr>
              <w:t xml:space="preserve"> veicamie remontdarbi</w:t>
            </w:r>
          </w:p>
        </w:tc>
      </w:tr>
      <w:tr w:rsidR="00747701" w:rsidRPr="0073707E" w:rsidTr="003E48EB">
        <w:tc>
          <w:tcPr>
            <w:tcW w:w="3341" w:type="dxa"/>
            <w:vMerge w:val="restart"/>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47701" w:rsidRPr="0073707E" w:rsidTr="003E48EB">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47701" w:rsidRPr="0073707E" w:rsidTr="003E48EB">
        <w:tc>
          <w:tcPr>
            <w:tcW w:w="3341"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47701" w:rsidRPr="0073707E" w:rsidTr="003E48EB">
        <w:tc>
          <w:tcPr>
            <w:tcW w:w="3341"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47701" w:rsidRPr="0073707E" w:rsidTr="003E48EB">
        <w:tc>
          <w:tcPr>
            <w:tcW w:w="3341"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979" w:type="dxa"/>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47701" w:rsidRDefault="00747701" w:rsidP="000A4903">
      <w:pPr>
        <w:spacing w:line="240" w:lineRule="auto"/>
        <w:rPr>
          <w:rFonts w:ascii="Times New Roman" w:eastAsia="Times New Roman" w:hAnsi="Times New Roman" w:cs="Times New Roman"/>
          <w:b/>
          <w:bCs/>
          <w:sz w:val="20"/>
          <w:szCs w:val="20"/>
          <w:lang w:eastAsia="lv-LV"/>
        </w:rPr>
      </w:pPr>
    </w:p>
    <w:p w:rsidR="00DB2CBB" w:rsidRDefault="00DB2CBB" w:rsidP="00DB2CBB">
      <w:pPr>
        <w:spacing w:line="240" w:lineRule="auto"/>
        <w:jc w:val="center"/>
        <w:rPr>
          <w:rFonts w:ascii="Times New Roman" w:eastAsia="Times New Roman" w:hAnsi="Times New Roman" w:cs="Times New Roman"/>
          <w:b/>
          <w:bCs/>
          <w:sz w:val="28"/>
          <w:szCs w:val="20"/>
          <w:lang w:eastAsia="lv-LV"/>
        </w:rPr>
      </w:pPr>
    </w:p>
    <w:p w:rsidR="00747701" w:rsidRPr="00EE290D" w:rsidRDefault="006840B8" w:rsidP="00EE290D">
      <w:pPr>
        <w:spacing w:line="240" w:lineRule="auto"/>
        <w:ind w:hanging="709"/>
        <w:rPr>
          <w:rFonts w:ascii="Times New Roman" w:eastAsia="Times New Roman" w:hAnsi="Times New Roman" w:cs="Times New Roman"/>
          <w:b/>
          <w:bCs/>
          <w:sz w:val="28"/>
          <w:szCs w:val="20"/>
          <w:lang w:eastAsia="lv-LV"/>
        </w:rPr>
      </w:pPr>
      <w:r>
        <w:rPr>
          <w:rFonts w:ascii="Times New Roman" w:eastAsia="Times New Roman" w:hAnsi="Times New Roman" w:cs="Times New Roman"/>
          <w:b/>
          <w:bCs/>
          <w:sz w:val="28"/>
          <w:szCs w:val="20"/>
          <w:lang w:eastAsia="lv-LV"/>
        </w:rPr>
        <w:t>2</w:t>
      </w:r>
      <w:r w:rsidR="00DB2CBB" w:rsidRPr="00DB2CBB">
        <w:rPr>
          <w:rFonts w:ascii="Times New Roman" w:eastAsia="Times New Roman" w:hAnsi="Times New Roman" w:cs="Times New Roman"/>
          <w:b/>
          <w:bCs/>
          <w:sz w:val="28"/>
          <w:szCs w:val="20"/>
          <w:lang w:eastAsia="lv-LV"/>
        </w:rPr>
        <w:t>. Daļ</w:t>
      </w:r>
      <w:r w:rsidR="00DB2CBB">
        <w:rPr>
          <w:rFonts w:ascii="Times New Roman" w:eastAsia="Times New Roman" w:hAnsi="Times New Roman" w:cs="Times New Roman"/>
          <w:b/>
          <w:bCs/>
          <w:sz w:val="28"/>
          <w:szCs w:val="20"/>
          <w:lang w:eastAsia="lv-LV"/>
        </w:rPr>
        <w:t xml:space="preserve">a </w:t>
      </w:r>
      <w:r w:rsidR="00DB2CBB" w:rsidRPr="00DB2CBB">
        <w:rPr>
          <w:rFonts w:ascii="Times New Roman" w:eastAsia="Times New Roman" w:hAnsi="Times New Roman" w:cs="Times New Roman"/>
          <w:b/>
          <w:bCs/>
          <w:sz w:val="28"/>
          <w:szCs w:val="20"/>
          <w:lang w:eastAsia="lv-LV"/>
        </w:rPr>
        <w:t>“Autoiekrāvējs BALKAN LOVETCH 68601”</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20"/>
      </w:tblGrid>
      <w:tr w:rsidR="00747701" w:rsidRPr="0073707E" w:rsidTr="003E48EB">
        <w:tc>
          <w:tcPr>
            <w:tcW w:w="10348" w:type="dxa"/>
            <w:gridSpan w:val="2"/>
            <w:vAlign w:val="center"/>
          </w:tcPr>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BALKAN LOVETCH 68601</w:t>
            </w:r>
          </w:p>
          <w:p w:rsidR="00747701" w:rsidRPr="0073707E" w:rsidRDefault="00747701" w:rsidP="00747701">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Šasijas Nr. 89706</w:t>
            </w:r>
          </w:p>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b/>
                <w:i/>
                <w:sz w:val="20"/>
                <w:szCs w:val="20"/>
                <w:lang w:eastAsia="lv-LV"/>
              </w:rPr>
              <w:t>Izlaiduma gads 1991.</w:t>
            </w:r>
          </w:p>
        </w:tc>
      </w:tr>
      <w:tr w:rsidR="00747701" w:rsidRPr="0073707E" w:rsidTr="003E48EB">
        <w:tc>
          <w:tcPr>
            <w:tcW w:w="10348" w:type="dxa"/>
            <w:gridSpan w:val="2"/>
            <w:vAlign w:val="bottom"/>
          </w:tcPr>
          <w:p w:rsidR="00747701" w:rsidRPr="0073707E" w:rsidRDefault="00747701" w:rsidP="00747701">
            <w:pPr>
              <w:spacing w:line="240" w:lineRule="auto"/>
              <w:jc w:val="center"/>
              <w:rPr>
                <w:rFonts w:ascii="Times New Roman" w:eastAsia="Times New Roman" w:hAnsi="Times New Roman" w:cs="Times New Roman"/>
                <w:i/>
                <w:color w:val="000000"/>
                <w:sz w:val="20"/>
                <w:szCs w:val="20"/>
                <w:lang w:eastAsia="lv-LV"/>
              </w:rPr>
            </w:pPr>
            <w:r w:rsidRPr="0073707E">
              <w:rPr>
                <w:rFonts w:ascii="Times New Roman" w:eastAsia="Times New Roman" w:hAnsi="Times New Roman" w:cs="Times New Roman"/>
                <w:i/>
                <w:color w:val="000000"/>
                <w:sz w:val="20"/>
                <w:szCs w:val="20"/>
                <w:lang w:eastAsia="lv-LV"/>
              </w:rPr>
              <w:t>Iespējamās maināmās detaļas / sniegtais pakalpojums</w:t>
            </w:r>
          </w:p>
        </w:tc>
      </w:tr>
      <w:tr w:rsidR="00747701" w:rsidRPr="0073707E" w:rsidTr="00E67C79">
        <w:tc>
          <w:tcPr>
            <w:tcW w:w="3828" w:type="dxa"/>
            <w:vAlign w:val="bottom"/>
          </w:tcPr>
          <w:p w:rsidR="00747701" w:rsidRPr="0073707E" w:rsidRDefault="00747701" w:rsidP="00747701">
            <w:pPr>
              <w:spacing w:line="240" w:lineRule="auto"/>
              <w:jc w:val="center"/>
              <w:rPr>
                <w:rFonts w:ascii="Times New Roman" w:eastAsia="Times New Roman" w:hAnsi="Times New Roman" w:cs="Times New Roman"/>
                <w:bCs/>
                <w:i/>
                <w:color w:val="000000"/>
                <w:sz w:val="20"/>
                <w:szCs w:val="20"/>
                <w:lang w:eastAsia="lv-LV"/>
              </w:rPr>
            </w:pPr>
            <w:r w:rsidRPr="0073707E">
              <w:rPr>
                <w:rFonts w:ascii="Times New Roman" w:eastAsia="Times New Roman" w:hAnsi="Times New Roman" w:cs="Times New Roman"/>
                <w:bCs/>
                <w:i/>
                <w:color w:val="000000"/>
                <w:sz w:val="20"/>
                <w:szCs w:val="20"/>
                <w:lang w:eastAsia="lv-LV"/>
              </w:rPr>
              <w:t>Mezgli, sistēmas</w:t>
            </w:r>
          </w:p>
        </w:tc>
        <w:tc>
          <w:tcPr>
            <w:tcW w:w="6520" w:type="dxa"/>
            <w:vAlign w:val="bottom"/>
          </w:tcPr>
          <w:p w:rsidR="00747701" w:rsidRPr="0073707E" w:rsidRDefault="00747701" w:rsidP="00747701">
            <w:pPr>
              <w:spacing w:line="240" w:lineRule="auto"/>
              <w:jc w:val="center"/>
              <w:rPr>
                <w:rFonts w:ascii="Times New Roman" w:eastAsia="Times New Roman" w:hAnsi="Times New Roman" w:cs="Times New Roman"/>
                <w:i/>
                <w:color w:val="000000"/>
                <w:sz w:val="20"/>
                <w:szCs w:val="20"/>
                <w:lang w:eastAsia="lv-LV"/>
              </w:rPr>
            </w:pPr>
            <w:r w:rsidRPr="0073707E">
              <w:rPr>
                <w:rFonts w:ascii="Times New Roman" w:eastAsia="Times New Roman" w:hAnsi="Times New Roman" w:cs="Times New Roman"/>
                <w:i/>
                <w:color w:val="000000"/>
                <w:sz w:val="20"/>
                <w:szCs w:val="20"/>
                <w:lang w:eastAsia="lv-LV"/>
              </w:rPr>
              <w:t xml:space="preserve">Komponenti </w:t>
            </w:r>
          </w:p>
        </w:tc>
      </w:tr>
      <w:tr w:rsidR="00747701" w:rsidRPr="0073707E" w:rsidTr="00E67C79">
        <w:tc>
          <w:tcPr>
            <w:tcW w:w="3828"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filtrs</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Ārējais gaisa filtrs</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Ārējais gaisa filtra maiņa</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Iekšējais gaisa filtrs</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Iekšējais gaisa filtra maiņa</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Sparauslas</w:t>
            </w:r>
            <w:proofErr w:type="spellEnd"/>
            <w:r w:rsidRPr="0073707E">
              <w:rPr>
                <w:rFonts w:ascii="Times New Roman" w:eastAsia="Times New Roman" w:hAnsi="Times New Roman" w:cs="Times New Roman"/>
                <w:sz w:val="20"/>
                <w:szCs w:val="20"/>
                <w:lang w:eastAsia="lv-LV"/>
              </w:rPr>
              <w:t xml:space="preserve"> remonts</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Siksnas (kompl.)</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Siksnas (kompl.) maiņa</w:t>
            </w:r>
          </w:p>
        </w:tc>
      </w:tr>
      <w:tr w:rsidR="00747701" w:rsidRPr="0073707E" w:rsidTr="00E67C79">
        <w:tc>
          <w:tcPr>
            <w:tcW w:w="3828"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520"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Pānumkārbas</w:t>
            </w:r>
            <w:proofErr w:type="spellEnd"/>
            <w:r w:rsidRPr="0073707E">
              <w:rPr>
                <w:rFonts w:ascii="Times New Roman" w:eastAsia="Times New Roman" w:hAnsi="Times New Roman" w:cs="Times New Roman"/>
                <w:sz w:val="20"/>
                <w:szCs w:val="20"/>
                <w:lang w:eastAsia="lv-LV"/>
              </w:rPr>
              <w:t xml:space="preserve"> filtrs</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Pānumkārbas</w:t>
            </w:r>
            <w:proofErr w:type="spellEnd"/>
            <w:r w:rsidRPr="0073707E">
              <w:rPr>
                <w:rFonts w:ascii="Times New Roman" w:eastAsia="Times New Roman" w:hAnsi="Times New Roman" w:cs="Times New Roman"/>
                <w:sz w:val="20"/>
                <w:szCs w:val="20"/>
                <w:lang w:eastAsia="lv-LV"/>
              </w:rPr>
              <w:t xml:space="preserve"> filtra maiņa</w:t>
            </w:r>
          </w:p>
        </w:tc>
      </w:tr>
      <w:tr w:rsidR="00747701" w:rsidRPr="0073707E" w:rsidTr="00E67C79">
        <w:tc>
          <w:tcPr>
            <w:tcW w:w="3828" w:type="dxa"/>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Dzesēšanas sistēma</w:t>
            </w:r>
          </w:p>
        </w:tc>
        <w:tc>
          <w:tcPr>
            <w:tcW w:w="6520" w:type="dxa"/>
          </w:tcPr>
          <w:p w:rsidR="00747701" w:rsidRPr="0073707E" w:rsidRDefault="00747701" w:rsidP="00747701">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Dzesēšanas šķidruma vāciņš</w:t>
            </w:r>
          </w:p>
        </w:tc>
      </w:tr>
      <w:tr w:rsidR="00747701" w:rsidRPr="0073707E" w:rsidTr="00E67C79">
        <w:tc>
          <w:tcPr>
            <w:tcW w:w="3828"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Elektrosistēma </w:t>
            </w: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Aizmugurējais prožektors</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Priekšējais prožektors</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47701" w:rsidRPr="0073707E" w:rsidRDefault="00747701" w:rsidP="00C86B18">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Aprīkojuma kontroles ier</w:t>
            </w:r>
            <w:r w:rsidR="00C86B18">
              <w:rPr>
                <w:rFonts w:ascii="Times New Roman" w:eastAsia="Times New Roman" w:hAnsi="Times New Roman" w:cs="Times New Roman"/>
                <w:sz w:val="20"/>
                <w:szCs w:val="20"/>
                <w:lang w:eastAsia="lv-LV"/>
              </w:rPr>
              <w:t xml:space="preserve">īces kontaktgrupas savienojums </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Priekšējais logu tīrītāju motoriņš</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47701" w:rsidRPr="0073707E" w:rsidRDefault="00747701" w:rsidP="00C86B18">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Aprīkojuma kontroles ier</w:t>
            </w:r>
            <w:r w:rsidR="00C86B18">
              <w:rPr>
                <w:rFonts w:ascii="Times New Roman" w:eastAsia="Times New Roman" w:hAnsi="Times New Roman" w:cs="Times New Roman"/>
                <w:sz w:val="20"/>
                <w:szCs w:val="20"/>
                <w:lang w:eastAsia="lv-LV"/>
              </w:rPr>
              <w:t xml:space="preserve">īces kontaktgrupas savienojums </w:t>
            </w:r>
          </w:p>
        </w:tc>
      </w:tr>
      <w:tr w:rsidR="00747701" w:rsidRPr="0073707E" w:rsidTr="00E67C79">
        <w:tc>
          <w:tcPr>
            <w:tcW w:w="3828"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47701" w:rsidRPr="0073707E" w:rsidRDefault="00747701" w:rsidP="00747701">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Hidrostatiskais līnijas filtrs</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Hidrostatiskās līnijas filtra maiņa</w:t>
            </w:r>
          </w:p>
        </w:tc>
      </w:tr>
      <w:tr w:rsidR="00747701" w:rsidRPr="0073707E" w:rsidTr="00E67C79">
        <w:tc>
          <w:tcPr>
            <w:tcW w:w="3828"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Citas rezerves daļas</w:t>
            </w: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Sānu </w:t>
            </w:r>
            <w:proofErr w:type="spellStart"/>
            <w:r w:rsidRPr="0073707E">
              <w:rPr>
                <w:rFonts w:ascii="Times New Roman" w:eastAsia="Times New Roman" w:hAnsi="Times New Roman" w:cs="Times New Roman"/>
                <w:sz w:val="20"/>
                <w:szCs w:val="20"/>
                <w:lang w:eastAsia="lv-LV"/>
              </w:rPr>
              <w:t>atpakaļskata</w:t>
            </w:r>
            <w:proofErr w:type="spellEnd"/>
            <w:r w:rsidRPr="0073707E">
              <w:rPr>
                <w:rFonts w:ascii="Times New Roman" w:eastAsia="Times New Roman" w:hAnsi="Times New Roman" w:cs="Times New Roman"/>
                <w:sz w:val="20"/>
                <w:szCs w:val="20"/>
                <w:lang w:eastAsia="lv-LV"/>
              </w:rPr>
              <w:t xml:space="preserve"> spoguļi</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Kabīnes pacelšanas mehānisms</w:t>
            </w:r>
          </w:p>
        </w:tc>
      </w:tr>
      <w:tr w:rsidR="00747701" w:rsidRPr="0073707E" w:rsidTr="003E48EB">
        <w:tc>
          <w:tcPr>
            <w:tcW w:w="10348" w:type="dxa"/>
            <w:gridSpan w:val="2"/>
          </w:tcPr>
          <w:p w:rsidR="00747701" w:rsidRPr="0073707E" w:rsidRDefault="00747701" w:rsidP="00747701">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BALKAN LOVETCH</w:t>
            </w:r>
            <w:r w:rsidRPr="0073707E">
              <w:rPr>
                <w:rFonts w:ascii="Times New Roman" w:eastAsia="Times New Roman" w:hAnsi="Times New Roman" w:cs="Times New Roman"/>
                <w:b/>
                <w:i/>
                <w:sz w:val="20"/>
                <w:szCs w:val="20"/>
                <w:lang w:eastAsia="lv-LV"/>
              </w:rPr>
              <w:t xml:space="preserve"> </w:t>
            </w:r>
            <w:r w:rsidRPr="0073707E">
              <w:rPr>
                <w:rFonts w:ascii="Times New Roman" w:eastAsia="Times New Roman" w:hAnsi="Times New Roman" w:cs="Times New Roman"/>
                <w:i/>
                <w:sz w:val="20"/>
                <w:szCs w:val="20"/>
                <w:lang w:eastAsia="lv-LV"/>
              </w:rPr>
              <w:t>veicamie remontdarbi</w:t>
            </w:r>
          </w:p>
        </w:tc>
      </w:tr>
      <w:tr w:rsidR="00747701" w:rsidRPr="0073707E" w:rsidTr="00E67C79">
        <w:tc>
          <w:tcPr>
            <w:tcW w:w="3828" w:type="dxa"/>
            <w:vMerge w:val="restart"/>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Darbi</w:t>
            </w: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47701" w:rsidRPr="0073707E" w:rsidTr="00E67C79">
        <w:tc>
          <w:tcPr>
            <w:tcW w:w="3828" w:type="dxa"/>
            <w:vMerge/>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Hidraulisko cilindru miņa</w:t>
            </w:r>
          </w:p>
        </w:tc>
      </w:tr>
      <w:tr w:rsidR="00747701" w:rsidRPr="0073707E" w:rsidTr="00E67C79">
        <w:tc>
          <w:tcPr>
            <w:tcW w:w="3828" w:type="dxa"/>
            <w:vMerge/>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p>
        </w:tc>
        <w:tc>
          <w:tcPr>
            <w:tcW w:w="6520" w:type="dxa"/>
          </w:tcPr>
          <w:p w:rsidR="00747701" w:rsidRPr="0073707E" w:rsidRDefault="00747701" w:rsidP="00747701">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Vārstu regulēšana motoram</w:t>
            </w:r>
          </w:p>
        </w:tc>
      </w:tr>
      <w:tr w:rsidR="00747701" w:rsidRPr="0073707E" w:rsidTr="003E48EB">
        <w:tc>
          <w:tcPr>
            <w:tcW w:w="10348" w:type="dxa"/>
            <w:gridSpan w:val="2"/>
            <w:vAlign w:val="center"/>
          </w:tcPr>
          <w:p w:rsidR="00747701" w:rsidRPr="0073707E" w:rsidRDefault="00747701" w:rsidP="00747701">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Kvalitātes prasības</w:t>
            </w:r>
          </w:p>
        </w:tc>
      </w:tr>
      <w:tr w:rsidR="00747701" w:rsidRPr="0073707E" w:rsidTr="00E67C79">
        <w:tc>
          <w:tcPr>
            <w:tcW w:w="3828" w:type="dxa"/>
            <w:vAlign w:val="center"/>
          </w:tcPr>
          <w:p w:rsidR="00747701" w:rsidRPr="0073707E" w:rsidRDefault="00747701" w:rsidP="00747701">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bCs/>
                <w:sz w:val="20"/>
                <w:szCs w:val="20"/>
                <w:lang w:eastAsia="lv-LV"/>
              </w:rPr>
              <w:t>Rezerves daļas</w:t>
            </w:r>
          </w:p>
        </w:tc>
        <w:tc>
          <w:tcPr>
            <w:tcW w:w="6520" w:type="dxa"/>
            <w:vAlign w:val="center"/>
          </w:tcPr>
          <w:p w:rsidR="00747701" w:rsidRPr="0073707E" w:rsidRDefault="00747701" w:rsidP="00747701">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bCs/>
                <w:sz w:val="20"/>
                <w:szCs w:val="20"/>
                <w:lang w:eastAsia="lv-LV"/>
              </w:rPr>
              <w:t>Visām rezerves daļām jābūt jaunām, ar vismaz 1.gada garantiju.</w:t>
            </w:r>
          </w:p>
        </w:tc>
      </w:tr>
      <w:tr w:rsidR="00747701" w:rsidRPr="0073707E" w:rsidTr="00E67C79">
        <w:tc>
          <w:tcPr>
            <w:tcW w:w="3828" w:type="dxa"/>
            <w:vAlign w:val="center"/>
          </w:tcPr>
          <w:p w:rsidR="00747701" w:rsidRPr="0073707E" w:rsidRDefault="00747701" w:rsidP="00747701">
            <w:pPr>
              <w:spacing w:line="240" w:lineRule="auto"/>
              <w:jc w:val="center"/>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Darbi</w:t>
            </w:r>
          </w:p>
        </w:tc>
        <w:tc>
          <w:tcPr>
            <w:tcW w:w="6520" w:type="dxa"/>
            <w:vAlign w:val="center"/>
          </w:tcPr>
          <w:p w:rsidR="00747701" w:rsidRPr="0073707E" w:rsidRDefault="00747701" w:rsidP="00747701">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Veiktiem darbiem jābūt vismaz 1. gadu garantijai.</w:t>
            </w:r>
          </w:p>
        </w:tc>
      </w:tr>
    </w:tbl>
    <w:p w:rsidR="00AE541A" w:rsidRDefault="00AE541A" w:rsidP="000A4903">
      <w:pPr>
        <w:spacing w:line="240" w:lineRule="auto"/>
        <w:rPr>
          <w:rFonts w:ascii="Times New Roman" w:eastAsia="Times New Roman" w:hAnsi="Times New Roman" w:cs="Times New Roman"/>
          <w:b/>
          <w:bCs/>
          <w:sz w:val="20"/>
          <w:szCs w:val="20"/>
          <w:lang w:eastAsia="lv-LV"/>
        </w:rPr>
      </w:pPr>
    </w:p>
    <w:p w:rsidR="00DB2CBB" w:rsidRPr="00EE290D" w:rsidRDefault="006840B8" w:rsidP="00EE290D">
      <w:pPr>
        <w:spacing w:line="240" w:lineRule="auto"/>
        <w:ind w:hanging="709"/>
        <w:rPr>
          <w:rFonts w:ascii="Times New Roman" w:eastAsia="Times New Roman" w:hAnsi="Times New Roman" w:cs="Times New Roman"/>
          <w:b/>
          <w:bCs/>
          <w:szCs w:val="20"/>
          <w:lang w:eastAsia="lv-LV"/>
        </w:rPr>
      </w:pPr>
      <w:r>
        <w:rPr>
          <w:rFonts w:ascii="Times New Roman" w:eastAsia="Times New Roman" w:hAnsi="Times New Roman" w:cs="Times New Roman"/>
          <w:b/>
          <w:sz w:val="28"/>
          <w:szCs w:val="24"/>
          <w:lang w:eastAsia="lv-LV"/>
        </w:rPr>
        <w:t>3</w:t>
      </w:r>
      <w:r w:rsidR="00C6341B">
        <w:rPr>
          <w:rFonts w:ascii="Times New Roman" w:eastAsia="Times New Roman" w:hAnsi="Times New Roman" w:cs="Times New Roman"/>
          <w:b/>
          <w:sz w:val="28"/>
          <w:szCs w:val="24"/>
          <w:lang w:eastAsia="lv-LV"/>
        </w:rPr>
        <w:t>. D</w:t>
      </w:r>
      <w:r w:rsidR="00DB2CBB" w:rsidRPr="001B0DD6">
        <w:rPr>
          <w:rFonts w:ascii="Times New Roman" w:eastAsia="Times New Roman" w:hAnsi="Times New Roman" w:cs="Times New Roman"/>
          <w:b/>
          <w:sz w:val="28"/>
          <w:szCs w:val="24"/>
          <w:lang w:eastAsia="lv-LV"/>
        </w:rPr>
        <w:t>aļa “Traktortehnika ĻVOV”</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20"/>
      </w:tblGrid>
      <w:tr w:rsidR="00AE541A" w:rsidRPr="00AE541A" w:rsidTr="003E48EB">
        <w:tc>
          <w:tcPr>
            <w:tcW w:w="10348" w:type="dxa"/>
            <w:gridSpan w:val="2"/>
            <w:shd w:val="clear" w:color="auto" w:fill="auto"/>
            <w:vAlign w:val="bottom"/>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b/>
                <w:i/>
                <w:sz w:val="20"/>
                <w:szCs w:val="20"/>
                <w:lang w:eastAsia="lv-LV"/>
              </w:rPr>
              <w:t>ĻVOV AПB</w:t>
            </w:r>
          </w:p>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Šasijas Nr.</w:t>
            </w:r>
            <w:r w:rsidRPr="00AE541A">
              <w:rPr>
                <w:rFonts w:ascii="Times New Roman" w:eastAsia="Times New Roman" w:hAnsi="Times New Roman" w:cs="Times New Roman"/>
                <w:b/>
                <w:i/>
                <w:sz w:val="20"/>
                <w:szCs w:val="20"/>
                <w:lang w:eastAsia="lv-LV"/>
              </w:rPr>
              <w:t>3088</w:t>
            </w:r>
          </w:p>
          <w:p w:rsidR="00AE541A" w:rsidRPr="00AE541A" w:rsidRDefault="00AE541A" w:rsidP="00AE541A">
            <w:pPr>
              <w:spacing w:line="240" w:lineRule="auto"/>
              <w:ind w:left="720"/>
              <w:contextualSpacing/>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 xml:space="preserve">                                                      Dzinējs: </w:t>
            </w:r>
            <w:r w:rsidRPr="00AE541A">
              <w:rPr>
                <w:rFonts w:ascii="Times New Roman" w:eastAsia="Times New Roman" w:hAnsi="Times New Roman" w:cs="Times New Roman"/>
                <w:b/>
                <w:i/>
                <w:sz w:val="20"/>
                <w:szCs w:val="20"/>
                <w:lang w:eastAsia="lv-LV"/>
              </w:rPr>
              <w:t xml:space="preserve">T40 </w:t>
            </w:r>
          </w:p>
        </w:tc>
      </w:tr>
      <w:tr w:rsidR="00AE541A" w:rsidRPr="00AE541A" w:rsidTr="003E48EB">
        <w:tc>
          <w:tcPr>
            <w:tcW w:w="10348" w:type="dxa"/>
            <w:gridSpan w:val="2"/>
            <w:shd w:val="clear" w:color="auto" w:fill="auto"/>
            <w:vAlign w:val="bottom"/>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Iespējamās maināmās detaļas / sniegtais pakalpojums</w:t>
            </w:r>
          </w:p>
        </w:tc>
      </w:tr>
      <w:tr w:rsidR="00AE541A" w:rsidRPr="00AE541A" w:rsidTr="00E67C79">
        <w:trPr>
          <w:trHeight w:val="337"/>
        </w:trPr>
        <w:tc>
          <w:tcPr>
            <w:tcW w:w="3828" w:type="dxa"/>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bCs/>
                <w:i/>
                <w:sz w:val="20"/>
                <w:szCs w:val="20"/>
                <w:lang w:eastAsia="lv-LV"/>
              </w:rPr>
            </w:pPr>
            <w:r w:rsidRPr="00AE541A">
              <w:rPr>
                <w:rFonts w:ascii="Times New Roman" w:eastAsia="Times New Roman" w:hAnsi="Times New Roman" w:cs="Times New Roman"/>
                <w:bCs/>
                <w:i/>
                <w:sz w:val="20"/>
                <w:szCs w:val="20"/>
                <w:lang w:eastAsia="lv-LV"/>
              </w:rPr>
              <w:t>Mezgli, sistēmas</w:t>
            </w:r>
          </w:p>
        </w:tc>
        <w:tc>
          <w:tcPr>
            <w:tcW w:w="6520" w:type="dxa"/>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Komponenti</w:t>
            </w:r>
          </w:p>
        </w:tc>
      </w:tr>
      <w:tr w:rsidR="00AE541A" w:rsidRPr="00AE541A" w:rsidTr="00E67C79">
        <w:tc>
          <w:tcPr>
            <w:tcW w:w="3828"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Dzinējs</w:t>
            </w: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Eļļas filtrs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Eļļas filtra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filtrs iekšējais</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filtra (iekšējā)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Degvielas filtrs</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Degvielas filtra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Siksnas ( kompl. 2 gab.)</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Siksnu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Zemspiediena degvielas sūknis </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Zemspiediena degvielas sūkņa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Sprauslu remonts un regulēšana </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Sprauslu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Degvielas augstspiediena sūkņa remonts </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Degvielas augstspiediena sūkņa maiņa</w:t>
            </w:r>
          </w:p>
        </w:tc>
      </w:tr>
      <w:tr w:rsidR="00AE541A" w:rsidRPr="00AE541A" w:rsidTr="00E67C79">
        <w:tc>
          <w:tcPr>
            <w:tcW w:w="3828"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Transmisija</w:t>
            </w: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Kardāna krustiņi</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Kardāna krustiņu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Sajūga disks </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diska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Sajūga grozs </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groza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izspiedējgultnis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izspiedējgultņa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Transmisijas eļļa 80w90</w:t>
            </w:r>
          </w:p>
        </w:tc>
      </w:tr>
      <w:tr w:rsidR="00AE541A" w:rsidRPr="00AE541A" w:rsidTr="00E67C79">
        <w:tc>
          <w:tcPr>
            <w:tcW w:w="3828"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Elektrosistēma</w:t>
            </w: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Ģeneratora </w:t>
            </w:r>
            <w:proofErr w:type="spellStart"/>
            <w:r w:rsidRPr="00AE541A">
              <w:rPr>
                <w:rFonts w:ascii="Times New Roman" w:eastAsia="Times New Roman" w:hAnsi="Times New Roman" w:cs="Times New Roman"/>
                <w:sz w:val="20"/>
                <w:szCs w:val="20"/>
                <w:lang w:eastAsia="lv-LV"/>
              </w:rPr>
              <w:t>remontkomplekts</w:t>
            </w:r>
            <w:proofErr w:type="spellEnd"/>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Ģeneratora remonts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Starteris </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Startera </w:t>
            </w:r>
            <w:proofErr w:type="spellStart"/>
            <w:r w:rsidRPr="00AE541A">
              <w:rPr>
                <w:rFonts w:ascii="Times New Roman" w:eastAsia="Times New Roman" w:hAnsi="Times New Roman" w:cs="Times New Roman"/>
                <w:sz w:val="20"/>
                <w:szCs w:val="20"/>
                <w:lang w:eastAsia="lv-LV"/>
              </w:rPr>
              <w:t>remontkomplekts</w:t>
            </w:r>
            <w:proofErr w:type="spellEnd"/>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Startera remonts</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Startera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logu tīrītāju motoriņš</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logu tīrītāju motoriņa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Aizmugurējais logu tīrītāju motoriņš</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Aizmugurējais logu tīrītāju motoriņa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Aizmugurējais prožektors</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prožektors</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Tuvās/tālās gaismas lukturis</w:t>
            </w:r>
          </w:p>
        </w:tc>
      </w:tr>
      <w:tr w:rsidR="00AE541A" w:rsidRPr="00AE541A" w:rsidTr="00E67C79">
        <w:tc>
          <w:tcPr>
            <w:tcW w:w="3828"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tilts</w:t>
            </w: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Kardānpārvada atbalsta gultnis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Kardānpārvada atbalsta gultņa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Pārnesumkārbas blīvslēgs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Pārnesumkārbas blīvslēga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riteņu gultnis</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riteņu gultņa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riteņa gultņa blīvslēgs</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riteņa gultņa blīvslēga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gultnis</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gultņa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gultņa blīvslēgs</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gultņa blīvslēga maiņa</w:t>
            </w:r>
          </w:p>
        </w:tc>
      </w:tr>
      <w:tr w:rsidR="00AE541A" w:rsidRPr="00AE541A" w:rsidTr="00E67C79">
        <w:tc>
          <w:tcPr>
            <w:tcW w:w="3828"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iekārta</w:t>
            </w: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šarnīrs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color w:val="FF0000"/>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šarnīra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color w:val="FF0000"/>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Stūres pastiprinātājs </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color w:val="FF0000"/>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pastiprinātāja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color w:val="FF0000"/>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cilindra pirksts (2 labie, 2 kreisie)</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cilindra pirkstu maiņa</w:t>
            </w:r>
          </w:p>
        </w:tc>
      </w:tr>
      <w:tr w:rsidR="00AE541A" w:rsidRPr="00AE541A" w:rsidTr="00E67C79">
        <w:tc>
          <w:tcPr>
            <w:tcW w:w="3828"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sistēma</w:t>
            </w: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disks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diska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regulators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regulatora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Bremžu </w:t>
            </w:r>
            <w:proofErr w:type="spellStart"/>
            <w:r w:rsidRPr="00AE541A">
              <w:rPr>
                <w:rFonts w:ascii="Times New Roman" w:eastAsia="Times New Roman" w:hAnsi="Times New Roman" w:cs="Times New Roman"/>
                <w:sz w:val="20"/>
                <w:szCs w:val="20"/>
                <w:lang w:eastAsia="lv-LV"/>
              </w:rPr>
              <w:t>jūgvārpsta</w:t>
            </w:r>
            <w:proofErr w:type="spellEnd"/>
            <w:r w:rsidRPr="00AE541A">
              <w:rPr>
                <w:rFonts w:ascii="Times New Roman" w:eastAsia="Times New Roman" w:hAnsi="Times New Roman" w:cs="Times New Roman"/>
                <w:sz w:val="20"/>
                <w:szCs w:val="20"/>
                <w:lang w:eastAsia="lv-LV"/>
              </w:rPr>
              <w:t xml:space="preserve"> (</w:t>
            </w:r>
            <w:proofErr w:type="spellStart"/>
            <w:r w:rsidRPr="00AE541A">
              <w:rPr>
                <w:rFonts w:ascii="Times New Roman" w:eastAsia="Times New Roman" w:hAnsi="Times New Roman" w:cs="Times New Roman"/>
                <w:sz w:val="20"/>
                <w:szCs w:val="20"/>
                <w:lang w:eastAsia="lv-LV"/>
              </w:rPr>
              <w:t>kompl</w:t>
            </w:r>
            <w:proofErr w:type="spellEnd"/>
            <w:r w:rsidRPr="00AE541A">
              <w:rPr>
                <w:rFonts w:ascii="Times New Roman" w:eastAsia="Times New Roman" w:hAnsi="Times New Roman" w:cs="Times New Roman"/>
                <w:sz w:val="20"/>
                <w:szCs w:val="20"/>
                <w:lang w:eastAsia="lv-LV"/>
              </w:rPr>
              <w:t>.)</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Rokas bremžu diski </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Rokas bremžu diska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Rokas bremžu mehānisms </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Rokas bremžu mehānisma maiņa</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Rokas bremzes vārpsta </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Bremžu krāns </w:t>
            </w:r>
          </w:p>
        </w:tc>
      </w:tr>
      <w:tr w:rsidR="00AE541A" w:rsidRPr="00AE541A" w:rsidTr="00E67C79">
        <w:tc>
          <w:tcPr>
            <w:tcW w:w="3828"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krāna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Gaisa kompresors </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kompresora maiņa</w:t>
            </w:r>
          </w:p>
        </w:tc>
      </w:tr>
      <w:tr w:rsidR="00AE541A" w:rsidRPr="00AE541A" w:rsidTr="00E67C79">
        <w:tc>
          <w:tcPr>
            <w:tcW w:w="3828"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sistēma</w:t>
            </w: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eļļas filtrs</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eļļas filtra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Eļļas spiediena devējs </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Eļļas spiediena devēja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Hidrosūknis</w:t>
            </w:r>
            <w:proofErr w:type="spellEnd"/>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Hidrosūkņa</w:t>
            </w:r>
            <w:proofErr w:type="spellEnd"/>
            <w:r w:rsidRPr="00AE541A">
              <w:rPr>
                <w:rFonts w:ascii="Times New Roman" w:eastAsia="Times New Roman" w:hAnsi="Times New Roman" w:cs="Times New Roman"/>
                <w:sz w:val="20"/>
                <w:szCs w:val="20"/>
                <w:lang w:eastAsia="lv-LV"/>
              </w:rPr>
              <w:t xml:space="preserve"> maiņa</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Hidrofiltrs</w:t>
            </w:r>
            <w:proofErr w:type="spellEnd"/>
            <w:r w:rsidRPr="00AE541A">
              <w:rPr>
                <w:rFonts w:ascii="Times New Roman" w:eastAsia="Times New Roman" w:hAnsi="Times New Roman" w:cs="Times New Roman"/>
                <w:sz w:val="20"/>
                <w:szCs w:val="20"/>
                <w:lang w:eastAsia="lv-LV"/>
              </w:rPr>
              <w:t xml:space="preserve"> </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Hidrofiltra</w:t>
            </w:r>
            <w:proofErr w:type="spellEnd"/>
            <w:r w:rsidRPr="00AE541A">
              <w:rPr>
                <w:rFonts w:ascii="Times New Roman" w:eastAsia="Times New Roman" w:hAnsi="Times New Roman" w:cs="Times New Roman"/>
                <w:sz w:val="20"/>
                <w:szCs w:val="20"/>
                <w:lang w:eastAsia="lv-LV"/>
              </w:rPr>
              <w:t xml:space="preserve"> maiņa</w:t>
            </w:r>
          </w:p>
        </w:tc>
      </w:tr>
      <w:tr w:rsidR="00AE541A" w:rsidRPr="00AE541A" w:rsidTr="00E67C79">
        <w:tc>
          <w:tcPr>
            <w:tcW w:w="3828" w:type="dxa"/>
            <w:vMerge/>
            <w:tcBorders>
              <w:top w:val="nil"/>
            </w:tcBorders>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tcBorders>
              <w:top w:val="nil"/>
            </w:tcBorders>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Hidrocilindrs</w:t>
            </w:r>
            <w:proofErr w:type="spellEnd"/>
            <w:r w:rsidRPr="00AE541A">
              <w:rPr>
                <w:rFonts w:ascii="Times New Roman" w:eastAsia="Times New Roman" w:hAnsi="Times New Roman" w:cs="Times New Roman"/>
                <w:sz w:val="20"/>
                <w:szCs w:val="20"/>
                <w:lang w:eastAsia="lv-LV"/>
              </w:rPr>
              <w:t xml:space="preserve"> </w:t>
            </w:r>
          </w:p>
        </w:tc>
      </w:tr>
      <w:tr w:rsidR="00AE541A" w:rsidRPr="00AE541A" w:rsidTr="00E67C79">
        <w:tc>
          <w:tcPr>
            <w:tcW w:w="3828" w:type="dxa"/>
            <w:tcBorders>
              <w:top w:val="nil"/>
            </w:tcBorders>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Hidrocilindra</w:t>
            </w:r>
            <w:proofErr w:type="spellEnd"/>
            <w:r w:rsidRPr="00AE541A">
              <w:rPr>
                <w:rFonts w:ascii="Times New Roman" w:eastAsia="Times New Roman" w:hAnsi="Times New Roman" w:cs="Times New Roman"/>
                <w:sz w:val="20"/>
                <w:szCs w:val="20"/>
                <w:lang w:eastAsia="lv-LV"/>
              </w:rPr>
              <w:t xml:space="preserve"> maiņa</w:t>
            </w:r>
          </w:p>
        </w:tc>
      </w:tr>
      <w:tr w:rsidR="00AE541A" w:rsidRPr="00AE541A" w:rsidTr="00E67C79">
        <w:tc>
          <w:tcPr>
            <w:tcW w:w="3828"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Citas rezerves daļas</w:t>
            </w: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Atpakaļskata</w:t>
            </w:r>
            <w:proofErr w:type="spellEnd"/>
            <w:r w:rsidRPr="00AE541A">
              <w:rPr>
                <w:rFonts w:ascii="Times New Roman" w:eastAsia="Times New Roman" w:hAnsi="Times New Roman" w:cs="Times New Roman"/>
                <w:sz w:val="20"/>
                <w:szCs w:val="20"/>
                <w:lang w:eastAsia="lv-LV"/>
              </w:rPr>
              <w:t xml:space="preserve"> spogulis</w:t>
            </w:r>
          </w:p>
        </w:tc>
      </w:tr>
      <w:tr w:rsidR="00AE541A" w:rsidRPr="00AE541A" w:rsidTr="00E67C79">
        <w:tc>
          <w:tcPr>
            <w:tcW w:w="3828" w:type="dxa"/>
            <w:vMerge/>
            <w:shd w:val="clear" w:color="auto" w:fill="auto"/>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Logu tīrītāju slotiņa</w:t>
            </w:r>
          </w:p>
        </w:tc>
      </w:tr>
      <w:tr w:rsidR="00AE541A" w:rsidRPr="00AE541A" w:rsidTr="00E67C79">
        <w:tc>
          <w:tcPr>
            <w:tcW w:w="3828" w:type="dxa"/>
            <w:vMerge/>
            <w:shd w:val="clear" w:color="auto" w:fill="auto"/>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vējstikls</w:t>
            </w:r>
          </w:p>
        </w:tc>
      </w:tr>
      <w:tr w:rsidR="00AE541A" w:rsidRPr="00AE541A" w:rsidTr="003E48EB">
        <w:tc>
          <w:tcPr>
            <w:tcW w:w="10348" w:type="dxa"/>
            <w:gridSpan w:val="2"/>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 xml:space="preserve">ĻVOV </w:t>
            </w:r>
          </w:p>
        </w:tc>
      </w:tr>
      <w:tr w:rsidR="00AE541A" w:rsidRPr="00AE541A" w:rsidTr="00E67C79">
        <w:tc>
          <w:tcPr>
            <w:tcW w:w="3828"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Remontdarbi</w:t>
            </w:r>
          </w:p>
        </w:tc>
        <w:tc>
          <w:tcPr>
            <w:tcW w:w="6520"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sistēmas remonts (1h)</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Elektrosistēmas diagnostika (1h)</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Elektrosistēmas remonts (1h)</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Dzinēja remonts (1h)</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Transmisijas remonts(1h)</w:t>
            </w:r>
          </w:p>
        </w:tc>
      </w:tr>
      <w:tr w:rsidR="00AE541A" w:rsidRPr="00AE541A" w:rsidTr="00E67C79">
        <w:tc>
          <w:tcPr>
            <w:tcW w:w="3828"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6520"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Pārējie darbi (1h)</w:t>
            </w:r>
          </w:p>
        </w:tc>
      </w:tr>
      <w:tr w:rsidR="00AE541A" w:rsidRPr="00AE541A" w:rsidTr="003E48EB">
        <w:tc>
          <w:tcPr>
            <w:tcW w:w="10348" w:type="dxa"/>
            <w:gridSpan w:val="2"/>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b/>
                <w:bCs/>
                <w:i/>
                <w:sz w:val="20"/>
                <w:szCs w:val="20"/>
                <w:lang w:eastAsia="lv-LV"/>
              </w:rPr>
            </w:pPr>
            <w:r w:rsidRPr="00AE541A">
              <w:rPr>
                <w:rFonts w:ascii="Times New Roman" w:eastAsia="Times New Roman" w:hAnsi="Times New Roman" w:cs="Times New Roman"/>
                <w:bCs/>
                <w:i/>
                <w:sz w:val="20"/>
                <w:szCs w:val="20"/>
                <w:lang w:eastAsia="lv-LV"/>
              </w:rPr>
              <w:t>Kvalitātes prasības</w:t>
            </w:r>
          </w:p>
        </w:tc>
      </w:tr>
      <w:tr w:rsidR="00AE541A" w:rsidRPr="00AE541A" w:rsidTr="00E67C79">
        <w:tc>
          <w:tcPr>
            <w:tcW w:w="3828" w:type="dxa"/>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bCs/>
                <w:sz w:val="20"/>
                <w:szCs w:val="20"/>
                <w:lang w:eastAsia="lv-LV"/>
              </w:rPr>
              <w:t>Rezerves daļas</w:t>
            </w: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bCs/>
                <w:sz w:val="20"/>
                <w:szCs w:val="20"/>
                <w:lang w:eastAsia="lv-LV"/>
              </w:rPr>
              <w:t>Visām rezerves daļām jābūt jaunām, ar ne mazāk kā 1 gada garantiju.</w:t>
            </w:r>
          </w:p>
        </w:tc>
      </w:tr>
      <w:tr w:rsidR="00AE541A" w:rsidRPr="00AE541A" w:rsidTr="00E67C79">
        <w:tc>
          <w:tcPr>
            <w:tcW w:w="3828" w:type="dxa"/>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bCs/>
                <w:sz w:val="20"/>
                <w:szCs w:val="20"/>
                <w:lang w:eastAsia="lv-LV"/>
              </w:rPr>
            </w:pPr>
            <w:r w:rsidRPr="00AE541A">
              <w:rPr>
                <w:rFonts w:ascii="Times New Roman" w:eastAsia="Times New Roman" w:hAnsi="Times New Roman" w:cs="Times New Roman"/>
                <w:bCs/>
                <w:sz w:val="20"/>
                <w:szCs w:val="20"/>
                <w:lang w:eastAsia="lv-LV"/>
              </w:rPr>
              <w:t>Darbi</w:t>
            </w:r>
          </w:p>
        </w:tc>
        <w:tc>
          <w:tcPr>
            <w:tcW w:w="652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bCs/>
                <w:sz w:val="20"/>
                <w:szCs w:val="20"/>
                <w:lang w:eastAsia="lv-LV"/>
              </w:rPr>
            </w:pPr>
            <w:r w:rsidRPr="00AE541A">
              <w:rPr>
                <w:rFonts w:ascii="Times New Roman" w:eastAsia="Times New Roman" w:hAnsi="Times New Roman" w:cs="Times New Roman"/>
                <w:bCs/>
                <w:sz w:val="20"/>
                <w:szCs w:val="20"/>
                <w:lang w:eastAsia="lv-LV"/>
              </w:rPr>
              <w:t xml:space="preserve">Veiktiem darbiem jābūt vismaz 1 gada garantijai. </w:t>
            </w:r>
          </w:p>
        </w:tc>
      </w:tr>
    </w:tbl>
    <w:p w:rsidR="00AE541A" w:rsidRDefault="00AE541A" w:rsidP="00AE541A">
      <w:pPr>
        <w:spacing w:line="240" w:lineRule="auto"/>
        <w:rPr>
          <w:rFonts w:ascii="Times New Roman" w:eastAsia="Times New Roman" w:hAnsi="Times New Roman" w:cs="Times New Roman"/>
          <w:b/>
          <w:bCs/>
          <w:sz w:val="24"/>
          <w:szCs w:val="24"/>
          <w:lang w:eastAsia="lv-LV"/>
        </w:rPr>
      </w:pPr>
    </w:p>
    <w:p w:rsidR="00216E6B" w:rsidRPr="00C86B18" w:rsidRDefault="00AE541A">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tbl>
      <w:tblPr>
        <w:tblW w:w="11075" w:type="dxa"/>
        <w:jc w:val="center"/>
        <w:tblLook w:val="0000" w:firstRow="0" w:lastRow="0" w:firstColumn="0" w:lastColumn="0" w:noHBand="0" w:noVBand="0"/>
      </w:tblPr>
      <w:tblGrid>
        <w:gridCol w:w="252"/>
        <w:gridCol w:w="789"/>
        <w:gridCol w:w="8553"/>
        <w:gridCol w:w="1481"/>
      </w:tblGrid>
      <w:tr w:rsidR="00AF3C75" w:rsidRPr="00AF3C75" w:rsidTr="0084521A">
        <w:trPr>
          <w:trHeight w:val="293"/>
          <w:jc w:val="center"/>
        </w:trPr>
        <w:tc>
          <w:tcPr>
            <w:tcW w:w="1041" w:type="dxa"/>
            <w:gridSpan w:val="2"/>
            <w:tcBorders>
              <w:top w:val="nil"/>
              <w:left w:val="nil"/>
              <w:bottom w:val="nil"/>
              <w:right w:val="nil"/>
            </w:tcBorders>
            <w:shd w:val="clear" w:color="auto" w:fill="auto"/>
            <w:noWrap/>
            <w:vAlign w:val="bottom"/>
          </w:tcPr>
          <w:p w:rsidR="00AF3C75" w:rsidRPr="00AF3C75" w:rsidRDefault="00AF3C75" w:rsidP="00AF3C75">
            <w:pPr>
              <w:spacing w:line="240" w:lineRule="auto"/>
              <w:jc w:val="center"/>
              <w:rPr>
                <w:rFonts w:ascii="Arial" w:eastAsia="Times New Roman" w:hAnsi="Arial" w:cs="Arial"/>
                <w:sz w:val="20"/>
                <w:szCs w:val="20"/>
                <w:lang w:eastAsia="lv-LV"/>
              </w:rPr>
            </w:pPr>
          </w:p>
        </w:tc>
        <w:tc>
          <w:tcPr>
            <w:tcW w:w="10034" w:type="dxa"/>
            <w:gridSpan w:val="2"/>
            <w:tcBorders>
              <w:top w:val="nil"/>
              <w:left w:val="nil"/>
              <w:bottom w:val="nil"/>
              <w:right w:val="nil"/>
            </w:tcBorders>
            <w:shd w:val="clear" w:color="auto" w:fill="auto"/>
            <w:noWrap/>
            <w:vAlign w:val="bottom"/>
          </w:tcPr>
          <w:p w:rsidR="00DD4ACF" w:rsidRPr="00DD4ACF" w:rsidRDefault="00DD4ACF" w:rsidP="00F06B06">
            <w:pPr>
              <w:shd w:val="clear" w:color="auto" w:fill="FFFFFF"/>
              <w:spacing w:before="100" w:beforeAutospacing="1" w:line="240" w:lineRule="auto"/>
              <w:ind w:right="45" w:firstLine="7637"/>
              <w:jc w:val="center"/>
              <w:rPr>
                <w:rFonts w:ascii="Times New Roman" w:eastAsia="Times New Roman" w:hAnsi="Times New Roman" w:cs="Times New Roman"/>
                <w:spacing w:val="-4"/>
                <w:sz w:val="24"/>
                <w:szCs w:val="24"/>
                <w:lang w:eastAsia="lv-LV"/>
              </w:rPr>
            </w:pPr>
            <w:r w:rsidRPr="00DD4ACF">
              <w:rPr>
                <w:rFonts w:ascii="Times New Roman" w:eastAsia="Times New Roman" w:hAnsi="Times New Roman" w:cs="Times New Roman"/>
                <w:spacing w:val="-4"/>
                <w:sz w:val="24"/>
                <w:szCs w:val="24"/>
                <w:lang w:eastAsia="lv-LV"/>
              </w:rPr>
              <w:t>3.pielikums</w:t>
            </w:r>
          </w:p>
          <w:p w:rsidR="00AF3C75" w:rsidRDefault="00DD4ACF" w:rsidP="00DD4ACF">
            <w:pPr>
              <w:spacing w:line="240" w:lineRule="auto"/>
              <w:jc w:val="center"/>
              <w:rPr>
                <w:rFonts w:ascii="Times New Roman" w:eastAsia="Times New Roman" w:hAnsi="Times New Roman" w:cs="Times New Roman"/>
                <w:spacing w:val="-4"/>
                <w:sz w:val="28"/>
                <w:szCs w:val="24"/>
                <w:lang w:eastAsia="lv-LV"/>
              </w:rPr>
            </w:pPr>
            <w:r w:rsidRPr="00DD4ACF">
              <w:rPr>
                <w:rFonts w:ascii="Times New Roman" w:eastAsia="Times New Roman" w:hAnsi="Times New Roman" w:cs="Times New Roman"/>
                <w:spacing w:val="-4"/>
                <w:sz w:val="28"/>
                <w:szCs w:val="24"/>
                <w:lang w:eastAsia="lv-LV"/>
              </w:rPr>
              <w:t>Tehniskais/finanšu piedāvājums</w:t>
            </w:r>
          </w:p>
          <w:p w:rsidR="0073707E" w:rsidRDefault="0073707E" w:rsidP="0073707E">
            <w:pPr>
              <w:spacing w:line="240" w:lineRule="auto"/>
              <w:jc w:val="center"/>
              <w:rPr>
                <w:rFonts w:ascii="Times New Roman" w:eastAsia="Times New Roman" w:hAnsi="Times New Roman" w:cs="Times New Roman"/>
                <w:b/>
                <w:sz w:val="32"/>
                <w:szCs w:val="32"/>
                <w:lang w:eastAsia="lv-LV"/>
              </w:rPr>
            </w:pPr>
            <w:r w:rsidRPr="00747701">
              <w:rPr>
                <w:rFonts w:ascii="Times New Roman" w:eastAsia="Times New Roman" w:hAnsi="Times New Roman" w:cs="Times New Roman"/>
                <w:b/>
                <w:sz w:val="32"/>
                <w:szCs w:val="32"/>
                <w:lang w:eastAsia="lv-LV"/>
              </w:rPr>
              <w:t>“Traktortehnikas un celšanas tehnikas remonts”</w:t>
            </w:r>
          </w:p>
          <w:p w:rsidR="00216E6B" w:rsidRDefault="00216E6B" w:rsidP="006840B8">
            <w:pPr>
              <w:spacing w:line="240" w:lineRule="auto"/>
              <w:rPr>
                <w:rFonts w:ascii="Times New Roman" w:eastAsia="Times New Roman" w:hAnsi="Times New Roman" w:cs="Times New Roman"/>
                <w:b/>
                <w:bCs/>
                <w:i/>
                <w:sz w:val="20"/>
                <w:szCs w:val="20"/>
                <w:lang w:eastAsia="lv-LV"/>
              </w:rPr>
            </w:pPr>
          </w:p>
          <w:p w:rsidR="008278C4" w:rsidRPr="001B0DD6" w:rsidRDefault="006840B8" w:rsidP="001B0DD6">
            <w:pPr>
              <w:tabs>
                <w:tab w:val="left" w:pos="3015"/>
                <w:tab w:val="center" w:pos="4535"/>
              </w:tabs>
              <w:spacing w:line="240" w:lineRule="auto"/>
              <w:rPr>
                <w:rFonts w:ascii="Times New Roman" w:eastAsia="Times New Roman" w:hAnsi="Times New Roman" w:cs="Times New Roman"/>
                <w:b/>
                <w:bCs/>
                <w:sz w:val="28"/>
                <w:szCs w:val="20"/>
                <w:lang w:eastAsia="lv-LV"/>
              </w:rPr>
            </w:pPr>
            <w:r>
              <w:rPr>
                <w:rFonts w:ascii="Times New Roman" w:eastAsia="Times New Roman" w:hAnsi="Times New Roman" w:cs="Times New Roman"/>
                <w:b/>
                <w:bCs/>
                <w:sz w:val="28"/>
                <w:szCs w:val="20"/>
                <w:lang w:eastAsia="lv-LV"/>
              </w:rPr>
              <w:t>1</w:t>
            </w:r>
            <w:r w:rsidR="001B0DD6">
              <w:rPr>
                <w:rFonts w:ascii="Times New Roman" w:eastAsia="Times New Roman" w:hAnsi="Times New Roman" w:cs="Times New Roman"/>
                <w:b/>
                <w:bCs/>
                <w:sz w:val="28"/>
                <w:szCs w:val="20"/>
                <w:lang w:eastAsia="lv-LV"/>
              </w:rPr>
              <w:t xml:space="preserve">. Daļa </w:t>
            </w:r>
            <w:r w:rsidR="00E43AF8">
              <w:rPr>
                <w:rFonts w:ascii="Times New Roman" w:eastAsia="Times New Roman" w:hAnsi="Times New Roman" w:cs="Times New Roman"/>
                <w:b/>
                <w:bCs/>
                <w:sz w:val="28"/>
                <w:szCs w:val="20"/>
                <w:lang w:eastAsia="lv-LV"/>
              </w:rPr>
              <w:t>“Autoiekrāvējs</w:t>
            </w:r>
            <w:r w:rsidR="001B0DD6" w:rsidRPr="001B0DD6">
              <w:rPr>
                <w:rFonts w:ascii="Times New Roman" w:eastAsia="Times New Roman" w:hAnsi="Times New Roman" w:cs="Times New Roman"/>
                <w:b/>
                <w:bCs/>
                <w:sz w:val="28"/>
                <w:szCs w:val="20"/>
                <w:lang w:eastAsia="lv-LV"/>
              </w:rPr>
              <w:t>”</w:t>
            </w:r>
          </w:p>
          <w:p w:rsidR="001B0DD6" w:rsidRDefault="001B0DD6" w:rsidP="0073707E">
            <w:pPr>
              <w:spacing w:line="240" w:lineRule="auto"/>
              <w:rPr>
                <w:rFonts w:ascii="Times New Roman" w:eastAsia="Times New Roman" w:hAnsi="Times New Roman" w:cs="Times New Roman"/>
                <w:b/>
                <w:bCs/>
                <w:i/>
                <w:sz w:val="20"/>
                <w:szCs w:val="20"/>
                <w:lang w:eastAsia="lv-LV"/>
              </w:rPr>
            </w:pPr>
          </w:p>
          <w:p w:rsidR="00F703A6" w:rsidRPr="00F703A6" w:rsidRDefault="00F703A6" w:rsidP="0073707E">
            <w:pPr>
              <w:spacing w:line="240" w:lineRule="auto"/>
              <w:rPr>
                <w:rFonts w:ascii="Times New Roman" w:eastAsia="Times New Roman" w:hAnsi="Times New Roman" w:cs="Times New Roman"/>
                <w:b/>
                <w:bCs/>
                <w:sz w:val="24"/>
                <w:szCs w:val="20"/>
                <w:lang w:eastAsia="lv-LV"/>
              </w:rPr>
            </w:pPr>
            <w:r w:rsidRPr="001B0DD6">
              <w:rPr>
                <w:rFonts w:ascii="Times New Roman" w:eastAsia="Times New Roman" w:hAnsi="Times New Roman" w:cs="Times New Roman"/>
                <w:b/>
                <w:bCs/>
                <w:sz w:val="24"/>
                <w:szCs w:val="20"/>
                <w:lang w:eastAsia="lv-LV"/>
              </w:rPr>
              <w:t>Autoiekrāvēja atrašanas vieta:</w:t>
            </w:r>
            <w:r>
              <w:rPr>
                <w:rFonts w:ascii="Times New Roman" w:eastAsia="Times New Roman" w:hAnsi="Times New Roman" w:cs="Times New Roman"/>
                <w:b/>
                <w:bCs/>
                <w:sz w:val="24"/>
                <w:szCs w:val="20"/>
                <w:lang w:eastAsia="lv-LV"/>
              </w:rPr>
              <w:t xml:space="preserve"> </w:t>
            </w:r>
            <w:r w:rsidRPr="00F703A6">
              <w:rPr>
                <w:rFonts w:ascii="Times New Roman" w:eastAsia="Times New Roman" w:hAnsi="Times New Roman" w:cs="Times New Roman"/>
                <w:b/>
                <w:bCs/>
                <w:sz w:val="24"/>
                <w:szCs w:val="20"/>
                <w:lang w:eastAsia="lv-LV"/>
              </w:rPr>
              <w:t>Vagonu iela 38,Rīga, LV-1009;</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gridCol w:w="24"/>
            </w:tblGrid>
            <w:tr w:rsidR="00706B85" w:rsidRPr="0073707E" w:rsidTr="008278C4">
              <w:tc>
                <w:tcPr>
                  <w:tcW w:w="6926" w:type="dxa"/>
                  <w:gridSpan w:val="2"/>
                </w:tcPr>
                <w:p w:rsidR="00706B85" w:rsidRPr="0073707E" w:rsidRDefault="00706B85" w:rsidP="0073707E">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w:t>
                  </w:r>
                </w:p>
                <w:p w:rsidR="00706B85" w:rsidRPr="0073707E" w:rsidRDefault="00706B85" w:rsidP="0073707E">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FGD02 A320</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 2004.</w:t>
                  </w:r>
                </w:p>
              </w:tc>
              <w:tc>
                <w:tcPr>
                  <w:tcW w:w="1276" w:type="dxa"/>
                </w:tcPr>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 xml:space="preserve">Mērvienība (gab./ </w:t>
                  </w:r>
                  <w:proofErr w:type="spellStart"/>
                  <w:r w:rsidRPr="00B264CC">
                    <w:rPr>
                      <w:rFonts w:ascii="Times New Roman" w:hAnsi="Times New Roman" w:cs="Times New Roman"/>
                      <w:b/>
                      <w:sz w:val="20"/>
                      <w:szCs w:val="20"/>
                      <w:u w:val="single"/>
                    </w:rPr>
                    <w:t>kompl</w:t>
                  </w:r>
                  <w:proofErr w:type="spellEnd"/>
                  <w:r w:rsidRPr="00B264CC">
                    <w:rPr>
                      <w:rFonts w:ascii="Times New Roman" w:hAnsi="Times New Roman" w:cs="Times New Roman"/>
                      <w:b/>
                      <w:sz w:val="20"/>
                      <w:szCs w:val="20"/>
                      <w:u w:val="single"/>
                    </w:rPr>
                    <w:t>./</w:t>
                  </w:r>
                </w:p>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gabaldarbs/</w:t>
                  </w:r>
                </w:p>
                <w:p w:rsidR="00706B85" w:rsidRPr="00B264CC" w:rsidRDefault="00B264CC" w:rsidP="00B264CC">
                  <w:pPr>
                    <w:spacing w:line="240" w:lineRule="auto"/>
                    <w:jc w:val="center"/>
                    <w:rPr>
                      <w:rFonts w:ascii="Times New Roman" w:eastAsia="Times New Roman" w:hAnsi="Times New Roman" w:cs="Times New Roman"/>
                      <w:b/>
                      <w:sz w:val="20"/>
                      <w:szCs w:val="20"/>
                      <w:highlight w:val="lightGray"/>
                      <w:lang w:eastAsia="lv-LV"/>
                    </w:rPr>
                  </w:pPr>
                  <w:r w:rsidRPr="00B264CC">
                    <w:rPr>
                      <w:rFonts w:ascii="Times New Roman" w:hAnsi="Times New Roman" w:cs="Times New Roman"/>
                      <w:b/>
                      <w:sz w:val="20"/>
                      <w:szCs w:val="20"/>
                      <w:u w:val="single"/>
                    </w:rPr>
                    <w:t>litrs)</w:t>
                  </w:r>
                </w:p>
              </w:tc>
              <w:tc>
                <w:tcPr>
                  <w:tcW w:w="1016" w:type="dxa"/>
                  <w:gridSpan w:val="2"/>
                </w:tcPr>
                <w:p w:rsidR="00706B85" w:rsidRPr="0073707E" w:rsidRDefault="00B264CC" w:rsidP="00B264CC">
                  <w:pPr>
                    <w:spacing w:line="240" w:lineRule="auto"/>
                    <w:rPr>
                      <w:rFonts w:ascii="Times New Roman" w:eastAsia="Times New Roman" w:hAnsi="Times New Roman" w:cs="Times New Roman"/>
                      <w:b/>
                      <w:i/>
                      <w:sz w:val="20"/>
                      <w:szCs w:val="20"/>
                      <w:lang w:eastAsia="lv-LV"/>
                    </w:rPr>
                  </w:pPr>
                  <w:r w:rsidRPr="00C4598D">
                    <w:rPr>
                      <w:rFonts w:ascii="Times New Roman" w:hAnsi="Times New Roman" w:cs="Times New Roman"/>
                      <w:b/>
                      <w:sz w:val="20"/>
                      <w:szCs w:val="20"/>
                      <w:u w:val="single"/>
                    </w:rPr>
                    <w:t>Cena EUR bez PVN</w:t>
                  </w:r>
                </w:p>
              </w:tc>
            </w:tr>
            <w:tr w:rsidR="00706B85" w:rsidRPr="0073707E" w:rsidTr="008278C4">
              <w:tc>
                <w:tcPr>
                  <w:tcW w:w="6926" w:type="dxa"/>
                  <w:gridSpan w:val="2"/>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c>
                <w:tcPr>
                  <w:tcW w:w="1276" w:type="dxa"/>
                  <w:shd w:val="clear" w:color="auto" w:fill="808080" w:themeFill="background1" w:themeFillShade="80"/>
                </w:tcPr>
                <w:p w:rsidR="00706B85" w:rsidRPr="000347EF" w:rsidRDefault="00706B85" w:rsidP="0073707E">
                  <w:pPr>
                    <w:spacing w:line="240" w:lineRule="auto"/>
                    <w:jc w:val="center"/>
                    <w:rPr>
                      <w:rFonts w:ascii="Times New Roman" w:eastAsia="Times New Roman" w:hAnsi="Times New Roman" w:cs="Times New Roman"/>
                      <w:i/>
                      <w:sz w:val="20"/>
                      <w:szCs w:val="20"/>
                      <w:highlight w:val="lightGray"/>
                      <w:lang w:eastAsia="lv-LV"/>
                    </w:rPr>
                  </w:pPr>
                </w:p>
              </w:tc>
              <w:tc>
                <w:tcPr>
                  <w:tcW w:w="1016" w:type="dxa"/>
                  <w:gridSpan w:val="2"/>
                  <w:shd w:val="clear" w:color="auto" w:fill="808080" w:themeFill="background1" w:themeFillShade="80"/>
                </w:tcPr>
                <w:p w:rsidR="00706B85" w:rsidRPr="000347EF" w:rsidRDefault="00706B85" w:rsidP="0073707E">
                  <w:pPr>
                    <w:spacing w:line="240" w:lineRule="auto"/>
                    <w:jc w:val="center"/>
                    <w:rPr>
                      <w:rFonts w:ascii="Times New Roman" w:eastAsia="Times New Roman" w:hAnsi="Times New Roman" w:cs="Times New Roman"/>
                      <w:i/>
                      <w:sz w:val="20"/>
                      <w:szCs w:val="20"/>
                      <w:highlight w:val="lightGray"/>
                      <w:lang w:eastAsia="lv-LV"/>
                    </w:rPr>
                  </w:pPr>
                </w:p>
              </w:tc>
            </w:tr>
            <w:tr w:rsidR="00706B85" w:rsidRPr="0073707E" w:rsidTr="008278C4">
              <w:tc>
                <w:tcPr>
                  <w:tcW w:w="1681" w:type="dxa"/>
                  <w:vAlign w:val="bottom"/>
                </w:tcPr>
                <w:p w:rsidR="00706B85" w:rsidRPr="0073707E" w:rsidRDefault="00706B85" w:rsidP="0073707E">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5245" w:type="dxa"/>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c>
                <w:tcPr>
                  <w:tcW w:w="1276" w:type="dxa"/>
                  <w:shd w:val="clear" w:color="auto" w:fill="808080" w:themeFill="background1" w:themeFillShade="80"/>
                </w:tcPr>
                <w:p w:rsidR="00706B85" w:rsidRPr="000347EF" w:rsidRDefault="00706B85" w:rsidP="0073707E">
                  <w:pPr>
                    <w:spacing w:line="240" w:lineRule="auto"/>
                    <w:jc w:val="center"/>
                    <w:rPr>
                      <w:rFonts w:ascii="Times New Roman" w:eastAsia="Times New Roman" w:hAnsi="Times New Roman" w:cs="Times New Roman"/>
                      <w:i/>
                      <w:sz w:val="20"/>
                      <w:szCs w:val="20"/>
                      <w:highlight w:val="lightGray"/>
                      <w:lang w:eastAsia="lv-LV"/>
                    </w:rPr>
                  </w:pPr>
                </w:p>
              </w:tc>
              <w:tc>
                <w:tcPr>
                  <w:tcW w:w="1016" w:type="dxa"/>
                  <w:gridSpan w:val="2"/>
                  <w:shd w:val="clear" w:color="auto" w:fill="808080" w:themeFill="background1" w:themeFillShade="80"/>
                </w:tcPr>
                <w:p w:rsidR="00706B85" w:rsidRPr="000347EF" w:rsidRDefault="00706B85" w:rsidP="0073707E">
                  <w:pPr>
                    <w:spacing w:line="240" w:lineRule="auto"/>
                    <w:jc w:val="center"/>
                    <w:rPr>
                      <w:rFonts w:ascii="Times New Roman" w:eastAsia="Times New Roman" w:hAnsi="Times New Roman" w:cs="Times New Roman"/>
                      <w:i/>
                      <w:sz w:val="20"/>
                      <w:szCs w:val="20"/>
                      <w:highlight w:val="lightGray"/>
                      <w:lang w:eastAsia="lv-LV"/>
                    </w:rPr>
                  </w:pPr>
                </w:p>
              </w:tc>
            </w:tr>
            <w:tr w:rsidR="00706B85" w:rsidRPr="0073707E" w:rsidTr="008278C4">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5245" w:type="dxa"/>
                </w:tcPr>
                <w:p w:rsidR="00706B85" w:rsidRPr="00281022" w:rsidRDefault="00706B85"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Eļļa 10W40</w:t>
                  </w:r>
                </w:p>
              </w:tc>
              <w:tc>
                <w:tcPr>
                  <w:tcW w:w="1276" w:type="dxa"/>
                </w:tcPr>
                <w:p w:rsidR="00706B85" w:rsidRPr="00281022" w:rsidRDefault="008232E8"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1 litrs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281022" w:rsidRDefault="00706B85"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 xml:space="preserve">Eļļa </w:t>
                  </w:r>
                  <w:proofErr w:type="spellStart"/>
                  <w:r w:rsidRPr="00281022">
                    <w:rPr>
                      <w:rFonts w:ascii="Times New Roman" w:eastAsia="Times New Roman" w:hAnsi="Times New Roman" w:cs="Times New Roman"/>
                      <w:sz w:val="20"/>
                      <w:szCs w:val="20"/>
                      <w:lang w:eastAsia="lv-LV"/>
                    </w:rPr>
                    <w:t>Hypoid</w:t>
                  </w:r>
                  <w:proofErr w:type="spellEnd"/>
                  <w:r w:rsidRPr="00281022">
                    <w:rPr>
                      <w:rFonts w:ascii="Times New Roman" w:eastAsia="Times New Roman" w:hAnsi="Times New Roman" w:cs="Times New Roman"/>
                      <w:sz w:val="20"/>
                      <w:szCs w:val="20"/>
                      <w:lang w:eastAsia="lv-LV"/>
                    </w:rPr>
                    <w:t xml:space="preserve"> 80W-90</w:t>
                  </w:r>
                </w:p>
              </w:tc>
              <w:tc>
                <w:tcPr>
                  <w:tcW w:w="1276" w:type="dxa"/>
                </w:tcPr>
                <w:p w:rsidR="00706B85" w:rsidRPr="00281022" w:rsidRDefault="000347EF"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1 litrs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281022" w:rsidRDefault="00706B85"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Eļļa ATF IID</w:t>
                  </w:r>
                </w:p>
              </w:tc>
              <w:tc>
                <w:tcPr>
                  <w:tcW w:w="1276" w:type="dxa"/>
                </w:tcPr>
                <w:p w:rsidR="00706B85" w:rsidRPr="00281022" w:rsidRDefault="000347EF"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1 litrs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281022" w:rsidRDefault="00706B85"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 xml:space="preserve">Eļļa HLP-46 </w:t>
                  </w:r>
                </w:p>
              </w:tc>
              <w:tc>
                <w:tcPr>
                  <w:tcW w:w="1276" w:type="dxa"/>
                </w:tcPr>
                <w:p w:rsidR="00706B85" w:rsidRPr="00281022" w:rsidRDefault="000347EF"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1 litrs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281022" w:rsidRDefault="00706B85"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Litija ziede</w:t>
                  </w:r>
                </w:p>
              </w:tc>
              <w:tc>
                <w:tcPr>
                  <w:tcW w:w="1276" w:type="dxa"/>
                </w:tcPr>
                <w:p w:rsidR="00706B85" w:rsidRPr="00281022" w:rsidRDefault="00281022"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1 kg</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78C4">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281022" w:rsidRDefault="00706B85"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Attīrītājs</w:t>
                  </w:r>
                </w:p>
              </w:tc>
              <w:tc>
                <w:tcPr>
                  <w:tcW w:w="1276" w:type="dxa"/>
                </w:tcPr>
                <w:p w:rsidR="00706B85" w:rsidRPr="00281022" w:rsidRDefault="000347EF" w:rsidP="0073707E">
                  <w:pPr>
                    <w:spacing w:line="240" w:lineRule="auto"/>
                    <w:rPr>
                      <w:rFonts w:ascii="Times New Roman" w:eastAsia="Times New Roman" w:hAnsi="Times New Roman" w:cs="Times New Roman"/>
                      <w:sz w:val="20"/>
                      <w:szCs w:val="20"/>
                      <w:lang w:eastAsia="lv-LV"/>
                    </w:rPr>
                  </w:pPr>
                  <w:r w:rsidRPr="00281022">
                    <w:rPr>
                      <w:rFonts w:ascii="Times New Roman" w:eastAsia="Times New Roman" w:hAnsi="Times New Roman" w:cs="Times New Roman"/>
                      <w:sz w:val="20"/>
                      <w:szCs w:val="20"/>
                      <w:lang w:eastAsia="lv-LV"/>
                    </w:rPr>
                    <w:t>1 litrs</w:t>
                  </w:r>
                </w:p>
              </w:tc>
              <w:tc>
                <w:tcPr>
                  <w:tcW w:w="1016" w:type="dxa"/>
                  <w:gridSpan w:val="2"/>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8278C4" w:rsidRPr="00AE541A" w:rsidTr="008278C4">
              <w:trPr>
                <w:gridAfter w:val="1"/>
                <w:wAfter w:w="24" w:type="dxa"/>
              </w:trPr>
              <w:tc>
                <w:tcPr>
                  <w:tcW w:w="8202" w:type="dxa"/>
                  <w:gridSpan w:val="3"/>
                  <w:shd w:val="clear" w:color="auto" w:fill="auto"/>
                </w:tcPr>
                <w:p w:rsidR="008278C4" w:rsidRPr="008278C4" w:rsidRDefault="008278C4" w:rsidP="008278C4">
                  <w:pPr>
                    <w:spacing w:line="240" w:lineRule="auto"/>
                    <w:jc w:val="right"/>
                    <w:rPr>
                      <w:rFonts w:ascii="Times New Roman" w:eastAsia="Times New Roman" w:hAnsi="Times New Roman" w:cs="Times New Roman"/>
                      <w:b/>
                      <w:sz w:val="20"/>
                      <w:szCs w:val="20"/>
                      <w:lang w:eastAsia="lv-LV"/>
                    </w:rPr>
                  </w:pPr>
                  <w:r w:rsidRPr="00DE4AE4">
                    <w:rPr>
                      <w:rFonts w:ascii="Times New Roman" w:eastAsia="Times New Roman" w:hAnsi="Times New Roman" w:cs="Times New Roman"/>
                      <w:b/>
                      <w:sz w:val="28"/>
                      <w:szCs w:val="20"/>
                      <w:lang w:eastAsia="lv-LV"/>
                    </w:rPr>
                    <w:t>Kopējā cena EUR bez PVN:</w:t>
                  </w:r>
                </w:p>
              </w:tc>
              <w:tc>
                <w:tcPr>
                  <w:tcW w:w="992" w:type="dxa"/>
                </w:tcPr>
                <w:p w:rsidR="008278C4" w:rsidRPr="00AE541A" w:rsidRDefault="008278C4" w:rsidP="008278C4">
                  <w:pPr>
                    <w:spacing w:line="240" w:lineRule="auto"/>
                    <w:rPr>
                      <w:rFonts w:ascii="Times New Roman" w:eastAsia="Times New Roman" w:hAnsi="Times New Roman" w:cs="Times New Roman"/>
                      <w:sz w:val="20"/>
                      <w:szCs w:val="20"/>
                      <w:lang w:eastAsia="lv-LV"/>
                    </w:rPr>
                  </w:pPr>
                </w:p>
              </w:tc>
            </w:tr>
          </w:tbl>
          <w:p w:rsidR="008278C4" w:rsidRDefault="008278C4" w:rsidP="0073707E">
            <w:pPr>
              <w:spacing w:line="240" w:lineRule="auto"/>
              <w:rPr>
                <w:rFonts w:ascii="Times New Roman" w:eastAsia="Times New Roman" w:hAnsi="Times New Roman" w:cs="Times New Roman"/>
                <w:b/>
                <w:bCs/>
                <w:sz w:val="20"/>
                <w:szCs w:val="20"/>
                <w:lang w:eastAsia="lv-LV"/>
              </w:rPr>
            </w:pPr>
          </w:p>
          <w:p w:rsidR="00C86B18" w:rsidRDefault="00C86B18" w:rsidP="0073707E">
            <w:pPr>
              <w:spacing w:line="240" w:lineRule="auto"/>
              <w:rPr>
                <w:rFonts w:ascii="Times New Roman" w:eastAsia="Times New Roman" w:hAnsi="Times New Roman" w:cs="Times New Roman"/>
                <w:b/>
                <w:bCs/>
                <w:sz w:val="20"/>
                <w:szCs w:val="20"/>
                <w:lang w:eastAsia="lv-LV"/>
              </w:rPr>
            </w:pPr>
          </w:p>
          <w:p w:rsidR="000A4903" w:rsidRDefault="00F703A6" w:rsidP="0073707E">
            <w:pPr>
              <w:spacing w:line="240" w:lineRule="auto"/>
              <w:rPr>
                <w:rFonts w:ascii="Times New Roman" w:eastAsia="Times New Roman" w:hAnsi="Times New Roman" w:cs="Times New Roman"/>
                <w:b/>
                <w:bCs/>
                <w:sz w:val="24"/>
                <w:szCs w:val="20"/>
                <w:lang w:eastAsia="lv-LV"/>
              </w:rPr>
            </w:pPr>
            <w:r w:rsidRPr="001B0DD6">
              <w:rPr>
                <w:rFonts w:ascii="Times New Roman" w:eastAsia="Times New Roman" w:hAnsi="Times New Roman" w:cs="Times New Roman"/>
                <w:b/>
                <w:bCs/>
                <w:sz w:val="24"/>
                <w:szCs w:val="20"/>
                <w:lang w:eastAsia="lv-LV"/>
              </w:rPr>
              <w:t>Autoiekrāvēja atrašanas vieta:</w:t>
            </w:r>
            <w:r w:rsidR="00AE4A77">
              <w:rPr>
                <w:rFonts w:ascii="Times New Roman" w:eastAsia="Times New Roman" w:hAnsi="Times New Roman" w:cs="Times New Roman"/>
                <w:b/>
                <w:bCs/>
                <w:sz w:val="24"/>
                <w:szCs w:val="20"/>
                <w:lang w:eastAsia="lv-LV"/>
              </w:rPr>
              <w:t xml:space="preserve"> </w:t>
            </w:r>
            <w:r w:rsidR="00AE4A77" w:rsidRPr="00AE4A77">
              <w:rPr>
                <w:rFonts w:ascii="Times New Roman" w:eastAsia="Times New Roman" w:hAnsi="Times New Roman" w:cs="Times New Roman"/>
                <w:b/>
                <w:bCs/>
                <w:sz w:val="24"/>
                <w:szCs w:val="20"/>
                <w:lang w:eastAsia="lv-LV"/>
              </w:rPr>
              <w:t>“</w:t>
            </w:r>
            <w:proofErr w:type="spellStart"/>
            <w:r w:rsidR="00AE4A77" w:rsidRPr="00AE4A77">
              <w:rPr>
                <w:rFonts w:ascii="Times New Roman" w:eastAsia="Times New Roman" w:hAnsi="Times New Roman" w:cs="Times New Roman"/>
                <w:b/>
                <w:bCs/>
                <w:sz w:val="24"/>
                <w:szCs w:val="20"/>
                <w:lang w:eastAsia="lv-LV"/>
              </w:rPr>
              <w:t>Kaugurmuiža</w:t>
            </w:r>
            <w:proofErr w:type="spellEnd"/>
            <w:r w:rsidR="00AE4A77" w:rsidRPr="00AE4A77">
              <w:rPr>
                <w:rFonts w:ascii="Times New Roman" w:eastAsia="Times New Roman" w:hAnsi="Times New Roman" w:cs="Times New Roman"/>
                <w:b/>
                <w:bCs/>
                <w:sz w:val="24"/>
                <w:szCs w:val="20"/>
                <w:lang w:eastAsia="lv-LV"/>
              </w:rPr>
              <w:t xml:space="preserve">”, </w:t>
            </w:r>
            <w:proofErr w:type="spellStart"/>
            <w:r w:rsidR="00AE4A77" w:rsidRPr="00AE4A77">
              <w:rPr>
                <w:rFonts w:ascii="Times New Roman" w:eastAsia="Times New Roman" w:hAnsi="Times New Roman" w:cs="Times New Roman"/>
                <w:b/>
                <w:bCs/>
                <w:sz w:val="24"/>
                <w:szCs w:val="20"/>
                <w:lang w:eastAsia="lv-LV"/>
              </w:rPr>
              <w:t>Cēsu</w:t>
            </w:r>
            <w:proofErr w:type="spellEnd"/>
            <w:r w:rsidR="00AE4A77" w:rsidRPr="00AE4A77">
              <w:rPr>
                <w:rFonts w:ascii="Times New Roman" w:eastAsia="Times New Roman" w:hAnsi="Times New Roman" w:cs="Times New Roman"/>
                <w:b/>
                <w:bCs/>
                <w:sz w:val="24"/>
                <w:szCs w:val="20"/>
                <w:lang w:eastAsia="lv-LV"/>
              </w:rPr>
              <w:t xml:space="preserve"> iela 54, Valmiera, LV-4201</w:t>
            </w:r>
            <w:r w:rsidR="00AE4A77">
              <w:rPr>
                <w:rFonts w:ascii="Times New Roman" w:eastAsia="Times New Roman" w:hAnsi="Times New Roman" w:cs="Times New Roman"/>
                <w:b/>
                <w:bCs/>
                <w:sz w:val="24"/>
                <w:szCs w:val="20"/>
                <w:lang w:eastAsia="lv-LV"/>
              </w:rPr>
              <w:t xml:space="preserve"> un </w:t>
            </w:r>
          </w:p>
          <w:p w:rsidR="00AE4A77" w:rsidRPr="00F703A6" w:rsidRDefault="00AE4A77" w:rsidP="00AE4A77">
            <w:pPr>
              <w:spacing w:line="240" w:lineRule="auto"/>
              <w:ind w:firstLine="3246"/>
              <w:rPr>
                <w:rFonts w:ascii="Times New Roman" w:eastAsia="Times New Roman" w:hAnsi="Times New Roman" w:cs="Times New Roman"/>
                <w:b/>
                <w:bCs/>
                <w:sz w:val="24"/>
                <w:szCs w:val="20"/>
                <w:lang w:eastAsia="lv-LV"/>
              </w:rPr>
            </w:pPr>
            <w:r>
              <w:rPr>
                <w:rFonts w:ascii="Times New Roman" w:eastAsia="Times New Roman" w:hAnsi="Times New Roman" w:cs="Times New Roman"/>
                <w:b/>
                <w:bCs/>
                <w:sz w:val="24"/>
                <w:szCs w:val="20"/>
                <w:lang w:eastAsia="lv-LV"/>
              </w:rPr>
              <w:t>“</w:t>
            </w:r>
            <w:proofErr w:type="spellStart"/>
            <w:r>
              <w:rPr>
                <w:rFonts w:ascii="Times New Roman" w:eastAsia="Times New Roman" w:hAnsi="Times New Roman" w:cs="Times New Roman"/>
                <w:b/>
                <w:bCs/>
                <w:sz w:val="24"/>
                <w:szCs w:val="20"/>
                <w:lang w:eastAsia="lv-LV"/>
              </w:rPr>
              <w:t>Lāčusils</w:t>
            </w:r>
            <w:proofErr w:type="spellEnd"/>
            <w:r>
              <w:rPr>
                <w:rFonts w:ascii="Times New Roman" w:eastAsia="Times New Roman" w:hAnsi="Times New Roman" w:cs="Times New Roman"/>
                <w:b/>
                <w:bCs/>
                <w:sz w:val="24"/>
                <w:szCs w:val="20"/>
                <w:lang w:eastAsia="lv-LV"/>
              </w:rPr>
              <w:t>”</w:t>
            </w:r>
            <w:r w:rsidRPr="00AE4A77">
              <w:rPr>
                <w:rFonts w:ascii="Times New Roman" w:eastAsia="Times New Roman" w:hAnsi="Times New Roman" w:cs="Times New Roman"/>
                <w:b/>
                <w:bCs/>
                <w:sz w:val="24"/>
                <w:szCs w:val="20"/>
                <w:lang w:eastAsia="lv-LV"/>
              </w:rPr>
              <w:t>, Alsviķu pagasts, Alūksnes novads</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5288"/>
              <w:gridCol w:w="1276"/>
              <w:gridCol w:w="992"/>
            </w:tblGrid>
            <w:tr w:rsidR="00706B85" w:rsidRPr="0073707E" w:rsidTr="0033167B">
              <w:tc>
                <w:tcPr>
                  <w:tcW w:w="6926" w:type="dxa"/>
                  <w:gridSpan w:val="2"/>
                </w:tcPr>
                <w:p w:rsidR="00706B85" w:rsidRPr="0073707E" w:rsidRDefault="00706B85" w:rsidP="0073707E">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w:t>
                  </w:r>
                </w:p>
                <w:p w:rsidR="00706B85" w:rsidRPr="0073707E" w:rsidRDefault="00706B85" w:rsidP="0073707E">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Modelis:YS02</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 xml:space="preserve">Izlaiduma gads </w:t>
                  </w:r>
                  <w:r w:rsidRPr="00AE4A77">
                    <w:rPr>
                      <w:rFonts w:ascii="Times New Roman" w:eastAsia="Times New Roman" w:hAnsi="Times New Roman" w:cs="Times New Roman"/>
                      <w:i/>
                      <w:sz w:val="20"/>
                      <w:szCs w:val="20"/>
                      <w:lang w:eastAsia="lv-LV"/>
                    </w:rPr>
                    <w:t>2006</w:t>
                  </w:r>
                </w:p>
              </w:tc>
              <w:tc>
                <w:tcPr>
                  <w:tcW w:w="1276" w:type="dxa"/>
                </w:tcPr>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 xml:space="preserve">Mērvienība (gab./ </w:t>
                  </w:r>
                  <w:proofErr w:type="spellStart"/>
                  <w:r w:rsidRPr="00B264CC">
                    <w:rPr>
                      <w:rFonts w:ascii="Times New Roman" w:hAnsi="Times New Roman" w:cs="Times New Roman"/>
                      <w:b/>
                      <w:sz w:val="20"/>
                      <w:szCs w:val="20"/>
                      <w:u w:val="single"/>
                    </w:rPr>
                    <w:t>kompl</w:t>
                  </w:r>
                  <w:proofErr w:type="spellEnd"/>
                  <w:r w:rsidRPr="00B264CC">
                    <w:rPr>
                      <w:rFonts w:ascii="Times New Roman" w:hAnsi="Times New Roman" w:cs="Times New Roman"/>
                      <w:b/>
                      <w:sz w:val="20"/>
                      <w:szCs w:val="20"/>
                      <w:u w:val="single"/>
                    </w:rPr>
                    <w:t>./</w:t>
                  </w:r>
                </w:p>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gabaldarbs/</w:t>
                  </w:r>
                </w:p>
                <w:p w:rsidR="00706B85" w:rsidRPr="0073707E" w:rsidRDefault="00B264CC" w:rsidP="00B264CC">
                  <w:pPr>
                    <w:spacing w:line="240" w:lineRule="auto"/>
                    <w:jc w:val="center"/>
                    <w:rPr>
                      <w:rFonts w:ascii="Times New Roman" w:eastAsia="Times New Roman" w:hAnsi="Times New Roman" w:cs="Times New Roman"/>
                      <w:b/>
                      <w:i/>
                      <w:sz w:val="20"/>
                      <w:szCs w:val="20"/>
                      <w:highlight w:val="yellow"/>
                      <w:lang w:eastAsia="lv-LV"/>
                    </w:rPr>
                  </w:pPr>
                  <w:r w:rsidRPr="00B264CC">
                    <w:rPr>
                      <w:rFonts w:ascii="Times New Roman" w:hAnsi="Times New Roman" w:cs="Times New Roman"/>
                      <w:b/>
                      <w:sz w:val="20"/>
                      <w:szCs w:val="20"/>
                      <w:u w:val="single"/>
                    </w:rPr>
                    <w:t>litrs)</w:t>
                  </w:r>
                </w:p>
              </w:tc>
              <w:tc>
                <w:tcPr>
                  <w:tcW w:w="992" w:type="dxa"/>
                </w:tcPr>
                <w:p w:rsidR="00706B85" w:rsidRPr="0073707E" w:rsidRDefault="00B264CC" w:rsidP="0073707E">
                  <w:pPr>
                    <w:spacing w:line="240" w:lineRule="auto"/>
                    <w:rPr>
                      <w:rFonts w:ascii="Times New Roman" w:eastAsia="Times New Roman" w:hAnsi="Times New Roman" w:cs="Times New Roman"/>
                      <w:b/>
                      <w:i/>
                      <w:sz w:val="20"/>
                      <w:szCs w:val="20"/>
                      <w:highlight w:val="yellow"/>
                      <w:lang w:eastAsia="lv-LV"/>
                    </w:rPr>
                  </w:pPr>
                  <w:r w:rsidRPr="00C4598D">
                    <w:rPr>
                      <w:rFonts w:ascii="Times New Roman" w:hAnsi="Times New Roman" w:cs="Times New Roman"/>
                      <w:b/>
                      <w:sz w:val="20"/>
                      <w:szCs w:val="20"/>
                      <w:u w:val="single"/>
                    </w:rPr>
                    <w:t>Cena EUR bez PVN</w:t>
                  </w:r>
                </w:p>
              </w:tc>
            </w:tr>
            <w:tr w:rsidR="00706B85" w:rsidRPr="0073707E" w:rsidTr="000347EF">
              <w:tc>
                <w:tcPr>
                  <w:tcW w:w="6926" w:type="dxa"/>
                  <w:gridSpan w:val="2"/>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0347EF">
              <w:tc>
                <w:tcPr>
                  <w:tcW w:w="1638" w:type="dxa"/>
                  <w:vAlign w:val="bottom"/>
                </w:tcPr>
                <w:p w:rsidR="00706B85" w:rsidRPr="0073707E" w:rsidRDefault="00706B85" w:rsidP="0073707E">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5288" w:type="dxa"/>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33167B">
              <w:tc>
                <w:tcPr>
                  <w:tcW w:w="1638"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5288"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c>
                <w:tcPr>
                  <w:tcW w:w="1276" w:type="dxa"/>
                </w:tcPr>
                <w:p w:rsidR="00706B85" w:rsidRPr="0073707E" w:rsidRDefault="00AB429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c>
                <w:tcPr>
                  <w:tcW w:w="1276" w:type="dxa"/>
                </w:tcPr>
                <w:p w:rsidR="00706B85" w:rsidRPr="0073707E" w:rsidRDefault="0066135C"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c>
                <w:tcPr>
                  <w:tcW w:w="1276" w:type="dxa"/>
                </w:tcPr>
                <w:p w:rsidR="00706B85" w:rsidRPr="0073707E" w:rsidRDefault="0066135C"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c>
                <w:tcPr>
                  <w:tcW w:w="1276" w:type="dxa"/>
                </w:tcPr>
                <w:p w:rsidR="00706B85" w:rsidRPr="0073707E" w:rsidRDefault="0066135C"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Eļļa HLP-46 </w:t>
                  </w:r>
                </w:p>
              </w:tc>
              <w:tc>
                <w:tcPr>
                  <w:tcW w:w="1276" w:type="dxa"/>
                </w:tcPr>
                <w:p w:rsidR="00706B85" w:rsidRPr="00133D68" w:rsidRDefault="0066135C"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Litija ziede</w:t>
                  </w:r>
                </w:p>
              </w:tc>
              <w:tc>
                <w:tcPr>
                  <w:tcW w:w="1276" w:type="dxa"/>
                </w:tcPr>
                <w:p w:rsidR="00706B85" w:rsidRPr="00133D68" w:rsidRDefault="00133D68"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kg</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8232E8">
              <w:trPr>
                <w:trHeight w:val="70"/>
              </w:trPr>
              <w:tc>
                <w:tcPr>
                  <w:tcW w:w="1638"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88"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Attīrītājs</w:t>
                  </w:r>
                </w:p>
              </w:tc>
              <w:tc>
                <w:tcPr>
                  <w:tcW w:w="1276" w:type="dxa"/>
                </w:tcPr>
                <w:p w:rsidR="00706B85" w:rsidRPr="00133D68" w:rsidRDefault="0066135C"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8278C4" w:rsidRPr="00AE541A" w:rsidTr="008278C4">
              <w:tc>
                <w:tcPr>
                  <w:tcW w:w="8202" w:type="dxa"/>
                  <w:gridSpan w:val="3"/>
                  <w:shd w:val="clear" w:color="auto" w:fill="auto"/>
                </w:tcPr>
                <w:p w:rsidR="008278C4" w:rsidRPr="008278C4" w:rsidRDefault="008278C4" w:rsidP="008278C4">
                  <w:pPr>
                    <w:spacing w:line="240" w:lineRule="auto"/>
                    <w:jc w:val="right"/>
                    <w:rPr>
                      <w:rFonts w:ascii="Times New Roman" w:eastAsia="Times New Roman" w:hAnsi="Times New Roman" w:cs="Times New Roman"/>
                      <w:b/>
                      <w:sz w:val="20"/>
                      <w:szCs w:val="20"/>
                      <w:lang w:eastAsia="lv-LV"/>
                    </w:rPr>
                  </w:pPr>
                  <w:r w:rsidRPr="00DE4AE4">
                    <w:rPr>
                      <w:rFonts w:ascii="Times New Roman" w:eastAsia="Times New Roman" w:hAnsi="Times New Roman" w:cs="Times New Roman"/>
                      <w:b/>
                      <w:sz w:val="28"/>
                      <w:szCs w:val="20"/>
                      <w:lang w:eastAsia="lv-LV"/>
                    </w:rPr>
                    <w:t>Kopējā cena EUR bez PVN:</w:t>
                  </w:r>
                </w:p>
              </w:tc>
              <w:tc>
                <w:tcPr>
                  <w:tcW w:w="992" w:type="dxa"/>
                </w:tcPr>
                <w:p w:rsidR="008278C4" w:rsidRPr="00AE541A" w:rsidRDefault="008278C4" w:rsidP="008278C4">
                  <w:pPr>
                    <w:spacing w:line="240" w:lineRule="auto"/>
                    <w:rPr>
                      <w:rFonts w:ascii="Times New Roman" w:eastAsia="Times New Roman" w:hAnsi="Times New Roman" w:cs="Times New Roman"/>
                      <w:sz w:val="20"/>
                      <w:szCs w:val="20"/>
                      <w:lang w:eastAsia="lv-LV"/>
                    </w:rPr>
                  </w:pPr>
                </w:p>
              </w:tc>
            </w:tr>
          </w:tbl>
          <w:p w:rsidR="008278C4" w:rsidRDefault="008278C4" w:rsidP="00706B85">
            <w:pPr>
              <w:spacing w:line="240" w:lineRule="auto"/>
              <w:rPr>
                <w:rFonts w:ascii="Times New Roman" w:eastAsia="Times New Roman" w:hAnsi="Times New Roman" w:cs="Times New Roman"/>
                <w:b/>
                <w:bCs/>
                <w:sz w:val="20"/>
                <w:szCs w:val="20"/>
                <w:lang w:eastAsia="lv-LV"/>
              </w:rPr>
            </w:pPr>
          </w:p>
          <w:p w:rsidR="000A4903" w:rsidRDefault="000A4903" w:rsidP="00706B85">
            <w:pPr>
              <w:spacing w:line="240" w:lineRule="auto"/>
              <w:rPr>
                <w:rFonts w:ascii="Times New Roman" w:eastAsia="Times New Roman" w:hAnsi="Times New Roman" w:cs="Times New Roman"/>
                <w:b/>
                <w:bCs/>
                <w:sz w:val="20"/>
                <w:szCs w:val="20"/>
                <w:lang w:eastAsia="lv-LV"/>
              </w:rPr>
            </w:pPr>
          </w:p>
          <w:p w:rsidR="000A4903" w:rsidRPr="00F703A6" w:rsidRDefault="00F703A6" w:rsidP="00706B85">
            <w:pPr>
              <w:spacing w:line="240" w:lineRule="auto"/>
              <w:rPr>
                <w:rFonts w:ascii="Times New Roman" w:eastAsia="Times New Roman" w:hAnsi="Times New Roman" w:cs="Times New Roman"/>
                <w:b/>
                <w:bCs/>
                <w:sz w:val="24"/>
                <w:szCs w:val="20"/>
                <w:lang w:eastAsia="lv-LV"/>
              </w:rPr>
            </w:pPr>
            <w:r w:rsidRPr="001B0DD6">
              <w:rPr>
                <w:rFonts w:ascii="Times New Roman" w:eastAsia="Times New Roman" w:hAnsi="Times New Roman" w:cs="Times New Roman"/>
                <w:b/>
                <w:bCs/>
                <w:sz w:val="24"/>
                <w:szCs w:val="20"/>
                <w:lang w:eastAsia="lv-LV"/>
              </w:rPr>
              <w:t>Autoiekrāvēja atrašanas vieta:</w:t>
            </w:r>
            <w:r w:rsidR="00AE4A77">
              <w:rPr>
                <w:rFonts w:ascii="Times New Roman" w:eastAsia="Times New Roman" w:hAnsi="Times New Roman" w:cs="Times New Roman"/>
                <w:b/>
                <w:bCs/>
                <w:sz w:val="24"/>
                <w:szCs w:val="20"/>
                <w:lang w:eastAsia="lv-LV"/>
              </w:rPr>
              <w:t xml:space="preserve"> </w:t>
            </w:r>
            <w:r w:rsidR="00AE4A77" w:rsidRPr="00AE4A77">
              <w:rPr>
                <w:rFonts w:ascii="Times New Roman" w:eastAsia="Times New Roman" w:hAnsi="Times New Roman" w:cs="Times New Roman"/>
                <w:b/>
                <w:bCs/>
                <w:sz w:val="24"/>
                <w:szCs w:val="20"/>
                <w:lang w:eastAsia="lv-LV"/>
              </w:rPr>
              <w:t>“</w:t>
            </w:r>
            <w:proofErr w:type="spellStart"/>
            <w:r w:rsidR="00AE4A77" w:rsidRPr="00AE4A77">
              <w:rPr>
                <w:rFonts w:ascii="Times New Roman" w:eastAsia="Times New Roman" w:hAnsi="Times New Roman" w:cs="Times New Roman"/>
                <w:b/>
                <w:bCs/>
                <w:sz w:val="24"/>
                <w:szCs w:val="20"/>
                <w:lang w:eastAsia="lv-LV"/>
              </w:rPr>
              <w:t>Kaugurmuiža</w:t>
            </w:r>
            <w:proofErr w:type="spellEnd"/>
            <w:r w:rsidR="00AE4A77" w:rsidRPr="00AE4A77">
              <w:rPr>
                <w:rFonts w:ascii="Times New Roman" w:eastAsia="Times New Roman" w:hAnsi="Times New Roman" w:cs="Times New Roman"/>
                <w:b/>
                <w:bCs/>
                <w:sz w:val="24"/>
                <w:szCs w:val="20"/>
                <w:lang w:eastAsia="lv-LV"/>
              </w:rPr>
              <w:t xml:space="preserve">”, </w:t>
            </w:r>
            <w:proofErr w:type="spellStart"/>
            <w:r w:rsidR="00AE4A77">
              <w:rPr>
                <w:rFonts w:ascii="Times New Roman" w:eastAsia="Times New Roman" w:hAnsi="Times New Roman" w:cs="Times New Roman"/>
                <w:b/>
                <w:bCs/>
                <w:sz w:val="24"/>
                <w:szCs w:val="20"/>
                <w:lang w:eastAsia="lv-LV"/>
              </w:rPr>
              <w:t>Cēsu</w:t>
            </w:r>
            <w:proofErr w:type="spellEnd"/>
            <w:r w:rsidR="00AE4A77">
              <w:rPr>
                <w:rFonts w:ascii="Times New Roman" w:eastAsia="Times New Roman" w:hAnsi="Times New Roman" w:cs="Times New Roman"/>
                <w:b/>
                <w:bCs/>
                <w:sz w:val="24"/>
                <w:szCs w:val="20"/>
                <w:lang w:eastAsia="lv-LV"/>
              </w:rPr>
              <w:t xml:space="preserve"> iela 54, Valmiera, LV-4201.</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tblGrid>
            <w:tr w:rsidR="00706B85" w:rsidRPr="0073707E" w:rsidTr="0033167B">
              <w:tc>
                <w:tcPr>
                  <w:tcW w:w="6926" w:type="dxa"/>
                  <w:gridSpan w:val="2"/>
                </w:tcPr>
                <w:p w:rsidR="00706B85" w:rsidRPr="0073707E" w:rsidRDefault="00706B85" w:rsidP="0073707E">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GRAFFEL TRUCK</w:t>
                  </w:r>
                </w:p>
                <w:p w:rsidR="00706B85" w:rsidRPr="0073707E" w:rsidRDefault="00706B85" w:rsidP="0073707E">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520C</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 xml:space="preserve">Izlaiduma gads </w:t>
                  </w:r>
                  <w:r w:rsidR="00B947F5" w:rsidRPr="00B947F5">
                    <w:rPr>
                      <w:rFonts w:ascii="Times New Roman" w:eastAsia="Times New Roman" w:hAnsi="Times New Roman" w:cs="Times New Roman"/>
                      <w:i/>
                      <w:sz w:val="20"/>
                      <w:szCs w:val="20"/>
                      <w:lang w:eastAsia="lv-LV"/>
                    </w:rPr>
                    <w:t>1972</w:t>
                  </w:r>
                </w:p>
              </w:tc>
              <w:tc>
                <w:tcPr>
                  <w:tcW w:w="1276" w:type="dxa"/>
                </w:tcPr>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 xml:space="preserve">Mērvienība (gab./ </w:t>
                  </w:r>
                  <w:proofErr w:type="spellStart"/>
                  <w:r w:rsidRPr="00B264CC">
                    <w:rPr>
                      <w:rFonts w:ascii="Times New Roman" w:hAnsi="Times New Roman" w:cs="Times New Roman"/>
                      <w:b/>
                      <w:sz w:val="20"/>
                      <w:szCs w:val="20"/>
                      <w:u w:val="single"/>
                    </w:rPr>
                    <w:t>kompl</w:t>
                  </w:r>
                  <w:proofErr w:type="spellEnd"/>
                  <w:r w:rsidRPr="00B264CC">
                    <w:rPr>
                      <w:rFonts w:ascii="Times New Roman" w:hAnsi="Times New Roman" w:cs="Times New Roman"/>
                      <w:b/>
                      <w:sz w:val="20"/>
                      <w:szCs w:val="20"/>
                      <w:u w:val="single"/>
                    </w:rPr>
                    <w:t>./</w:t>
                  </w:r>
                </w:p>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gabaldarbs/</w:t>
                  </w:r>
                </w:p>
                <w:p w:rsidR="00706B85" w:rsidRPr="0073707E" w:rsidRDefault="00B264CC" w:rsidP="00B264CC">
                  <w:pPr>
                    <w:spacing w:line="240" w:lineRule="auto"/>
                    <w:jc w:val="center"/>
                    <w:rPr>
                      <w:rFonts w:ascii="Times New Roman" w:eastAsia="Times New Roman" w:hAnsi="Times New Roman" w:cs="Times New Roman"/>
                      <w:b/>
                      <w:i/>
                      <w:sz w:val="20"/>
                      <w:szCs w:val="20"/>
                      <w:highlight w:val="yellow"/>
                      <w:lang w:eastAsia="lv-LV"/>
                    </w:rPr>
                  </w:pPr>
                  <w:r w:rsidRPr="00B264CC">
                    <w:rPr>
                      <w:rFonts w:ascii="Times New Roman" w:hAnsi="Times New Roman" w:cs="Times New Roman"/>
                      <w:b/>
                      <w:sz w:val="20"/>
                      <w:szCs w:val="20"/>
                      <w:u w:val="single"/>
                    </w:rPr>
                    <w:t>litrs)</w:t>
                  </w:r>
                </w:p>
              </w:tc>
              <w:tc>
                <w:tcPr>
                  <w:tcW w:w="992" w:type="dxa"/>
                </w:tcPr>
                <w:p w:rsidR="00706B85" w:rsidRPr="0073707E" w:rsidRDefault="00B264CC" w:rsidP="00B264CC">
                  <w:pPr>
                    <w:spacing w:line="240" w:lineRule="auto"/>
                    <w:rPr>
                      <w:rFonts w:ascii="Times New Roman" w:eastAsia="Times New Roman" w:hAnsi="Times New Roman" w:cs="Times New Roman"/>
                      <w:b/>
                      <w:i/>
                      <w:sz w:val="20"/>
                      <w:szCs w:val="20"/>
                      <w:highlight w:val="yellow"/>
                      <w:lang w:eastAsia="lv-LV"/>
                    </w:rPr>
                  </w:pPr>
                  <w:r w:rsidRPr="00C4598D">
                    <w:rPr>
                      <w:rFonts w:ascii="Times New Roman" w:hAnsi="Times New Roman" w:cs="Times New Roman"/>
                      <w:b/>
                      <w:sz w:val="20"/>
                      <w:szCs w:val="20"/>
                      <w:u w:val="single"/>
                    </w:rPr>
                    <w:t>Cena EUR bez PVN</w:t>
                  </w:r>
                </w:p>
              </w:tc>
            </w:tr>
            <w:tr w:rsidR="00706B85" w:rsidRPr="0073707E" w:rsidTr="000347EF">
              <w:tc>
                <w:tcPr>
                  <w:tcW w:w="6926" w:type="dxa"/>
                  <w:gridSpan w:val="2"/>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0347EF">
              <w:tc>
                <w:tcPr>
                  <w:tcW w:w="1681" w:type="dxa"/>
                  <w:vAlign w:val="bottom"/>
                </w:tcPr>
                <w:p w:rsidR="00706B85" w:rsidRPr="0073707E" w:rsidRDefault="00706B85" w:rsidP="0073707E">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5245" w:type="dxa"/>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Pārnumkārbas</w:t>
                  </w:r>
                  <w:proofErr w:type="spellEnd"/>
                  <w:r w:rsidRPr="0073707E">
                    <w:rPr>
                      <w:rFonts w:ascii="Times New Roman" w:eastAsia="Times New Roman" w:hAnsi="Times New Roman" w:cs="Times New Roman"/>
                      <w:sz w:val="20"/>
                      <w:szCs w:val="20"/>
                      <w:lang w:eastAsia="lv-LV"/>
                    </w:rPr>
                    <w:t xml:space="preserve">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Pārnumkārbas</w:t>
                  </w:r>
                  <w:proofErr w:type="spellEnd"/>
                  <w:r w:rsidRPr="0073707E">
                    <w:rPr>
                      <w:rFonts w:ascii="Times New Roman" w:eastAsia="Times New Roman" w:hAnsi="Times New Roman" w:cs="Times New Roman"/>
                      <w:sz w:val="20"/>
                      <w:szCs w:val="20"/>
                      <w:lang w:eastAsia="lv-LV"/>
                    </w:rPr>
                    <w:t xml:space="preserve">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c>
                <w:tcPr>
                  <w:tcW w:w="1276" w:type="dxa"/>
                </w:tcPr>
                <w:p w:rsidR="00706B85" w:rsidRPr="0073707E" w:rsidRDefault="0066135C"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c>
                <w:tcPr>
                  <w:tcW w:w="1276" w:type="dxa"/>
                </w:tcPr>
                <w:p w:rsidR="00706B85" w:rsidRPr="0073707E" w:rsidRDefault="0066135C"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c>
                <w:tcPr>
                  <w:tcW w:w="1276" w:type="dxa"/>
                </w:tcPr>
                <w:p w:rsidR="00706B85" w:rsidRPr="0073707E" w:rsidRDefault="0066135C"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Eļļa HLP-46 </w:t>
                  </w:r>
                </w:p>
              </w:tc>
              <w:tc>
                <w:tcPr>
                  <w:tcW w:w="1276" w:type="dxa"/>
                </w:tcPr>
                <w:p w:rsidR="00706B85" w:rsidRPr="00133D68" w:rsidRDefault="0066135C"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Litija ziede </w:t>
                  </w:r>
                </w:p>
              </w:tc>
              <w:tc>
                <w:tcPr>
                  <w:tcW w:w="1276" w:type="dxa"/>
                </w:tcPr>
                <w:p w:rsidR="00706B85" w:rsidRPr="00133D68" w:rsidRDefault="00133D68"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kg</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Destilētais ūdens</w:t>
                  </w:r>
                </w:p>
              </w:tc>
              <w:tc>
                <w:tcPr>
                  <w:tcW w:w="1276" w:type="dxa"/>
                </w:tcPr>
                <w:p w:rsidR="00706B85" w:rsidRPr="00133D68" w:rsidRDefault="0066135C"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Attīrītājs</w:t>
                  </w:r>
                </w:p>
              </w:tc>
              <w:tc>
                <w:tcPr>
                  <w:tcW w:w="1276" w:type="dxa"/>
                </w:tcPr>
                <w:p w:rsidR="00706B85" w:rsidRPr="00133D68" w:rsidRDefault="0066135C"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E43AF8" w:rsidRPr="00AE541A" w:rsidTr="00F7571D">
              <w:tc>
                <w:tcPr>
                  <w:tcW w:w="8202" w:type="dxa"/>
                  <w:gridSpan w:val="3"/>
                  <w:shd w:val="clear" w:color="auto" w:fill="auto"/>
                </w:tcPr>
                <w:p w:rsidR="00E43AF8" w:rsidRPr="008278C4" w:rsidRDefault="00E43AF8" w:rsidP="00F7571D">
                  <w:pPr>
                    <w:spacing w:line="240" w:lineRule="auto"/>
                    <w:jc w:val="right"/>
                    <w:rPr>
                      <w:rFonts w:ascii="Times New Roman" w:eastAsia="Times New Roman" w:hAnsi="Times New Roman" w:cs="Times New Roman"/>
                      <w:b/>
                      <w:sz w:val="20"/>
                      <w:szCs w:val="20"/>
                      <w:lang w:eastAsia="lv-LV"/>
                    </w:rPr>
                  </w:pPr>
                  <w:r w:rsidRPr="00DE4AE4">
                    <w:rPr>
                      <w:rFonts w:ascii="Times New Roman" w:eastAsia="Times New Roman" w:hAnsi="Times New Roman" w:cs="Times New Roman"/>
                      <w:b/>
                      <w:sz w:val="28"/>
                      <w:szCs w:val="20"/>
                      <w:lang w:eastAsia="lv-LV"/>
                    </w:rPr>
                    <w:t>Kopējā cena EUR bez PVN:</w:t>
                  </w:r>
                </w:p>
              </w:tc>
              <w:tc>
                <w:tcPr>
                  <w:tcW w:w="992" w:type="dxa"/>
                </w:tcPr>
                <w:p w:rsidR="00E43AF8" w:rsidRPr="00AE541A" w:rsidRDefault="00E43AF8" w:rsidP="00F7571D">
                  <w:pPr>
                    <w:spacing w:line="240" w:lineRule="auto"/>
                    <w:rPr>
                      <w:rFonts w:ascii="Times New Roman" w:eastAsia="Times New Roman" w:hAnsi="Times New Roman" w:cs="Times New Roman"/>
                      <w:sz w:val="20"/>
                      <w:szCs w:val="20"/>
                      <w:lang w:eastAsia="lv-LV"/>
                    </w:rPr>
                  </w:pPr>
                </w:p>
              </w:tc>
            </w:tr>
          </w:tbl>
          <w:p w:rsidR="0073707E" w:rsidRDefault="0073707E" w:rsidP="0073707E">
            <w:pPr>
              <w:spacing w:line="240" w:lineRule="auto"/>
              <w:rPr>
                <w:rFonts w:ascii="Times New Roman" w:eastAsia="Times New Roman" w:hAnsi="Times New Roman" w:cs="Times New Roman"/>
                <w:b/>
                <w:bCs/>
                <w:sz w:val="20"/>
                <w:szCs w:val="20"/>
                <w:lang w:eastAsia="lv-LV"/>
              </w:rPr>
            </w:pPr>
          </w:p>
          <w:p w:rsidR="00C86B18" w:rsidRDefault="00C86B18" w:rsidP="0073707E">
            <w:pPr>
              <w:spacing w:line="240" w:lineRule="auto"/>
              <w:rPr>
                <w:rFonts w:ascii="Times New Roman" w:eastAsia="Times New Roman" w:hAnsi="Times New Roman" w:cs="Times New Roman"/>
                <w:b/>
                <w:bCs/>
                <w:sz w:val="20"/>
                <w:szCs w:val="20"/>
                <w:lang w:eastAsia="lv-LV"/>
              </w:rPr>
            </w:pPr>
          </w:p>
          <w:p w:rsidR="000A4903" w:rsidRPr="00F703A6" w:rsidRDefault="00F703A6" w:rsidP="0073707E">
            <w:pPr>
              <w:spacing w:line="240" w:lineRule="auto"/>
              <w:rPr>
                <w:rFonts w:ascii="Times New Roman" w:eastAsia="Times New Roman" w:hAnsi="Times New Roman" w:cs="Times New Roman"/>
                <w:b/>
                <w:bCs/>
                <w:sz w:val="24"/>
                <w:szCs w:val="20"/>
                <w:lang w:eastAsia="lv-LV"/>
              </w:rPr>
            </w:pPr>
            <w:r w:rsidRPr="001B0DD6">
              <w:rPr>
                <w:rFonts w:ascii="Times New Roman" w:eastAsia="Times New Roman" w:hAnsi="Times New Roman" w:cs="Times New Roman"/>
                <w:b/>
                <w:bCs/>
                <w:sz w:val="24"/>
                <w:szCs w:val="20"/>
                <w:lang w:eastAsia="lv-LV"/>
              </w:rPr>
              <w:t>Autoiekrāvēja atrašanas vieta:</w:t>
            </w:r>
            <w:r>
              <w:rPr>
                <w:rFonts w:ascii="Times New Roman" w:eastAsia="Times New Roman" w:hAnsi="Times New Roman" w:cs="Times New Roman"/>
                <w:b/>
                <w:bCs/>
                <w:sz w:val="24"/>
                <w:szCs w:val="20"/>
                <w:lang w:eastAsia="lv-LV"/>
              </w:rPr>
              <w:t xml:space="preserve"> </w:t>
            </w:r>
            <w:r w:rsidRPr="00F703A6">
              <w:rPr>
                <w:rFonts w:ascii="Times New Roman" w:eastAsia="Times New Roman" w:hAnsi="Times New Roman" w:cs="Times New Roman"/>
                <w:b/>
                <w:bCs/>
                <w:sz w:val="24"/>
                <w:szCs w:val="20"/>
                <w:lang w:eastAsia="lv-LV"/>
              </w:rPr>
              <w:t>Vagonu iela 38,Rīga, LV-1009;</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tblGrid>
            <w:tr w:rsidR="00706B85" w:rsidRPr="0073707E" w:rsidTr="0033167B">
              <w:tc>
                <w:tcPr>
                  <w:tcW w:w="6926" w:type="dxa"/>
                  <w:gridSpan w:val="2"/>
                </w:tcPr>
                <w:p w:rsidR="00706B85" w:rsidRPr="0073707E" w:rsidRDefault="00534EAC" w:rsidP="0073707E">
                  <w:pPr>
                    <w:spacing w:line="240" w:lineRule="auto"/>
                    <w:jc w:val="center"/>
                    <w:rPr>
                      <w:rFonts w:ascii="Times New Roman" w:eastAsia="Times New Roman" w:hAnsi="Times New Roman" w:cs="Times New Roman"/>
                      <w:b/>
                      <w:i/>
                      <w:sz w:val="20"/>
                      <w:szCs w:val="20"/>
                      <w:lang w:eastAsia="lv-LV"/>
                    </w:rPr>
                  </w:pPr>
                  <w:r>
                    <w:rPr>
                      <w:rFonts w:ascii="Times New Roman" w:eastAsia="Times New Roman" w:hAnsi="Times New Roman" w:cs="Times New Roman"/>
                      <w:b/>
                      <w:i/>
                      <w:sz w:val="20"/>
                      <w:szCs w:val="20"/>
                      <w:lang w:eastAsia="lv-LV"/>
                    </w:rPr>
                    <w:t>NISSAN (</w:t>
                  </w:r>
                  <w:proofErr w:type="spellStart"/>
                  <w:r>
                    <w:rPr>
                      <w:rFonts w:ascii="Times New Roman" w:eastAsia="Times New Roman" w:hAnsi="Times New Roman" w:cs="Times New Roman"/>
                      <w:b/>
                      <w:i/>
                      <w:sz w:val="20"/>
                      <w:szCs w:val="20"/>
                      <w:lang w:eastAsia="lv-LV"/>
                    </w:rPr>
                    <w:t>elektro</w:t>
                  </w:r>
                  <w:proofErr w:type="spellEnd"/>
                  <w:r>
                    <w:rPr>
                      <w:rFonts w:ascii="Times New Roman" w:eastAsia="Times New Roman" w:hAnsi="Times New Roman" w:cs="Times New Roman"/>
                      <w:b/>
                      <w:i/>
                      <w:sz w:val="20"/>
                      <w:szCs w:val="20"/>
                      <w:lang w:eastAsia="lv-LV"/>
                    </w:rPr>
                    <w:t>)</w:t>
                  </w:r>
                </w:p>
                <w:p w:rsidR="00706B85" w:rsidRPr="0073707E" w:rsidRDefault="00706B85" w:rsidP="0073707E">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N01L15 HQ</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 xml:space="preserve">Izlaiduma gads </w:t>
                  </w:r>
                  <w:r w:rsidRPr="0073707E">
                    <w:rPr>
                      <w:rFonts w:ascii="Times New Roman" w:eastAsia="Times New Roman" w:hAnsi="Times New Roman" w:cs="Times New Roman"/>
                      <w:b/>
                      <w:i/>
                      <w:sz w:val="20"/>
                      <w:szCs w:val="20"/>
                      <w:lang w:eastAsia="lv-LV"/>
                    </w:rPr>
                    <w:t>2004.</w:t>
                  </w:r>
                </w:p>
              </w:tc>
              <w:tc>
                <w:tcPr>
                  <w:tcW w:w="1276" w:type="dxa"/>
                </w:tcPr>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 xml:space="preserve">Mērvienība (gab./ </w:t>
                  </w:r>
                  <w:proofErr w:type="spellStart"/>
                  <w:r w:rsidRPr="00B264CC">
                    <w:rPr>
                      <w:rFonts w:ascii="Times New Roman" w:hAnsi="Times New Roman" w:cs="Times New Roman"/>
                      <w:b/>
                      <w:sz w:val="20"/>
                      <w:szCs w:val="20"/>
                      <w:u w:val="single"/>
                    </w:rPr>
                    <w:t>kompl</w:t>
                  </w:r>
                  <w:proofErr w:type="spellEnd"/>
                  <w:r w:rsidRPr="00B264CC">
                    <w:rPr>
                      <w:rFonts w:ascii="Times New Roman" w:hAnsi="Times New Roman" w:cs="Times New Roman"/>
                      <w:b/>
                      <w:sz w:val="20"/>
                      <w:szCs w:val="20"/>
                      <w:u w:val="single"/>
                    </w:rPr>
                    <w:t>./</w:t>
                  </w:r>
                </w:p>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gabaldarbs/</w:t>
                  </w:r>
                </w:p>
                <w:p w:rsidR="00706B85" w:rsidRPr="0073707E" w:rsidRDefault="00B264CC" w:rsidP="00B264CC">
                  <w:pPr>
                    <w:spacing w:line="240" w:lineRule="auto"/>
                    <w:jc w:val="center"/>
                    <w:rPr>
                      <w:rFonts w:ascii="Times New Roman" w:eastAsia="Times New Roman" w:hAnsi="Times New Roman" w:cs="Times New Roman"/>
                      <w:b/>
                      <w:i/>
                      <w:sz w:val="20"/>
                      <w:szCs w:val="20"/>
                      <w:lang w:eastAsia="lv-LV"/>
                    </w:rPr>
                  </w:pPr>
                  <w:r w:rsidRPr="00B264CC">
                    <w:rPr>
                      <w:rFonts w:ascii="Times New Roman" w:hAnsi="Times New Roman" w:cs="Times New Roman"/>
                      <w:b/>
                      <w:sz w:val="20"/>
                      <w:szCs w:val="20"/>
                      <w:u w:val="single"/>
                    </w:rPr>
                    <w:t>litrs)</w:t>
                  </w:r>
                </w:p>
              </w:tc>
              <w:tc>
                <w:tcPr>
                  <w:tcW w:w="992" w:type="dxa"/>
                </w:tcPr>
                <w:p w:rsidR="00706B85" w:rsidRPr="0073707E" w:rsidRDefault="00B264CC" w:rsidP="00B264CC">
                  <w:pPr>
                    <w:spacing w:line="240" w:lineRule="auto"/>
                    <w:rPr>
                      <w:rFonts w:ascii="Times New Roman" w:eastAsia="Times New Roman" w:hAnsi="Times New Roman" w:cs="Times New Roman"/>
                      <w:b/>
                      <w:i/>
                      <w:sz w:val="20"/>
                      <w:szCs w:val="20"/>
                      <w:lang w:eastAsia="lv-LV"/>
                    </w:rPr>
                  </w:pPr>
                  <w:r w:rsidRPr="00C4598D">
                    <w:rPr>
                      <w:rFonts w:ascii="Times New Roman" w:hAnsi="Times New Roman" w:cs="Times New Roman"/>
                      <w:b/>
                      <w:sz w:val="20"/>
                      <w:szCs w:val="20"/>
                      <w:u w:val="single"/>
                    </w:rPr>
                    <w:t>Cena EUR bez PVN</w:t>
                  </w:r>
                </w:p>
              </w:tc>
            </w:tr>
            <w:tr w:rsidR="00706B85" w:rsidRPr="0073707E" w:rsidTr="000347EF">
              <w:tc>
                <w:tcPr>
                  <w:tcW w:w="6926" w:type="dxa"/>
                  <w:gridSpan w:val="2"/>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0347EF">
              <w:tc>
                <w:tcPr>
                  <w:tcW w:w="1681" w:type="dxa"/>
                  <w:vAlign w:val="bottom"/>
                </w:tcPr>
                <w:p w:rsidR="00706B85" w:rsidRPr="0073707E" w:rsidRDefault="00706B85" w:rsidP="0073707E">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5245" w:type="dxa"/>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5245" w:type="dxa"/>
                  <w:vAlign w:val="center"/>
                </w:tcPr>
                <w:p w:rsidR="00706B85" w:rsidRPr="00133D68" w:rsidRDefault="00706B85" w:rsidP="0073707E">
                  <w:pPr>
                    <w:spacing w:line="240" w:lineRule="auto"/>
                    <w:rPr>
                      <w:rFonts w:ascii="Times New Roman" w:eastAsia="Times New Roman" w:hAnsi="Times New Roman" w:cs="Times New Roman"/>
                      <w:sz w:val="20"/>
                      <w:szCs w:val="20"/>
                      <w:lang w:eastAsia="lv-LV"/>
                    </w:rPr>
                  </w:pPr>
                  <w:proofErr w:type="spellStart"/>
                  <w:r w:rsidRPr="00133D68">
                    <w:rPr>
                      <w:rFonts w:ascii="Times New Roman" w:eastAsia="Times New Roman" w:hAnsi="Times New Roman" w:cs="Times New Roman"/>
                      <w:sz w:val="20"/>
                      <w:szCs w:val="20"/>
                      <w:lang w:eastAsia="lv-LV"/>
                    </w:rPr>
                    <w:t>Sānpārvada</w:t>
                  </w:r>
                  <w:proofErr w:type="spellEnd"/>
                  <w:r w:rsidRPr="00133D68">
                    <w:rPr>
                      <w:rFonts w:ascii="Times New Roman" w:eastAsia="Times New Roman" w:hAnsi="Times New Roman" w:cs="Times New Roman"/>
                      <w:sz w:val="20"/>
                      <w:szCs w:val="20"/>
                      <w:lang w:eastAsia="lv-LV"/>
                    </w:rPr>
                    <w:t xml:space="preserve"> blīvslēgi </w:t>
                  </w:r>
                </w:p>
              </w:tc>
              <w:tc>
                <w:tcPr>
                  <w:tcW w:w="1276" w:type="dxa"/>
                </w:tcPr>
                <w:p w:rsidR="00706B85" w:rsidRPr="00133D68" w:rsidRDefault="008232E8"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Sānpārvada</w:t>
                  </w:r>
                  <w:proofErr w:type="spellEnd"/>
                  <w:r w:rsidRPr="0073707E">
                    <w:rPr>
                      <w:rFonts w:ascii="Times New Roman" w:eastAsia="Times New Roman" w:hAnsi="Times New Roman" w:cs="Times New Roman"/>
                      <w:sz w:val="20"/>
                      <w:szCs w:val="20"/>
                      <w:lang w:eastAsia="lv-LV"/>
                    </w:rPr>
                    <w:t xml:space="preserve"> blīvslēgu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Akumulatoru baterijas </w:t>
                  </w:r>
                  <w:r w:rsidR="00133D68" w:rsidRPr="00133D68">
                    <w:rPr>
                      <w:rFonts w:ascii="Times New Roman" w:eastAsia="Times New Roman" w:hAnsi="Times New Roman" w:cs="Times New Roman"/>
                      <w:sz w:val="20"/>
                      <w:szCs w:val="20"/>
                      <w:lang w:eastAsia="lv-LV"/>
                    </w:rPr>
                    <w:t>(sekcija)</w:t>
                  </w:r>
                </w:p>
              </w:tc>
              <w:tc>
                <w:tcPr>
                  <w:tcW w:w="1276" w:type="dxa"/>
                </w:tcPr>
                <w:p w:rsidR="00706B85" w:rsidRPr="00133D68" w:rsidRDefault="008232E8"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Akumulatoru baterijas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c>
                <w:tcPr>
                  <w:tcW w:w="1276" w:type="dxa"/>
                </w:tcPr>
                <w:p w:rsidR="00706B85" w:rsidRPr="0073707E" w:rsidRDefault="00AA28C6"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c>
                <w:tcPr>
                  <w:tcW w:w="1276" w:type="dxa"/>
                </w:tcPr>
                <w:p w:rsidR="00706B85" w:rsidRPr="0073707E" w:rsidRDefault="00AA28C6"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Eļļa HLP-46 </w:t>
                  </w:r>
                </w:p>
              </w:tc>
              <w:tc>
                <w:tcPr>
                  <w:tcW w:w="1276" w:type="dxa"/>
                </w:tcPr>
                <w:p w:rsidR="00706B85" w:rsidRPr="00133D68" w:rsidRDefault="00AA28C6"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Litija ziede</w:t>
                  </w:r>
                </w:p>
              </w:tc>
              <w:tc>
                <w:tcPr>
                  <w:tcW w:w="1276" w:type="dxa"/>
                </w:tcPr>
                <w:p w:rsidR="00706B85" w:rsidRPr="00133D68" w:rsidRDefault="00133D68"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kg</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Attīrītājs</w:t>
                  </w:r>
                </w:p>
              </w:tc>
              <w:tc>
                <w:tcPr>
                  <w:tcW w:w="1276" w:type="dxa"/>
                </w:tcPr>
                <w:p w:rsidR="00706B85" w:rsidRPr="00133D68" w:rsidRDefault="00AA28C6"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Destilēts ūdens</w:t>
                  </w:r>
                </w:p>
              </w:tc>
              <w:tc>
                <w:tcPr>
                  <w:tcW w:w="1276" w:type="dxa"/>
                </w:tcPr>
                <w:p w:rsidR="00706B85" w:rsidRPr="00133D68" w:rsidRDefault="00AA28C6"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8278C4" w:rsidRPr="00AE541A" w:rsidTr="008278C4">
              <w:tc>
                <w:tcPr>
                  <w:tcW w:w="8202" w:type="dxa"/>
                  <w:gridSpan w:val="3"/>
                  <w:shd w:val="clear" w:color="auto" w:fill="auto"/>
                </w:tcPr>
                <w:p w:rsidR="008278C4" w:rsidRPr="008278C4" w:rsidRDefault="008278C4" w:rsidP="008278C4">
                  <w:pPr>
                    <w:spacing w:line="240" w:lineRule="auto"/>
                    <w:jc w:val="right"/>
                    <w:rPr>
                      <w:rFonts w:ascii="Times New Roman" w:eastAsia="Times New Roman" w:hAnsi="Times New Roman" w:cs="Times New Roman"/>
                      <w:b/>
                      <w:sz w:val="20"/>
                      <w:szCs w:val="20"/>
                      <w:lang w:eastAsia="lv-LV"/>
                    </w:rPr>
                  </w:pPr>
                  <w:r w:rsidRPr="00DE4AE4">
                    <w:rPr>
                      <w:rFonts w:ascii="Times New Roman" w:eastAsia="Times New Roman" w:hAnsi="Times New Roman" w:cs="Times New Roman"/>
                      <w:b/>
                      <w:sz w:val="28"/>
                      <w:szCs w:val="20"/>
                      <w:lang w:eastAsia="lv-LV"/>
                    </w:rPr>
                    <w:t>Kopējā cena EUR bez PVN:</w:t>
                  </w:r>
                </w:p>
              </w:tc>
              <w:tc>
                <w:tcPr>
                  <w:tcW w:w="992" w:type="dxa"/>
                </w:tcPr>
                <w:p w:rsidR="008278C4" w:rsidRPr="00AE541A" w:rsidRDefault="008278C4" w:rsidP="008278C4">
                  <w:pPr>
                    <w:spacing w:line="240" w:lineRule="auto"/>
                    <w:rPr>
                      <w:rFonts w:ascii="Times New Roman" w:eastAsia="Times New Roman" w:hAnsi="Times New Roman" w:cs="Times New Roman"/>
                      <w:sz w:val="20"/>
                      <w:szCs w:val="20"/>
                      <w:lang w:eastAsia="lv-LV"/>
                    </w:rPr>
                  </w:pPr>
                </w:p>
              </w:tc>
            </w:tr>
          </w:tbl>
          <w:p w:rsidR="00C86B18" w:rsidRDefault="00C86B18" w:rsidP="00706B85">
            <w:pPr>
              <w:spacing w:line="240" w:lineRule="auto"/>
              <w:rPr>
                <w:rFonts w:ascii="Times New Roman" w:eastAsia="Times New Roman" w:hAnsi="Times New Roman" w:cs="Times New Roman"/>
                <w:b/>
                <w:bCs/>
                <w:sz w:val="20"/>
                <w:szCs w:val="20"/>
                <w:lang w:eastAsia="lv-LV"/>
              </w:rPr>
            </w:pPr>
          </w:p>
          <w:p w:rsidR="00C86B18" w:rsidRPr="00F703A6" w:rsidRDefault="00F703A6" w:rsidP="00C86B18">
            <w:pPr>
              <w:spacing w:line="360" w:lineRule="auto"/>
              <w:rPr>
                <w:rFonts w:ascii="Times New Roman" w:eastAsia="Times New Roman" w:hAnsi="Times New Roman" w:cs="Times New Roman"/>
                <w:b/>
                <w:bCs/>
                <w:sz w:val="24"/>
                <w:szCs w:val="20"/>
                <w:lang w:eastAsia="lv-LV"/>
              </w:rPr>
            </w:pPr>
            <w:r w:rsidRPr="001B0DD6">
              <w:rPr>
                <w:rFonts w:ascii="Times New Roman" w:eastAsia="Times New Roman" w:hAnsi="Times New Roman" w:cs="Times New Roman"/>
                <w:b/>
                <w:bCs/>
                <w:sz w:val="24"/>
                <w:szCs w:val="20"/>
                <w:lang w:eastAsia="lv-LV"/>
              </w:rPr>
              <w:t>Autoiekrāvēja atrašanas vieta:</w:t>
            </w:r>
            <w:r w:rsidR="00AE4A77">
              <w:rPr>
                <w:rFonts w:ascii="Times New Roman" w:eastAsia="Times New Roman" w:hAnsi="Times New Roman" w:cs="Times New Roman"/>
                <w:b/>
                <w:bCs/>
                <w:sz w:val="24"/>
                <w:szCs w:val="20"/>
                <w:lang w:eastAsia="lv-LV"/>
              </w:rPr>
              <w:t xml:space="preserve"> </w:t>
            </w:r>
            <w:r w:rsidR="00AE4A77" w:rsidRPr="00AE4A77">
              <w:rPr>
                <w:rFonts w:ascii="Times New Roman" w:eastAsia="Times New Roman" w:hAnsi="Times New Roman" w:cs="Times New Roman"/>
                <w:b/>
                <w:bCs/>
                <w:sz w:val="24"/>
                <w:szCs w:val="20"/>
                <w:lang w:eastAsia="lv-LV"/>
              </w:rPr>
              <w:t xml:space="preserve">"Rīti", </w:t>
            </w:r>
            <w:proofErr w:type="spellStart"/>
            <w:r w:rsidR="00AE4A77" w:rsidRPr="00AE4A77">
              <w:rPr>
                <w:rFonts w:ascii="Times New Roman" w:eastAsia="Times New Roman" w:hAnsi="Times New Roman" w:cs="Times New Roman"/>
                <w:b/>
                <w:bCs/>
                <w:sz w:val="24"/>
                <w:szCs w:val="20"/>
                <w:lang w:eastAsia="lv-LV"/>
              </w:rPr>
              <w:t>Stūnīši</w:t>
            </w:r>
            <w:proofErr w:type="spellEnd"/>
            <w:r w:rsidR="00AE4A77" w:rsidRPr="00AE4A77">
              <w:rPr>
                <w:rFonts w:ascii="Times New Roman" w:eastAsia="Times New Roman" w:hAnsi="Times New Roman" w:cs="Times New Roman"/>
                <w:b/>
                <w:bCs/>
                <w:sz w:val="24"/>
                <w:szCs w:val="20"/>
                <w:lang w:eastAsia="lv-LV"/>
              </w:rPr>
              <w:t>, Olaines pagasts, Olaines novads, LV-2127</w:t>
            </w:r>
            <w:r w:rsidR="00AE4A77">
              <w:rPr>
                <w:rFonts w:ascii="Times New Roman" w:eastAsia="Times New Roman" w:hAnsi="Times New Roman" w:cs="Times New Roman"/>
                <w:b/>
                <w:bCs/>
                <w:sz w:val="24"/>
                <w:szCs w:val="20"/>
                <w:lang w:eastAsia="lv-LV"/>
              </w:rPr>
              <w:t>.</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tblGrid>
            <w:tr w:rsidR="00706B85" w:rsidRPr="0073707E" w:rsidTr="0033167B">
              <w:tc>
                <w:tcPr>
                  <w:tcW w:w="6926" w:type="dxa"/>
                  <w:gridSpan w:val="2"/>
                </w:tcPr>
                <w:p w:rsidR="00706B85" w:rsidRPr="0073707E" w:rsidRDefault="00706B85" w:rsidP="0073707E">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CLARK</w:t>
                  </w:r>
                </w:p>
                <w:p w:rsidR="00706B85" w:rsidRPr="0073707E" w:rsidRDefault="00706B85" w:rsidP="0073707E">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DPM30N</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 1986.</w:t>
                  </w:r>
                </w:p>
              </w:tc>
              <w:tc>
                <w:tcPr>
                  <w:tcW w:w="1276" w:type="dxa"/>
                </w:tcPr>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 xml:space="preserve">Mērvienība (gab./ </w:t>
                  </w:r>
                  <w:proofErr w:type="spellStart"/>
                  <w:r w:rsidRPr="00B264CC">
                    <w:rPr>
                      <w:rFonts w:ascii="Times New Roman" w:hAnsi="Times New Roman" w:cs="Times New Roman"/>
                      <w:b/>
                      <w:sz w:val="20"/>
                      <w:szCs w:val="20"/>
                      <w:u w:val="single"/>
                    </w:rPr>
                    <w:t>kompl</w:t>
                  </w:r>
                  <w:proofErr w:type="spellEnd"/>
                  <w:r w:rsidRPr="00B264CC">
                    <w:rPr>
                      <w:rFonts w:ascii="Times New Roman" w:hAnsi="Times New Roman" w:cs="Times New Roman"/>
                      <w:b/>
                      <w:sz w:val="20"/>
                      <w:szCs w:val="20"/>
                      <w:u w:val="single"/>
                    </w:rPr>
                    <w:t>./</w:t>
                  </w:r>
                </w:p>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gabaldarbs/</w:t>
                  </w:r>
                </w:p>
                <w:p w:rsidR="00706B85" w:rsidRPr="0073707E" w:rsidRDefault="00B264CC" w:rsidP="00B264CC">
                  <w:pPr>
                    <w:spacing w:line="240" w:lineRule="auto"/>
                    <w:jc w:val="center"/>
                    <w:rPr>
                      <w:rFonts w:ascii="Times New Roman" w:eastAsia="Times New Roman" w:hAnsi="Times New Roman" w:cs="Times New Roman"/>
                      <w:b/>
                      <w:i/>
                      <w:sz w:val="20"/>
                      <w:szCs w:val="20"/>
                      <w:lang w:eastAsia="lv-LV"/>
                    </w:rPr>
                  </w:pPr>
                  <w:r w:rsidRPr="00B264CC">
                    <w:rPr>
                      <w:rFonts w:ascii="Times New Roman" w:hAnsi="Times New Roman" w:cs="Times New Roman"/>
                      <w:b/>
                      <w:sz w:val="20"/>
                      <w:szCs w:val="20"/>
                      <w:u w:val="single"/>
                    </w:rPr>
                    <w:t>litrs)</w:t>
                  </w:r>
                </w:p>
              </w:tc>
              <w:tc>
                <w:tcPr>
                  <w:tcW w:w="992" w:type="dxa"/>
                </w:tcPr>
                <w:p w:rsidR="00706B85" w:rsidRPr="0073707E" w:rsidRDefault="00B264CC" w:rsidP="00B264CC">
                  <w:pPr>
                    <w:spacing w:line="240" w:lineRule="auto"/>
                    <w:rPr>
                      <w:rFonts w:ascii="Times New Roman" w:eastAsia="Times New Roman" w:hAnsi="Times New Roman" w:cs="Times New Roman"/>
                      <w:b/>
                      <w:i/>
                      <w:sz w:val="20"/>
                      <w:szCs w:val="20"/>
                      <w:lang w:eastAsia="lv-LV"/>
                    </w:rPr>
                  </w:pPr>
                  <w:r w:rsidRPr="00C4598D">
                    <w:rPr>
                      <w:rFonts w:ascii="Times New Roman" w:hAnsi="Times New Roman" w:cs="Times New Roman"/>
                      <w:b/>
                      <w:sz w:val="20"/>
                      <w:szCs w:val="20"/>
                      <w:u w:val="single"/>
                    </w:rPr>
                    <w:t>Cena EUR bez PVN</w:t>
                  </w:r>
                </w:p>
              </w:tc>
            </w:tr>
            <w:tr w:rsidR="00706B85" w:rsidRPr="0073707E" w:rsidTr="000347EF">
              <w:tc>
                <w:tcPr>
                  <w:tcW w:w="6926" w:type="dxa"/>
                  <w:gridSpan w:val="2"/>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0347EF">
              <w:tc>
                <w:tcPr>
                  <w:tcW w:w="1681" w:type="dxa"/>
                  <w:vAlign w:val="bottom"/>
                </w:tcPr>
                <w:p w:rsidR="00706B85" w:rsidRPr="0073707E" w:rsidRDefault="00706B85" w:rsidP="0073707E">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5245" w:type="dxa"/>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tcBorders>
                    <w:top w:val="nil"/>
                  </w:tcBorders>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c>
                <w:tcPr>
                  <w:tcW w:w="1276" w:type="dxa"/>
                </w:tcPr>
                <w:p w:rsidR="00706B85" w:rsidRPr="0073707E" w:rsidRDefault="00AA28C6"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c>
                <w:tcPr>
                  <w:tcW w:w="1276" w:type="dxa"/>
                </w:tcPr>
                <w:p w:rsidR="00706B85" w:rsidRPr="0073707E" w:rsidRDefault="00AA28C6"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c>
                <w:tcPr>
                  <w:tcW w:w="1276" w:type="dxa"/>
                </w:tcPr>
                <w:p w:rsidR="00706B85" w:rsidRPr="0073707E" w:rsidRDefault="00AA28C6"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Eļļa HLP-46 </w:t>
                  </w:r>
                </w:p>
              </w:tc>
              <w:tc>
                <w:tcPr>
                  <w:tcW w:w="1276" w:type="dxa"/>
                </w:tcPr>
                <w:p w:rsidR="00706B85" w:rsidRPr="00133D68" w:rsidRDefault="00AA28C6"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Litija ziede</w:t>
                  </w:r>
                </w:p>
              </w:tc>
              <w:tc>
                <w:tcPr>
                  <w:tcW w:w="1276" w:type="dxa"/>
                </w:tcPr>
                <w:p w:rsidR="00706B85" w:rsidRPr="00133D68" w:rsidRDefault="00133D68"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kg</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Attīrītājs</w:t>
                  </w:r>
                </w:p>
              </w:tc>
              <w:tc>
                <w:tcPr>
                  <w:tcW w:w="1276" w:type="dxa"/>
                </w:tcPr>
                <w:p w:rsidR="00706B85" w:rsidRPr="00133D68" w:rsidRDefault="00AA28C6"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8278C4" w:rsidRPr="00AE541A" w:rsidTr="008278C4">
              <w:tc>
                <w:tcPr>
                  <w:tcW w:w="8202" w:type="dxa"/>
                  <w:gridSpan w:val="3"/>
                  <w:shd w:val="clear" w:color="auto" w:fill="auto"/>
                </w:tcPr>
                <w:p w:rsidR="008278C4" w:rsidRPr="008278C4" w:rsidRDefault="008278C4" w:rsidP="008278C4">
                  <w:pPr>
                    <w:spacing w:line="240" w:lineRule="auto"/>
                    <w:jc w:val="right"/>
                    <w:rPr>
                      <w:rFonts w:ascii="Times New Roman" w:eastAsia="Times New Roman" w:hAnsi="Times New Roman" w:cs="Times New Roman"/>
                      <w:b/>
                      <w:sz w:val="20"/>
                      <w:szCs w:val="20"/>
                      <w:lang w:eastAsia="lv-LV"/>
                    </w:rPr>
                  </w:pPr>
                  <w:r w:rsidRPr="00DE4AE4">
                    <w:rPr>
                      <w:rFonts w:ascii="Times New Roman" w:eastAsia="Times New Roman" w:hAnsi="Times New Roman" w:cs="Times New Roman"/>
                      <w:b/>
                      <w:sz w:val="28"/>
                      <w:szCs w:val="20"/>
                      <w:lang w:eastAsia="lv-LV"/>
                    </w:rPr>
                    <w:t>Kopējā cena EUR bez PVN:</w:t>
                  </w:r>
                </w:p>
              </w:tc>
              <w:tc>
                <w:tcPr>
                  <w:tcW w:w="992" w:type="dxa"/>
                </w:tcPr>
                <w:p w:rsidR="008278C4" w:rsidRPr="00AE541A" w:rsidRDefault="008278C4" w:rsidP="008278C4">
                  <w:pPr>
                    <w:spacing w:line="240" w:lineRule="auto"/>
                    <w:rPr>
                      <w:rFonts w:ascii="Times New Roman" w:eastAsia="Times New Roman" w:hAnsi="Times New Roman" w:cs="Times New Roman"/>
                      <w:sz w:val="20"/>
                      <w:szCs w:val="20"/>
                      <w:lang w:eastAsia="lv-LV"/>
                    </w:rPr>
                  </w:pPr>
                </w:p>
              </w:tc>
            </w:tr>
          </w:tbl>
          <w:p w:rsidR="008278C4" w:rsidRDefault="008278C4" w:rsidP="0073707E">
            <w:pPr>
              <w:spacing w:line="240" w:lineRule="auto"/>
              <w:rPr>
                <w:rFonts w:ascii="Times New Roman" w:eastAsia="Times New Roman" w:hAnsi="Times New Roman" w:cs="Times New Roman"/>
                <w:b/>
                <w:bCs/>
                <w:sz w:val="20"/>
                <w:szCs w:val="20"/>
                <w:lang w:eastAsia="lv-LV"/>
              </w:rPr>
            </w:pPr>
          </w:p>
          <w:p w:rsidR="00C86B18" w:rsidRDefault="00C86B18" w:rsidP="0073707E">
            <w:pPr>
              <w:spacing w:line="240" w:lineRule="auto"/>
              <w:rPr>
                <w:rFonts w:ascii="Times New Roman" w:eastAsia="Times New Roman" w:hAnsi="Times New Roman" w:cs="Times New Roman"/>
                <w:b/>
                <w:bCs/>
                <w:sz w:val="20"/>
                <w:szCs w:val="20"/>
                <w:lang w:eastAsia="lv-LV"/>
              </w:rPr>
            </w:pPr>
          </w:p>
          <w:p w:rsidR="00C86B18" w:rsidRDefault="00C86B18" w:rsidP="0073707E">
            <w:pPr>
              <w:spacing w:line="240" w:lineRule="auto"/>
              <w:rPr>
                <w:rFonts w:ascii="Times New Roman" w:eastAsia="Times New Roman" w:hAnsi="Times New Roman" w:cs="Times New Roman"/>
                <w:b/>
                <w:bCs/>
                <w:sz w:val="20"/>
                <w:szCs w:val="20"/>
                <w:lang w:eastAsia="lv-LV"/>
              </w:rPr>
            </w:pPr>
          </w:p>
          <w:p w:rsidR="00C86B18" w:rsidRDefault="00C86B18" w:rsidP="0073707E">
            <w:pPr>
              <w:spacing w:line="240" w:lineRule="auto"/>
              <w:rPr>
                <w:rFonts w:ascii="Times New Roman" w:eastAsia="Times New Roman" w:hAnsi="Times New Roman" w:cs="Times New Roman"/>
                <w:b/>
                <w:bCs/>
                <w:sz w:val="20"/>
                <w:szCs w:val="20"/>
                <w:lang w:eastAsia="lv-LV"/>
              </w:rPr>
            </w:pPr>
          </w:p>
          <w:p w:rsidR="000A4903" w:rsidRPr="00F703A6" w:rsidRDefault="00F703A6" w:rsidP="0073707E">
            <w:pPr>
              <w:spacing w:line="240" w:lineRule="auto"/>
              <w:rPr>
                <w:rFonts w:ascii="Times New Roman" w:eastAsia="Times New Roman" w:hAnsi="Times New Roman" w:cs="Times New Roman"/>
                <w:b/>
                <w:bCs/>
                <w:sz w:val="24"/>
                <w:szCs w:val="20"/>
                <w:lang w:eastAsia="lv-LV"/>
              </w:rPr>
            </w:pPr>
            <w:r w:rsidRPr="001B0DD6">
              <w:rPr>
                <w:rFonts w:ascii="Times New Roman" w:eastAsia="Times New Roman" w:hAnsi="Times New Roman" w:cs="Times New Roman"/>
                <w:b/>
                <w:bCs/>
                <w:sz w:val="24"/>
                <w:szCs w:val="20"/>
                <w:lang w:eastAsia="lv-LV"/>
              </w:rPr>
              <w:t>Autoiekrāvēja atrašanas vieta:</w:t>
            </w:r>
            <w:r>
              <w:rPr>
                <w:rFonts w:ascii="Times New Roman" w:eastAsia="Times New Roman" w:hAnsi="Times New Roman" w:cs="Times New Roman"/>
                <w:b/>
                <w:bCs/>
                <w:sz w:val="24"/>
                <w:szCs w:val="20"/>
                <w:lang w:eastAsia="lv-LV"/>
              </w:rPr>
              <w:t xml:space="preserve"> </w:t>
            </w:r>
            <w:r w:rsidRPr="00F703A6">
              <w:rPr>
                <w:rFonts w:ascii="Times New Roman" w:eastAsia="Times New Roman" w:hAnsi="Times New Roman" w:cs="Times New Roman"/>
                <w:b/>
                <w:bCs/>
                <w:sz w:val="24"/>
                <w:szCs w:val="20"/>
                <w:lang w:eastAsia="lv-LV"/>
              </w:rPr>
              <w:t>Vagonu iela 38,</w:t>
            </w:r>
            <w:r>
              <w:rPr>
                <w:rFonts w:ascii="Times New Roman" w:eastAsia="Times New Roman" w:hAnsi="Times New Roman" w:cs="Times New Roman"/>
                <w:b/>
                <w:bCs/>
                <w:sz w:val="24"/>
                <w:szCs w:val="20"/>
                <w:lang w:eastAsia="lv-LV"/>
              </w:rPr>
              <w:t xml:space="preserve"> </w:t>
            </w:r>
            <w:r w:rsidRPr="00F703A6">
              <w:rPr>
                <w:rFonts w:ascii="Times New Roman" w:eastAsia="Times New Roman" w:hAnsi="Times New Roman" w:cs="Times New Roman"/>
                <w:b/>
                <w:bCs/>
                <w:sz w:val="24"/>
                <w:szCs w:val="20"/>
                <w:lang w:eastAsia="lv-LV"/>
              </w:rPr>
              <w:t>Rīga</w:t>
            </w:r>
            <w:r>
              <w:rPr>
                <w:rFonts w:ascii="Times New Roman" w:eastAsia="Times New Roman" w:hAnsi="Times New Roman" w:cs="Times New Roman"/>
                <w:b/>
                <w:bCs/>
                <w:sz w:val="24"/>
                <w:szCs w:val="20"/>
                <w:lang w:eastAsia="lv-LV"/>
              </w:rPr>
              <w:t>, LV-1009.</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tblGrid>
            <w:tr w:rsidR="00706B85" w:rsidRPr="0073707E" w:rsidTr="0033167B">
              <w:tc>
                <w:tcPr>
                  <w:tcW w:w="6926" w:type="dxa"/>
                  <w:gridSpan w:val="2"/>
                </w:tcPr>
                <w:p w:rsidR="00706B85" w:rsidRPr="0073707E" w:rsidRDefault="00706B85" w:rsidP="0073707E">
                  <w:pPr>
                    <w:spacing w:line="240" w:lineRule="auto"/>
                    <w:jc w:val="center"/>
                    <w:rPr>
                      <w:rFonts w:ascii="Times New Roman" w:eastAsia="Times New Roman" w:hAnsi="Times New Roman" w:cs="Times New Roman"/>
                      <w:b/>
                      <w:i/>
                      <w:sz w:val="20"/>
                      <w:szCs w:val="20"/>
                      <w:lang w:eastAsia="lv-LV"/>
                    </w:rPr>
                  </w:pPr>
                  <w:proofErr w:type="spellStart"/>
                  <w:r w:rsidRPr="0073707E">
                    <w:rPr>
                      <w:rFonts w:ascii="Times New Roman" w:eastAsia="Times New Roman" w:hAnsi="Times New Roman" w:cs="Times New Roman"/>
                      <w:b/>
                      <w:i/>
                      <w:sz w:val="20"/>
                      <w:szCs w:val="20"/>
                      <w:lang w:eastAsia="lv-LV"/>
                    </w:rPr>
                    <w:t>UniCarriers</w:t>
                  </w:r>
                  <w:proofErr w:type="spellEnd"/>
                  <w:r w:rsidRPr="0073707E">
                    <w:rPr>
                      <w:rFonts w:ascii="Times New Roman" w:eastAsia="Times New Roman" w:hAnsi="Times New Roman" w:cs="Times New Roman"/>
                      <w:b/>
                      <w:i/>
                      <w:sz w:val="20"/>
                      <w:szCs w:val="20"/>
                      <w:lang w:eastAsia="lv-LV"/>
                    </w:rPr>
                    <w:t xml:space="preserve"> (</w:t>
                  </w:r>
                  <w:proofErr w:type="spellStart"/>
                  <w:r w:rsidRPr="0073707E">
                    <w:rPr>
                      <w:rFonts w:ascii="Times New Roman" w:eastAsia="Times New Roman" w:hAnsi="Times New Roman" w:cs="Times New Roman"/>
                      <w:b/>
                      <w:i/>
                      <w:sz w:val="20"/>
                      <w:szCs w:val="20"/>
                      <w:lang w:eastAsia="lv-LV"/>
                    </w:rPr>
                    <w:t>elektro</w:t>
                  </w:r>
                  <w:proofErr w:type="spellEnd"/>
                  <w:r w:rsidRPr="0073707E">
                    <w:rPr>
                      <w:rFonts w:ascii="Times New Roman" w:eastAsia="Times New Roman" w:hAnsi="Times New Roman" w:cs="Times New Roman"/>
                      <w:b/>
                      <w:i/>
                      <w:sz w:val="20"/>
                      <w:szCs w:val="20"/>
                      <w:lang w:eastAsia="lv-LV"/>
                    </w:rPr>
                    <w:t>)</w:t>
                  </w:r>
                </w:p>
                <w:p w:rsidR="00706B85" w:rsidRPr="0073707E" w:rsidRDefault="00706B85" w:rsidP="0073707E">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G1Q2L30Q</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 2016.-2017.</w:t>
                  </w:r>
                </w:p>
              </w:tc>
              <w:tc>
                <w:tcPr>
                  <w:tcW w:w="1276" w:type="dxa"/>
                </w:tcPr>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 xml:space="preserve">Mērvienība (gab./ </w:t>
                  </w:r>
                  <w:proofErr w:type="spellStart"/>
                  <w:r w:rsidRPr="00B264CC">
                    <w:rPr>
                      <w:rFonts w:ascii="Times New Roman" w:hAnsi="Times New Roman" w:cs="Times New Roman"/>
                      <w:b/>
                      <w:sz w:val="20"/>
                      <w:szCs w:val="20"/>
                      <w:u w:val="single"/>
                    </w:rPr>
                    <w:t>kompl</w:t>
                  </w:r>
                  <w:proofErr w:type="spellEnd"/>
                  <w:r w:rsidRPr="00B264CC">
                    <w:rPr>
                      <w:rFonts w:ascii="Times New Roman" w:hAnsi="Times New Roman" w:cs="Times New Roman"/>
                      <w:b/>
                      <w:sz w:val="20"/>
                      <w:szCs w:val="20"/>
                      <w:u w:val="single"/>
                    </w:rPr>
                    <w:t>./</w:t>
                  </w:r>
                </w:p>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gabaldarbs/</w:t>
                  </w:r>
                </w:p>
                <w:p w:rsidR="00706B85" w:rsidRPr="0073707E" w:rsidRDefault="00B264CC" w:rsidP="00B264CC">
                  <w:pPr>
                    <w:spacing w:line="240" w:lineRule="auto"/>
                    <w:jc w:val="center"/>
                    <w:rPr>
                      <w:rFonts w:ascii="Times New Roman" w:eastAsia="Times New Roman" w:hAnsi="Times New Roman" w:cs="Times New Roman"/>
                      <w:b/>
                      <w:i/>
                      <w:sz w:val="20"/>
                      <w:szCs w:val="20"/>
                      <w:lang w:eastAsia="lv-LV"/>
                    </w:rPr>
                  </w:pPr>
                  <w:r w:rsidRPr="00B264CC">
                    <w:rPr>
                      <w:rFonts w:ascii="Times New Roman" w:hAnsi="Times New Roman" w:cs="Times New Roman"/>
                      <w:b/>
                      <w:sz w:val="20"/>
                      <w:szCs w:val="20"/>
                      <w:u w:val="single"/>
                    </w:rPr>
                    <w:t>litrs)</w:t>
                  </w:r>
                </w:p>
              </w:tc>
              <w:tc>
                <w:tcPr>
                  <w:tcW w:w="992" w:type="dxa"/>
                </w:tcPr>
                <w:p w:rsidR="00706B85" w:rsidRPr="0073707E" w:rsidRDefault="00B264CC" w:rsidP="00B264CC">
                  <w:pPr>
                    <w:spacing w:line="240" w:lineRule="auto"/>
                    <w:rPr>
                      <w:rFonts w:ascii="Times New Roman" w:eastAsia="Times New Roman" w:hAnsi="Times New Roman" w:cs="Times New Roman"/>
                      <w:b/>
                      <w:i/>
                      <w:sz w:val="20"/>
                      <w:szCs w:val="20"/>
                      <w:lang w:eastAsia="lv-LV"/>
                    </w:rPr>
                  </w:pPr>
                  <w:r w:rsidRPr="00C4598D">
                    <w:rPr>
                      <w:rFonts w:ascii="Times New Roman" w:hAnsi="Times New Roman" w:cs="Times New Roman"/>
                      <w:b/>
                      <w:sz w:val="20"/>
                      <w:szCs w:val="20"/>
                      <w:u w:val="single"/>
                    </w:rPr>
                    <w:t>Cena EUR bez PVN</w:t>
                  </w:r>
                </w:p>
              </w:tc>
            </w:tr>
            <w:tr w:rsidR="00706B85" w:rsidRPr="0073707E" w:rsidTr="000347EF">
              <w:tc>
                <w:tcPr>
                  <w:tcW w:w="6926" w:type="dxa"/>
                  <w:gridSpan w:val="2"/>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0347EF">
              <w:tc>
                <w:tcPr>
                  <w:tcW w:w="1681" w:type="dxa"/>
                  <w:vAlign w:val="bottom"/>
                </w:tcPr>
                <w:p w:rsidR="00706B85" w:rsidRPr="0073707E" w:rsidRDefault="00706B85" w:rsidP="0073707E">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5245" w:type="dxa"/>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5245" w:type="dxa"/>
                  <w:vAlign w:val="center"/>
                </w:tcPr>
                <w:p w:rsidR="00706B85" w:rsidRPr="00133D68" w:rsidRDefault="00706B85" w:rsidP="0073707E">
                  <w:pPr>
                    <w:spacing w:line="240" w:lineRule="auto"/>
                    <w:rPr>
                      <w:rFonts w:ascii="Times New Roman" w:eastAsia="Times New Roman" w:hAnsi="Times New Roman" w:cs="Times New Roman"/>
                      <w:sz w:val="20"/>
                      <w:szCs w:val="20"/>
                      <w:lang w:eastAsia="lv-LV"/>
                    </w:rPr>
                  </w:pPr>
                  <w:proofErr w:type="spellStart"/>
                  <w:r w:rsidRPr="00133D68">
                    <w:rPr>
                      <w:rFonts w:ascii="Times New Roman" w:eastAsia="Times New Roman" w:hAnsi="Times New Roman" w:cs="Times New Roman"/>
                      <w:sz w:val="20"/>
                      <w:szCs w:val="20"/>
                      <w:lang w:eastAsia="lv-LV"/>
                    </w:rPr>
                    <w:t>Sānpārvadu</w:t>
                  </w:r>
                  <w:proofErr w:type="spellEnd"/>
                  <w:r w:rsidRPr="00133D68">
                    <w:rPr>
                      <w:rFonts w:ascii="Times New Roman" w:eastAsia="Times New Roman" w:hAnsi="Times New Roman" w:cs="Times New Roman"/>
                      <w:sz w:val="20"/>
                      <w:szCs w:val="20"/>
                      <w:lang w:eastAsia="lv-LV"/>
                    </w:rPr>
                    <w:t xml:space="preserve"> blīvslēgi</w:t>
                  </w:r>
                </w:p>
              </w:tc>
              <w:tc>
                <w:tcPr>
                  <w:tcW w:w="1276" w:type="dxa"/>
                </w:tcPr>
                <w:p w:rsidR="00706B85" w:rsidRPr="00133D68" w:rsidRDefault="008232E8"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Sānpārvadu</w:t>
                  </w:r>
                  <w:proofErr w:type="spellEnd"/>
                  <w:r w:rsidRPr="0073707E">
                    <w:rPr>
                      <w:rFonts w:ascii="Times New Roman" w:eastAsia="Times New Roman" w:hAnsi="Times New Roman" w:cs="Times New Roman"/>
                      <w:sz w:val="20"/>
                      <w:szCs w:val="20"/>
                      <w:lang w:eastAsia="lv-LV"/>
                    </w:rPr>
                    <w:t xml:space="preserve"> blīvslēgu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Akumulatoru baterijas </w:t>
                  </w:r>
                  <w:r w:rsidR="00133D68" w:rsidRPr="00133D68">
                    <w:rPr>
                      <w:rFonts w:ascii="Times New Roman" w:eastAsia="Times New Roman" w:hAnsi="Times New Roman" w:cs="Times New Roman"/>
                      <w:sz w:val="20"/>
                      <w:szCs w:val="20"/>
                      <w:lang w:eastAsia="lv-LV"/>
                    </w:rPr>
                    <w:t>(sekcija)</w:t>
                  </w:r>
                </w:p>
              </w:tc>
              <w:tc>
                <w:tcPr>
                  <w:tcW w:w="1276" w:type="dxa"/>
                </w:tcPr>
                <w:p w:rsidR="00706B85" w:rsidRPr="00133D68" w:rsidRDefault="008232E8"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Akumulatoru baterijas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c>
                <w:tcPr>
                  <w:tcW w:w="1276" w:type="dxa"/>
                </w:tcPr>
                <w:p w:rsidR="00706B85" w:rsidRPr="0073707E" w:rsidRDefault="00AA28C6"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c>
                <w:tcPr>
                  <w:tcW w:w="1276" w:type="dxa"/>
                </w:tcPr>
                <w:p w:rsidR="00706B85" w:rsidRPr="0073707E" w:rsidRDefault="00AA28C6"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987341" w:rsidRDefault="00706B85" w:rsidP="0073707E">
                  <w:pPr>
                    <w:spacing w:line="240" w:lineRule="auto"/>
                    <w:rPr>
                      <w:rFonts w:ascii="Times New Roman" w:eastAsia="Times New Roman" w:hAnsi="Times New Roman" w:cs="Times New Roman"/>
                      <w:sz w:val="20"/>
                      <w:szCs w:val="20"/>
                      <w:lang w:eastAsia="lv-LV"/>
                    </w:rPr>
                  </w:pPr>
                  <w:r w:rsidRPr="00987341">
                    <w:rPr>
                      <w:rFonts w:ascii="Times New Roman" w:eastAsia="Times New Roman" w:hAnsi="Times New Roman" w:cs="Times New Roman"/>
                      <w:sz w:val="20"/>
                      <w:szCs w:val="20"/>
                      <w:lang w:eastAsia="lv-LV"/>
                    </w:rPr>
                    <w:t>Eļļa HLP-46</w:t>
                  </w:r>
                </w:p>
              </w:tc>
              <w:tc>
                <w:tcPr>
                  <w:tcW w:w="1276" w:type="dxa"/>
                </w:tcPr>
                <w:p w:rsidR="00706B85" w:rsidRPr="00987341" w:rsidRDefault="00AA28C6" w:rsidP="0073707E">
                  <w:pPr>
                    <w:spacing w:line="240" w:lineRule="auto"/>
                    <w:rPr>
                      <w:rFonts w:ascii="Times New Roman" w:eastAsia="Times New Roman" w:hAnsi="Times New Roman" w:cs="Times New Roman"/>
                      <w:sz w:val="20"/>
                      <w:szCs w:val="20"/>
                      <w:lang w:eastAsia="lv-LV"/>
                    </w:rPr>
                  </w:pPr>
                  <w:r w:rsidRPr="00987341">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987341" w:rsidRDefault="00706B85" w:rsidP="0073707E">
                  <w:pPr>
                    <w:spacing w:line="240" w:lineRule="auto"/>
                    <w:rPr>
                      <w:rFonts w:ascii="Times New Roman" w:eastAsia="Times New Roman" w:hAnsi="Times New Roman" w:cs="Times New Roman"/>
                      <w:sz w:val="20"/>
                      <w:szCs w:val="20"/>
                      <w:lang w:eastAsia="lv-LV"/>
                    </w:rPr>
                  </w:pPr>
                  <w:r w:rsidRPr="00987341">
                    <w:rPr>
                      <w:rFonts w:ascii="Times New Roman" w:eastAsia="Times New Roman" w:hAnsi="Times New Roman" w:cs="Times New Roman"/>
                      <w:sz w:val="20"/>
                      <w:szCs w:val="20"/>
                      <w:lang w:eastAsia="lv-LV"/>
                    </w:rPr>
                    <w:t xml:space="preserve">Litija smēre </w:t>
                  </w:r>
                </w:p>
              </w:tc>
              <w:tc>
                <w:tcPr>
                  <w:tcW w:w="1276" w:type="dxa"/>
                </w:tcPr>
                <w:p w:rsidR="00706B85" w:rsidRPr="00987341" w:rsidRDefault="00987341" w:rsidP="0073707E">
                  <w:pPr>
                    <w:spacing w:line="240" w:lineRule="auto"/>
                    <w:rPr>
                      <w:rFonts w:ascii="Times New Roman" w:eastAsia="Times New Roman" w:hAnsi="Times New Roman" w:cs="Times New Roman"/>
                      <w:sz w:val="20"/>
                      <w:szCs w:val="20"/>
                      <w:lang w:eastAsia="lv-LV"/>
                    </w:rPr>
                  </w:pPr>
                  <w:r w:rsidRPr="00987341">
                    <w:rPr>
                      <w:rFonts w:ascii="Times New Roman" w:eastAsia="Times New Roman" w:hAnsi="Times New Roman" w:cs="Times New Roman"/>
                      <w:sz w:val="20"/>
                      <w:szCs w:val="20"/>
                      <w:lang w:eastAsia="lv-LV"/>
                    </w:rPr>
                    <w:t>1 kg</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987341" w:rsidRDefault="00706B85" w:rsidP="0073707E">
                  <w:pPr>
                    <w:spacing w:line="240" w:lineRule="auto"/>
                    <w:rPr>
                      <w:rFonts w:ascii="Times New Roman" w:eastAsia="Times New Roman" w:hAnsi="Times New Roman" w:cs="Times New Roman"/>
                      <w:sz w:val="20"/>
                      <w:szCs w:val="20"/>
                      <w:lang w:eastAsia="lv-LV"/>
                    </w:rPr>
                  </w:pPr>
                  <w:r w:rsidRPr="00987341">
                    <w:rPr>
                      <w:rFonts w:ascii="Times New Roman" w:eastAsia="Times New Roman" w:hAnsi="Times New Roman" w:cs="Times New Roman"/>
                      <w:sz w:val="20"/>
                      <w:szCs w:val="20"/>
                      <w:lang w:eastAsia="lv-LV"/>
                    </w:rPr>
                    <w:t>Destilēts ūdens</w:t>
                  </w:r>
                </w:p>
              </w:tc>
              <w:tc>
                <w:tcPr>
                  <w:tcW w:w="1276" w:type="dxa"/>
                </w:tcPr>
                <w:p w:rsidR="00706B85" w:rsidRPr="00987341" w:rsidRDefault="00AA28C6" w:rsidP="0073707E">
                  <w:pPr>
                    <w:spacing w:line="240" w:lineRule="auto"/>
                    <w:rPr>
                      <w:rFonts w:ascii="Times New Roman" w:eastAsia="Times New Roman" w:hAnsi="Times New Roman" w:cs="Times New Roman"/>
                      <w:sz w:val="20"/>
                      <w:szCs w:val="20"/>
                      <w:lang w:eastAsia="lv-LV"/>
                    </w:rPr>
                  </w:pPr>
                  <w:r w:rsidRPr="00987341">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987341" w:rsidRDefault="00706B85" w:rsidP="0073707E">
                  <w:pPr>
                    <w:spacing w:line="240" w:lineRule="auto"/>
                    <w:rPr>
                      <w:rFonts w:ascii="Times New Roman" w:eastAsia="Times New Roman" w:hAnsi="Times New Roman" w:cs="Times New Roman"/>
                      <w:sz w:val="20"/>
                      <w:szCs w:val="20"/>
                      <w:lang w:eastAsia="lv-LV"/>
                    </w:rPr>
                  </w:pPr>
                  <w:r w:rsidRPr="00987341">
                    <w:rPr>
                      <w:rFonts w:ascii="Times New Roman" w:eastAsia="Times New Roman" w:hAnsi="Times New Roman" w:cs="Times New Roman"/>
                      <w:sz w:val="20"/>
                      <w:szCs w:val="20"/>
                      <w:lang w:eastAsia="lv-LV"/>
                    </w:rPr>
                    <w:t>Attīrītājs</w:t>
                  </w:r>
                </w:p>
              </w:tc>
              <w:tc>
                <w:tcPr>
                  <w:tcW w:w="1276" w:type="dxa"/>
                </w:tcPr>
                <w:p w:rsidR="00706B85" w:rsidRPr="00987341" w:rsidRDefault="00AA28C6" w:rsidP="0073707E">
                  <w:pPr>
                    <w:spacing w:line="240" w:lineRule="auto"/>
                    <w:rPr>
                      <w:rFonts w:ascii="Times New Roman" w:eastAsia="Times New Roman" w:hAnsi="Times New Roman" w:cs="Times New Roman"/>
                      <w:sz w:val="20"/>
                      <w:szCs w:val="20"/>
                      <w:lang w:eastAsia="lv-LV"/>
                    </w:rPr>
                  </w:pPr>
                  <w:r w:rsidRPr="00987341">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8278C4" w:rsidRPr="00AE541A" w:rsidTr="008278C4">
              <w:tc>
                <w:tcPr>
                  <w:tcW w:w="8202" w:type="dxa"/>
                  <w:gridSpan w:val="3"/>
                  <w:shd w:val="clear" w:color="auto" w:fill="auto"/>
                </w:tcPr>
                <w:p w:rsidR="008278C4" w:rsidRPr="008278C4" w:rsidRDefault="008278C4" w:rsidP="008278C4">
                  <w:pPr>
                    <w:spacing w:line="240" w:lineRule="auto"/>
                    <w:jc w:val="right"/>
                    <w:rPr>
                      <w:rFonts w:ascii="Times New Roman" w:eastAsia="Times New Roman" w:hAnsi="Times New Roman" w:cs="Times New Roman"/>
                      <w:b/>
                      <w:sz w:val="20"/>
                      <w:szCs w:val="20"/>
                      <w:lang w:eastAsia="lv-LV"/>
                    </w:rPr>
                  </w:pPr>
                  <w:r w:rsidRPr="00DE4AE4">
                    <w:rPr>
                      <w:rFonts w:ascii="Times New Roman" w:eastAsia="Times New Roman" w:hAnsi="Times New Roman" w:cs="Times New Roman"/>
                      <w:b/>
                      <w:sz w:val="28"/>
                      <w:szCs w:val="20"/>
                      <w:lang w:eastAsia="lv-LV"/>
                    </w:rPr>
                    <w:t>Kopējā cena EUR bez PVN:</w:t>
                  </w:r>
                </w:p>
              </w:tc>
              <w:tc>
                <w:tcPr>
                  <w:tcW w:w="992" w:type="dxa"/>
                </w:tcPr>
                <w:p w:rsidR="008278C4" w:rsidRPr="00AE541A" w:rsidRDefault="008278C4" w:rsidP="008278C4">
                  <w:pPr>
                    <w:spacing w:line="240" w:lineRule="auto"/>
                    <w:rPr>
                      <w:rFonts w:ascii="Times New Roman" w:eastAsia="Times New Roman" w:hAnsi="Times New Roman" w:cs="Times New Roman"/>
                      <w:sz w:val="20"/>
                      <w:szCs w:val="20"/>
                      <w:lang w:eastAsia="lv-LV"/>
                    </w:rPr>
                  </w:pPr>
                </w:p>
              </w:tc>
            </w:tr>
          </w:tbl>
          <w:p w:rsidR="0073707E" w:rsidRDefault="0073707E" w:rsidP="0073707E">
            <w:pPr>
              <w:spacing w:line="240" w:lineRule="auto"/>
              <w:rPr>
                <w:rFonts w:ascii="Times New Roman" w:eastAsia="Times New Roman" w:hAnsi="Times New Roman" w:cs="Times New Roman"/>
                <w:b/>
                <w:bCs/>
                <w:sz w:val="20"/>
                <w:szCs w:val="20"/>
                <w:lang w:eastAsia="lv-LV"/>
              </w:rPr>
            </w:pPr>
          </w:p>
          <w:p w:rsidR="00C86B18" w:rsidRPr="0073707E" w:rsidRDefault="00C86B18" w:rsidP="0073707E">
            <w:pPr>
              <w:spacing w:line="240" w:lineRule="auto"/>
              <w:rPr>
                <w:rFonts w:ascii="Times New Roman" w:eastAsia="Times New Roman" w:hAnsi="Times New Roman" w:cs="Times New Roman"/>
                <w:b/>
                <w:bCs/>
                <w:sz w:val="20"/>
                <w:szCs w:val="20"/>
                <w:lang w:eastAsia="lv-LV"/>
              </w:rPr>
            </w:pPr>
          </w:p>
          <w:p w:rsidR="0073707E" w:rsidRPr="00F703A6" w:rsidRDefault="00F703A6" w:rsidP="00C86B18">
            <w:pPr>
              <w:spacing w:line="276" w:lineRule="auto"/>
              <w:rPr>
                <w:rFonts w:ascii="Times New Roman" w:eastAsia="Times New Roman" w:hAnsi="Times New Roman" w:cs="Times New Roman"/>
                <w:b/>
                <w:bCs/>
                <w:sz w:val="24"/>
                <w:szCs w:val="20"/>
                <w:lang w:eastAsia="lv-LV"/>
              </w:rPr>
            </w:pPr>
            <w:r w:rsidRPr="001B0DD6">
              <w:rPr>
                <w:rFonts w:ascii="Times New Roman" w:eastAsia="Times New Roman" w:hAnsi="Times New Roman" w:cs="Times New Roman"/>
                <w:b/>
                <w:bCs/>
                <w:sz w:val="24"/>
                <w:szCs w:val="20"/>
                <w:lang w:eastAsia="lv-LV"/>
              </w:rPr>
              <w:t>Autoiekrāvēja atrašanas vieta:</w:t>
            </w:r>
            <w:r>
              <w:rPr>
                <w:rFonts w:ascii="Times New Roman" w:eastAsia="Times New Roman" w:hAnsi="Times New Roman" w:cs="Times New Roman"/>
                <w:b/>
                <w:bCs/>
                <w:sz w:val="24"/>
                <w:szCs w:val="20"/>
                <w:lang w:eastAsia="lv-LV"/>
              </w:rPr>
              <w:t xml:space="preserve"> Vagonu iela 38, Rīga, LV-1009.</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tblGrid>
            <w:tr w:rsidR="00706B85" w:rsidRPr="0073707E" w:rsidTr="0033167B">
              <w:tc>
                <w:tcPr>
                  <w:tcW w:w="6926" w:type="dxa"/>
                  <w:gridSpan w:val="2"/>
                </w:tcPr>
                <w:p w:rsidR="00706B85" w:rsidRPr="0073707E" w:rsidRDefault="00706B85" w:rsidP="0073707E">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MANITOU</w:t>
                  </w:r>
                </w:p>
                <w:p w:rsidR="00706B85" w:rsidRPr="0073707E" w:rsidRDefault="00706B85" w:rsidP="0073707E">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 xml:space="preserve">Modelis: </w:t>
                  </w:r>
                  <w:r w:rsidRPr="0073707E">
                    <w:rPr>
                      <w:rFonts w:ascii="Times New Roman" w:eastAsia="Times New Roman" w:hAnsi="Times New Roman" w:cs="Times New Roman"/>
                      <w:b/>
                      <w:i/>
                      <w:sz w:val="20"/>
                      <w:szCs w:val="20"/>
                      <w:lang w:eastAsia="lv-LV"/>
                    </w:rPr>
                    <w:t>MLT 625-75H ST3B</w:t>
                  </w:r>
                </w:p>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06B85" w:rsidRPr="0073707E" w:rsidRDefault="00987341" w:rsidP="0073707E">
                  <w:pPr>
                    <w:spacing w:line="240" w:lineRule="auto"/>
                    <w:jc w:val="center"/>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Izlaiduma gads 2017</w:t>
                  </w:r>
                  <w:r w:rsidR="00706B85" w:rsidRPr="0073707E">
                    <w:rPr>
                      <w:rFonts w:ascii="Times New Roman" w:eastAsia="Times New Roman" w:hAnsi="Times New Roman" w:cs="Times New Roman"/>
                      <w:i/>
                      <w:sz w:val="20"/>
                      <w:szCs w:val="20"/>
                      <w:lang w:eastAsia="lv-LV"/>
                    </w:rPr>
                    <w:t>.</w:t>
                  </w:r>
                </w:p>
              </w:tc>
              <w:tc>
                <w:tcPr>
                  <w:tcW w:w="1276" w:type="dxa"/>
                </w:tcPr>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 xml:space="preserve">Mērvienība (gab./ </w:t>
                  </w:r>
                  <w:proofErr w:type="spellStart"/>
                  <w:r w:rsidRPr="00B264CC">
                    <w:rPr>
                      <w:rFonts w:ascii="Times New Roman" w:hAnsi="Times New Roman" w:cs="Times New Roman"/>
                      <w:b/>
                      <w:sz w:val="20"/>
                      <w:szCs w:val="20"/>
                      <w:u w:val="single"/>
                    </w:rPr>
                    <w:t>kompl</w:t>
                  </w:r>
                  <w:proofErr w:type="spellEnd"/>
                  <w:r w:rsidRPr="00B264CC">
                    <w:rPr>
                      <w:rFonts w:ascii="Times New Roman" w:hAnsi="Times New Roman" w:cs="Times New Roman"/>
                      <w:b/>
                      <w:sz w:val="20"/>
                      <w:szCs w:val="20"/>
                      <w:u w:val="single"/>
                    </w:rPr>
                    <w:t>./</w:t>
                  </w:r>
                </w:p>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gabaldarbs/</w:t>
                  </w:r>
                </w:p>
                <w:p w:rsidR="00706B85" w:rsidRPr="0073707E" w:rsidRDefault="00B264CC" w:rsidP="00B264CC">
                  <w:pPr>
                    <w:spacing w:line="240" w:lineRule="auto"/>
                    <w:jc w:val="center"/>
                    <w:rPr>
                      <w:rFonts w:ascii="Times New Roman" w:eastAsia="Times New Roman" w:hAnsi="Times New Roman" w:cs="Times New Roman"/>
                      <w:b/>
                      <w:i/>
                      <w:sz w:val="20"/>
                      <w:szCs w:val="20"/>
                      <w:lang w:eastAsia="lv-LV"/>
                    </w:rPr>
                  </w:pPr>
                  <w:r w:rsidRPr="00B264CC">
                    <w:rPr>
                      <w:rFonts w:ascii="Times New Roman" w:hAnsi="Times New Roman" w:cs="Times New Roman"/>
                      <w:b/>
                      <w:sz w:val="20"/>
                      <w:szCs w:val="20"/>
                      <w:u w:val="single"/>
                    </w:rPr>
                    <w:t>litrs)</w:t>
                  </w:r>
                </w:p>
              </w:tc>
              <w:tc>
                <w:tcPr>
                  <w:tcW w:w="992" w:type="dxa"/>
                </w:tcPr>
                <w:p w:rsidR="00706B85" w:rsidRPr="0073707E" w:rsidRDefault="00B264CC" w:rsidP="00B264CC">
                  <w:pPr>
                    <w:spacing w:line="240" w:lineRule="auto"/>
                    <w:rPr>
                      <w:rFonts w:ascii="Times New Roman" w:eastAsia="Times New Roman" w:hAnsi="Times New Roman" w:cs="Times New Roman"/>
                      <w:b/>
                      <w:i/>
                      <w:sz w:val="20"/>
                      <w:szCs w:val="20"/>
                      <w:lang w:eastAsia="lv-LV"/>
                    </w:rPr>
                  </w:pPr>
                  <w:r w:rsidRPr="00C4598D">
                    <w:rPr>
                      <w:rFonts w:ascii="Times New Roman" w:hAnsi="Times New Roman" w:cs="Times New Roman"/>
                      <w:b/>
                      <w:sz w:val="20"/>
                      <w:szCs w:val="20"/>
                      <w:u w:val="single"/>
                    </w:rPr>
                    <w:t>Cena EUR bez PVN</w:t>
                  </w:r>
                </w:p>
              </w:tc>
            </w:tr>
            <w:tr w:rsidR="00706B85" w:rsidRPr="0073707E" w:rsidTr="000347EF">
              <w:tc>
                <w:tcPr>
                  <w:tcW w:w="6926" w:type="dxa"/>
                  <w:gridSpan w:val="2"/>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0347EF">
              <w:tc>
                <w:tcPr>
                  <w:tcW w:w="1681" w:type="dxa"/>
                  <w:vAlign w:val="bottom"/>
                </w:tcPr>
                <w:p w:rsidR="00706B85" w:rsidRPr="0073707E" w:rsidRDefault="00706B85" w:rsidP="0073707E">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5245" w:type="dxa"/>
                  <w:vAlign w:val="bottom"/>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c>
                <w:tcPr>
                  <w:tcW w:w="1276"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706B85" w:rsidRPr="0073707E" w:rsidRDefault="00706B85" w:rsidP="0073707E">
                  <w:pPr>
                    <w:spacing w:line="240" w:lineRule="auto"/>
                    <w:jc w:val="center"/>
                    <w:rPr>
                      <w:rFonts w:ascii="Times New Roman" w:eastAsia="Times New Roman" w:hAnsi="Times New Roman" w:cs="Times New Roman"/>
                      <w:i/>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Parnesumkārbas</w:t>
                  </w:r>
                  <w:proofErr w:type="spellEnd"/>
                  <w:r w:rsidRPr="0073707E">
                    <w:rPr>
                      <w:rFonts w:ascii="Times New Roman" w:eastAsia="Times New Roman" w:hAnsi="Times New Roman" w:cs="Times New Roman"/>
                      <w:sz w:val="20"/>
                      <w:szCs w:val="20"/>
                      <w:lang w:eastAsia="lv-LV"/>
                    </w:rPr>
                    <w:t xml:space="preserve">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706B85" w:rsidRPr="0073707E" w:rsidRDefault="00706B85" w:rsidP="0073707E">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Parnesumkārbas</w:t>
                  </w:r>
                  <w:proofErr w:type="spellEnd"/>
                  <w:r w:rsidRPr="0073707E">
                    <w:rPr>
                      <w:rFonts w:ascii="Times New Roman" w:eastAsia="Times New Roman" w:hAnsi="Times New Roman" w:cs="Times New Roman"/>
                      <w:sz w:val="20"/>
                      <w:szCs w:val="20"/>
                      <w:lang w:eastAsia="lv-LV"/>
                    </w:rPr>
                    <w:t xml:space="preserve">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5E4E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706B85"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c>
                <w:tcPr>
                  <w:tcW w:w="1276" w:type="dxa"/>
                </w:tcPr>
                <w:p w:rsidR="00706B85" w:rsidRPr="0073707E" w:rsidRDefault="008232E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c>
                <w:tcPr>
                  <w:tcW w:w="1276" w:type="dxa"/>
                </w:tcPr>
                <w:p w:rsidR="00706B85" w:rsidRPr="0073707E" w:rsidRDefault="00BE73FB"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restart"/>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c>
                <w:tcPr>
                  <w:tcW w:w="1276" w:type="dxa"/>
                </w:tcPr>
                <w:p w:rsidR="00706B85" w:rsidRPr="0073707E" w:rsidRDefault="00AA28C6"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w:t>
                  </w:r>
                  <w:proofErr w:type="spellStart"/>
                  <w:r w:rsidRPr="0073707E">
                    <w:rPr>
                      <w:rFonts w:ascii="Times New Roman" w:eastAsia="Times New Roman" w:hAnsi="Times New Roman" w:cs="Times New Roman"/>
                      <w:sz w:val="20"/>
                      <w:szCs w:val="20"/>
                      <w:lang w:eastAsia="lv-LV"/>
                    </w:rPr>
                    <w:t>Hypoid</w:t>
                  </w:r>
                  <w:proofErr w:type="spellEnd"/>
                  <w:r w:rsidRPr="0073707E">
                    <w:rPr>
                      <w:rFonts w:ascii="Times New Roman" w:eastAsia="Times New Roman" w:hAnsi="Times New Roman" w:cs="Times New Roman"/>
                      <w:sz w:val="20"/>
                      <w:szCs w:val="20"/>
                      <w:lang w:eastAsia="lv-LV"/>
                    </w:rPr>
                    <w:t xml:space="preserve"> 80W-90</w:t>
                  </w:r>
                </w:p>
              </w:tc>
              <w:tc>
                <w:tcPr>
                  <w:tcW w:w="1276" w:type="dxa"/>
                </w:tcPr>
                <w:p w:rsidR="00706B85" w:rsidRPr="0073707E" w:rsidRDefault="00AA28C6"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Eļļa ATF IID</w:t>
                  </w:r>
                </w:p>
              </w:tc>
              <w:tc>
                <w:tcPr>
                  <w:tcW w:w="1276" w:type="dxa"/>
                </w:tcPr>
                <w:p w:rsidR="00706B85" w:rsidRPr="00133D68" w:rsidRDefault="00AA28C6"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Eļļa HLP-46 </w:t>
                  </w:r>
                </w:p>
              </w:tc>
              <w:tc>
                <w:tcPr>
                  <w:tcW w:w="1276" w:type="dxa"/>
                </w:tcPr>
                <w:p w:rsidR="00706B85" w:rsidRPr="00133D68" w:rsidRDefault="00AA28C6"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Litija ziede </w:t>
                  </w:r>
                </w:p>
              </w:tc>
              <w:tc>
                <w:tcPr>
                  <w:tcW w:w="1276" w:type="dxa"/>
                </w:tcPr>
                <w:p w:rsidR="00706B85" w:rsidRPr="00133D68" w:rsidRDefault="00133D68"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kg</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706B85" w:rsidRPr="0073707E" w:rsidTr="0033167B">
              <w:tc>
                <w:tcPr>
                  <w:tcW w:w="1681" w:type="dxa"/>
                  <w:vMerge/>
                  <w:vAlign w:val="center"/>
                </w:tcPr>
                <w:p w:rsidR="00706B85" w:rsidRPr="0073707E" w:rsidRDefault="00706B85" w:rsidP="0073707E">
                  <w:pPr>
                    <w:spacing w:line="240" w:lineRule="auto"/>
                    <w:jc w:val="center"/>
                    <w:rPr>
                      <w:rFonts w:ascii="Times New Roman" w:eastAsia="Times New Roman" w:hAnsi="Times New Roman" w:cs="Times New Roman"/>
                      <w:sz w:val="20"/>
                      <w:szCs w:val="20"/>
                      <w:lang w:eastAsia="lv-LV"/>
                    </w:rPr>
                  </w:pPr>
                </w:p>
              </w:tc>
              <w:tc>
                <w:tcPr>
                  <w:tcW w:w="5245" w:type="dxa"/>
                </w:tcPr>
                <w:p w:rsidR="00706B85" w:rsidRPr="00133D68" w:rsidRDefault="00706B85"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Attīrītājs</w:t>
                  </w:r>
                </w:p>
              </w:tc>
              <w:tc>
                <w:tcPr>
                  <w:tcW w:w="1276" w:type="dxa"/>
                </w:tcPr>
                <w:p w:rsidR="00706B85" w:rsidRPr="00133D68" w:rsidRDefault="00AA28C6" w:rsidP="0073707E">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litrs</w:t>
                  </w:r>
                </w:p>
              </w:tc>
              <w:tc>
                <w:tcPr>
                  <w:tcW w:w="992" w:type="dxa"/>
                </w:tcPr>
                <w:p w:rsidR="00706B85" w:rsidRPr="0073707E" w:rsidRDefault="00706B85" w:rsidP="0073707E">
                  <w:pPr>
                    <w:spacing w:line="240" w:lineRule="auto"/>
                    <w:rPr>
                      <w:rFonts w:ascii="Times New Roman" w:eastAsia="Times New Roman" w:hAnsi="Times New Roman" w:cs="Times New Roman"/>
                      <w:sz w:val="20"/>
                      <w:szCs w:val="20"/>
                      <w:lang w:eastAsia="lv-LV"/>
                    </w:rPr>
                  </w:pPr>
                </w:p>
              </w:tc>
            </w:tr>
            <w:tr w:rsidR="008278C4" w:rsidRPr="00AE541A" w:rsidTr="008278C4">
              <w:tc>
                <w:tcPr>
                  <w:tcW w:w="8202" w:type="dxa"/>
                  <w:gridSpan w:val="3"/>
                  <w:shd w:val="clear" w:color="auto" w:fill="auto"/>
                </w:tcPr>
                <w:p w:rsidR="008278C4" w:rsidRPr="008278C4" w:rsidRDefault="008278C4" w:rsidP="008278C4">
                  <w:pPr>
                    <w:spacing w:line="240" w:lineRule="auto"/>
                    <w:jc w:val="right"/>
                    <w:rPr>
                      <w:rFonts w:ascii="Times New Roman" w:eastAsia="Times New Roman" w:hAnsi="Times New Roman" w:cs="Times New Roman"/>
                      <w:b/>
                      <w:sz w:val="20"/>
                      <w:szCs w:val="20"/>
                      <w:lang w:eastAsia="lv-LV"/>
                    </w:rPr>
                  </w:pPr>
                  <w:r w:rsidRPr="00EE290D">
                    <w:rPr>
                      <w:rFonts w:ascii="Times New Roman" w:eastAsia="Times New Roman" w:hAnsi="Times New Roman" w:cs="Times New Roman"/>
                      <w:b/>
                      <w:sz w:val="28"/>
                      <w:szCs w:val="20"/>
                      <w:lang w:eastAsia="lv-LV"/>
                    </w:rPr>
                    <w:t>Kopējā cena EUR bez PVN:</w:t>
                  </w:r>
                </w:p>
              </w:tc>
              <w:tc>
                <w:tcPr>
                  <w:tcW w:w="992" w:type="dxa"/>
                </w:tcPr>
                <w:p w:rsidR="008278C4" w:rsidRPr="00AE541A" w:rsidRDefault="008278C4" w:rsidP="008278C4">
                  <w:pPr>
                    <w:spacing w:line="240" w:lineRule="auto"/>
                    <w:rPr>
                      <w:rFonts w:ascii="Times New Roman" w:eastAsia="Times New Roman" w:hAnsi="Times New Roman" w:cs="Times New Roman"/>
                      <w:sz w:val="20"/>
                      <w:szCs w:val="20"/>
                      <w:lang w:eastAsia="lv-LV"/>
                    </w:rPr>
                  </w:pPr>
                </w:p>
              </w:tc>
            </w:tr>
          </w:tbl>
          <w:p w:rsidR="0073707E" w:rsidRDefault="0073707E" w:rsidP="00706B85">
            <w:pPr>
              <w:spacing w:line="240" w:lineRule="auto"/>
              <w:rPr>
                <w:rFonts w:ascii="Times New Roman" w:eastAsia="Times New Roman" w:hAnsi="Times New Roman" w:cs="Times New Roman"/>
                <w:b/>
                <w:bCs/>
                <w:sz w:val="20"/>
                <w:szCs w:val="20"/>
                <w:lang w:eastAsia="lv-LV"/>
              </w:rPr>
            </w:pPr>
          </w:p>
          <w:p w:rsidR="00742034" w:rsidRPr="00216E6B" w:rsidRDefault="00742034" w:rsidP="00742034">
            <w:pPr>
              <w:spacing w:line="240" w:lineRule="auto"/>
              <w:rPr>
                <w:rFonts w:ascii="Times New Roman" w:eastAsia="Times New Roman" w:hAnsi="Times New Roman" w:cs="Times New Roman"/>
                <w:bCs/>
                <w:i/>
                <w:sz w:val="24"/>
                <w:szCs w:val="20"/>
                <w:lang w:eastAsia="lv-LV"/>
              </w:rPr>
            </w:pPr>
            <w:r w:rsidRPr="00216E6B">
              <w:rPr>
                <w:rFonts w:ascii="Times New Roman" w:eastAsia="Times New Roman" w:hAnsi="Times New Roman" w:cs="Times New Roman"/>
                <w:bCs/>
                <w:i/>
                <w:sz w:val="24"/>
                <w:szCs w:val="20"/>
                <w:lang w:eastAsia="lv-LV"/>
              </w:rPr>
              <w:t xml:space="preserve">Kopējā cena _________(cena vārdiem) EUR bez PVN par 2. iepirkuma priekšmeta daļu </w:t>
            </w:r>
            <w:r w:rsidRPr="00216E6B">
              <w:rPr>
                <w:rFonts w:ascii="Times New Roman" w:eastAsia="Times New Roman" w:hAnsi="Times New Roman" w:cs="Times New Roman"/>
                <w:b/>
                <w:bCs/>
                <w:i/>
                <w:sz w:val="24"/>
                <w:szCs w:val="20"/>
                <w:lang w:eastAsia="lv-LV"/>
              </w:rPr>
              <w:t>“Autoiekrāvējs”</w:t>
            </w:r>
            <w:r>
              <w:rPr>
                <w:rFonts w:ascii="Times New Roman" w:eastAsia="Times New Roman" w:hAnsi="Times New Roman" w:cs="Times New Roman"/>
                <w:b/>
                <w:bCs/>
                <w:i/>
                <w:sz w:val="24"/>
                <w:szCs w:val="20"/>
                <w:lang w:eastAsia="lv-LV"/>
              </w:rPr>
              <w:t xml:space="preserve"> </w:t>
            </w:r>
            <w:r w:rsidRPr="00742034">
              <w:rPr>
                <w:rFonts w:ascii="Times New Roman" w:eastAsia="Times New Roman" w:hAnsi="Times New Roman" w:cs="Times New Roman"/>
                <w:bCs/>
                <w:i/>
                <w:sz w:val="24"/>
                <w:szCs w:val="20"/>
                <w:lang w:eastAsia="lv-LV"/>
              </w:rPr>
              <w:t>(neiekļaujot remontdarbu izmaksas</w:t>
            </w:r>
            <w:r>
              <w:rPr>
                <w:rFonts w:ascii="Times New Roman" w:eastAsia="Times New Roman" w:hAnsi="Times New Roman" w:cs="Times New Roman"/>
                <w:b/>
                <w:bCs/>
                <w:i/>
                <w:sz w:val="24"/>
                <w:szCs w:val="20"/>
                <w:lang w:eastAsia="lv-LV"/>
              </w:rPr>
              <w:t>)</w:t>
            </w:r>
            <w:r w:rsidRPr="00216E6B">
              <w:rPr>
                <w:rFonts w:ascii="Times New Roman" w:eastAsia="Times New Roman" w:hAnsi="Times New Roman" w:cs="Times New Roman"/>
                <w:bCs/>
                <w:i/>
                <w:sz w:val="24"/>
                <w:szCs w:val="20"/>
                <w:lang w:eastAsia="lv-LV"/>
              </w:rPr>
              <w:t>.</w:t>
            </w:r>
          </w:p>
          <w:p w:rsidR="00742034" w:rsidRDefault="00742034" w:rsidP="00706B85">
            <w:pPr>
              <w:spacing w:line="240" w:lineRule="auto"/>
              <w:rPr>
                <w:rFonts w:ascii="Times New Roman" w:eastAsia="Times New Roman" w:hAnsi="Times New Roman" w:cs="Times New Roman"/>
                <w:b/>
                <w:bCs/>
                <w:sz w:val="20"/>
                <w:szCs w:val="20"/>
                <w:lang w:eastAsia="lv-LV"/>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tblGrid>
            <w:tr w:rsidR="00DE4AE4" w:rsidRPr="00DE4AE4" w:rsidTr="00F7571D">
              <w:tc>
                <w:tcPr>
                  <w:tcW w:w="9194" w:type="dxa"/>
                  <w:gridSpan w:val="4"/>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b/>
                      <w:sz w:val="20"/>
                      <w:szCs w:val="20"/>
                      <w:lang w:eastAsia="lv-LV"/>
                    </w:rPr>
                  </w:pPr>
                  <w:r w:rsidRPr="00DE4AE4">
                    <w:rPr>
                      <w:rFonts w:ascii="Times New Roman" w:eastAsia="Times New Roman" w:hAnsi="Times New Roman" w:cs="Times New Roman"/>
                      <w:b/>
                      <w:sz w:val="20"/>
                      <w:szCs w:val="20"/>
                      <w:lang w:eastAsia="lv-LV"/>
                    </w:rPr>
                    <w:t>Remontdarbi</w:t>
                  </w:r>
                </w:p>
              </w:tc>
            </w:tr>
            <w:tr w:rsidR="00DE4AE4" w:rsidRPr="00DE4AE4" w:rsidTr="00F7571D">
              <w:tc>
                <w:tcPr>
                  <w:tcW w:w="1681" w:type="dxa"/>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sz w:val="20"/>
                      <w:szCs w:val="20"/>
                      <w:lang w:eastAsia="lv-LV"/>
                    </w:rPr>
                  </w:pPr>
                </w:p>
              </w:tc>
              <w:tc>
                <w:tcPr>
                  <w:tcW w:w="5245"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Darba apraksts</w:t>
                  </w:r>
                </w:p>
              </w:tc>
              <w:tc>
                <w:tcPr>
                  <w:tcW w:w="1276"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Vērtējamais lielums</w:t>
                  </w:r>
                </w:p>
              </w:tc>
              <w:tc>
                <w:tcPr>
                  <w:tcW w:w="992" w:type="dxa"/>
                </w:tcPr>
                <w:p w:rsidR="00DE4AE4" w:rsidRPr="00DE4AE4" w:rsidRDefault="00DE4AE4" w:rsidP="00DE4AE4">
                  <w:pPr>
                    <w:spacing w:line="240" w:lineRule="auto"/>
                    <w:rPr>
                      <w:rFonts w:ascii="Times New Roman" w:eastAsia="Times New Roman" w:hAnsi="Times New Roman" w:cs="Times New Roman"/>
                      <w:b/>
                      <w:sz w:val="20"/>
                      <w:szCs w:val="20"/>
                      <w:lang w:eastAsia="lv-LV"/>
                    </w:rPr>
                  </w:pPr>
                  <w:r w:rsidRPr="00DE4AE4">
                    <w:rPr>
                      <w:rFonts w:ascii="Times New Roman" w:eastAsia="Times New Roman" w:hAnsi="Times New Roman" w:cs="Times New Roman"/>
                      <w:b/>
                      <w:sz w:val="20"/>
                      <w:szCs w:val="20"/>
                      <w:lang w:eastAsia="lv-LV"/>
                    </w:rPr>
                    <w:t>Cena EUR bez PVN</w:t>
                  </w:r>
                </w:p>
              </w:tc>
            </w:tr>
            <w:tr w:rsidR="00DE4AE4" w:rsidRPr="00DE4AE4" w:rsidTr="00F7571D">
              <w:tc>
                <w:tcPr>
                  <w:tcW w:w="1681" w:type="dxa"/>
                  <w:vMerge w:val="restart"/>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Remontdarbi</w:t>
                  </w:r>
                </w:p>
              </w:tc>
              <w:tc>
                <w:tcPr>
                  <w:tcW w:w="5245"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Hidraulikas sistēmas remonts (1h)</w:t>
                  </w:r>
                </w:p>
              </w:tc>
              <w:tc>
                <w:tcPr>
                  <w:tcW w:w="1276"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1 stunda</w:t>
                  </w:r>
                </w:p>
              </w:tc>
              <w:tc>
                <w:tcPr>
                  <w:tcW w:w="992"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p>
              </w:tc>
            </w:tr>
            <w:tr w:rsidR="00DE4AE4" w:rsidRPr="00DE4AE4" w:rsidTr="00F7571D">
              <w:tc>
                <w:tcPr>
                  <w:tcW w:w="1681" w:type="dxa"/>
                  <w:vMerge/>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sz w:val="20"/>
                      <w:szCs w:val="20"/>
                      <w:lang w:eastAsia="lv-LV"/>
                    </w:rPr>
                  </w:pPr>
                </w:p>
              </w:tc>
              <w:tc>
                <w:tcPr>
                  <w:tcW w:w="5245"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Elektrosistēmas diagnostika (1h)</w:t>
                  </w:r>
                </w:p>
              </w:tc>
              <w:tc>
                <w:tcPr>
                  <w:tcW w:w="1276"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1 stunda</w:t>
                  </w:r>
                </w:p>
              </w:tc>
              <w:tc>
                <w:tcPr>
                  <w:tcW w:w="992"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p>
              </w:tc>
            </w:tr>
            <w:tr w:rsidR="00DE4AE4" w:rsidRPr="00DE4AE4" w:rsidTr="00F7571D">
              <w:tc>
                <w:tcPr>
                  <w:tcW w:w="1681" w:type="dxa"/>
                  <w:vMerge/>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sz w:val="20"/>
                      <w:szCs w:val="20"/>
                      <w:lang w:eastAsia="lv-LV"/>
                    </w:rPr>
                  </w:pPr>
                </w:p>
              </w:tc>
              <w:tc>
                <w:tcPr>
                  <w:tcW w:w="5245"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Elektrosistēmas remonts (1h)</w:t>
                  </w:r>
                </w:p>
              </w:tc>
              <w:tc>
                <w:tcPr>
                  <w:tcW w:w="1276"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1 stunda</w:t>
                  </w:r>
                </w:p>
              </w:tc>
              <w:tc>
                <w:tcPr>
                  <w:tcW w:w="992"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p>
              </w:tc>
            </w:tr>
            <w:tr w:rsidR="00DE4AE4" w:rsidRPr="00DE4AE4" w:rsidTr="00F7571D">
              <w:tc>
                <w:tcPr>
                  <w:tcW w:w="1681" w:type="dxa"/>
                  <w:vMerge/>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sz w:val="20"/>
                      <w:szCs w:val="20"/>
                      <w:lang w:eastAsia="lv-LV"/>
                    </w:rPr>
                  </w:pPr>
                </w:p>
              </w:tc>
              <w:tc>
                <w:tcPr>
                  <w:tcW w:w="5245"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Dzinēja remonts (1h)</w:t>
                  </w:r>
                </w:p>
              </w:tc>
              <w:tc>
                <w:tcPr>
                  <w:tcW w:w="1276"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1 stunda</w:t>
                  </w:r>
                </w:p>
              </w:tc>
              <w:tc>
                <w:tcPr>
                  <w:tcW w:w="992"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p>
              </w:tc>
            </w:tr>
            <w:tr w:rsidR="00DE4AE4" w:rsidRPr="00DE4AE4" w:rsidTr="00F7571D">
              <w:tc>
                <w:tcPr>
                  <w:tcW w:w="1681" w:type="dxa"/>
                  <w:vMerge/>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sz w:val="20"/>
                      <w:szCs w:val="20"/>
                      <w:lang w:eastAsia="lv-LV"/>
                    </w:rPr>
                  </w:pPr>
                </w:p>
              </w:tc>
              <w:tc>
                <w:tcPr>
                  <w:tcW w:w="5245"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Transmisijas remonts(1h)</w:t>
                  </w:r>
                </w:p>
              </w:tc>
              <w:tc>
                <w:tcPr>
                  <w:tcW w:w="1276"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1 stunda</w:t>
                  </w:r>
                </w:p>
              </w:tc>
              <w:tc>
                <w:tcPr>
                  <w:tcW w:w="992"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p>
              </w:tc>
            </w:tr>
            <w:tr w:rsidR="00DE4AE4" w:rsidRPr="00DE4AE4" w:rsidTr="00F7571D">
              <w:tc>
                <w:tcPr>
                  <w:tcW w:w="1681" w:type="dxa"/>
                  <w:vMerge/>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sz w:val="20"/>
                      <w:szCs w:val="20"/>
                      <w:lang w:eastAsia="lv-LV"/>
                    </w:rPr>
                  </w:pPr>
                </w:p>
              </w:tc>
              <w:tc>
                <w:tcPr>
                  <w:tcW w:w="5245"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Pārējie darbi (1h)</w:t>
                  </w:r>
                </w:p>
              </w:tc>
              <w:tc>
                <w:tcPr>
                  <w:tcW w:w="1276"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sz w:val="20"/>
                      <w:szCs w:val="20"/>
                      <w:lang w:eastAsia="lv-LV"/>
                    </w:rPr>
                    <w:t>1 stunda</w:t>
                  </w:r>
                </w:p>
              </w:tc>
              <w:tc>
                <w:tcPr>
                  <w:tcW w:w="992"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p>
              </w:tc>
            </w:tr>
            <w:tr w:rsidR="00DE4AE4" w:rsidRPr="00DE4AE4" w:rsidTr="00F7571D">
              <w:tc>
                <w:tcPr>
                  <w:tcW w:w="8202" w:type="dxa"/>
                  <w:gridSpan w:val="3"/>
                  <w:shd w:val="clear" w:color="auto" w:fill="auto"/>
                  <w:vAlign w:val="center"/>
                </w:tcPr>
                <w:p w:rsidR="00DE4AE4" w:rsidRPr="00DE4AE4" w:rsidRDefault="00DE4AE4" w:rsidP="00DE4AE4">
                  <w:pPr>
                    <w:spacing w:line="240" w:lineRule="auto"/>
                    <w:jc w:val="right"/>
                    <w:rPr>
                      <w:rFonts w:ascii="Times New Roman" w:eastAsia="Times New Roman" w:hAnsi="Times New Roman" w:cs="Times New Roman"/>
                      <w:b/>
                      <w:sz w:val="20"/>
                      <w:szCs w:val="20"/>
                      <w:lang w:eastAsia="lv-LV"/>
                    </w:rPr>
                  </w:pPr>
                  <w:r w:rsidRPr="00EE290D">
                    <w:rPr>
                      <w:rFonts w:ascii="Times New Roman" w:eastAsia="Times New Roman" w:hAnsi="Times New Roman" w:cs="Times New Roman"/>
                      <w:b/>
                      <w:sz w:val="28"/>
                      <w:szCs w:val="20"/>
                      <w:lang w:eastAsia="lv-LV"/>
                    </w:rPr>
                    <w:t>Kopējā cena EUR bez PVN</w:t>
                  </w:r>
                  <w:r w:rsidRPr="00DE4AE4">
                    <w:rPr>
                      <w:rFonts w:ascii="Times New Roman" w:eastAsia="Times New Roman" w:hAnsi="Times New Roman" w:cs="Times New Roman"/>
                      <w:b/>
                      <w:sz w:val="28"/>
                      <w:szCs w:val="20"/>
                      <w:lang w:eastAsia="lv-LV"/>
                    </w:rPr>
                    <w:t>:</w:t>
                  </w:r>
                </w:p>
              </w:tc>
              <w:tc>
                <w:tcPr>
                  <w:tcW w:w="992" w:type="dxa"/>
                </w:tcPr>
                <w:p w:rsidR="00DE4AE4" w:rsidRPr="00DE4AE4" w:rsidRDefault="00DE4AE4" w:rsidP="00DE4AE4">
                  <w:pPr>
                    <w:spacing w:line="240" w:lineRule="auto"/>
                    <w:rPr>
                      <w:rFonts w:ascii="Times New Roman" w:eastAsia="Times New Roman" w:hAnsi="Times New Roman" w:cs="Times New Roman"/>
                      <w:sz w:val="20"/>
                      <w:szCs w:val="20"/>
                      <w:lang w:eastAsia="lv-LV"/>
                    </w:rPr>
                  </w:pPr>
                </w:p>
              </w:tc>
            </w:tr>
          </w:tbl>
          <w:p w:rsidR="00DE4AE4" w:rsidRPr="00DE4AE4" w:rsidRDefault="00DE4AE4" w:rsidP="00DE4AE4">
            <w:pPr>
              <w:spacing w:line="240" w:lineRule="auto"/>
              <w:rPr>
                <w:rFonts w:ascii="Times New Roman" w:eastAsia="Times New Roman" w:hAnsi="Times New Roman" w:cs="Times New Roman"/>
                <w:b/>
                <w:bCs/>
                <w:sz w:val="20"/>
                <w:szCs w:val="20"/>
                <w:lang w:eastAsia="lv-LV"/>
              </w:rPr>
            </w:pPr>
          </w:p>
          <w:p w:rsidR="00DE4AE4" w:rsidRPr="00DE4AE4" w:rsidRDefault="00DE4AE4" w:rsidP="00DE4AE4">
            <w:pPr>
              <w:spacing w:line="240" w:lineRule="auto"/>
              <w:rPr>
                <w:rFonts w:ascii="Times New Roman" w:eastAsia="Times New Roman" w:hAnsi="Times New Roman" w:cs="Times New Roman"/>
                <w:sz w:val="20"/>
                <w:szCs w:val="20"/>
                <w:lang w:eastAsia="lv-LV"/>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7513"/>
            </w:tblGrid>
            <w:tr w:rsidR="00DE4AE4" w:rsidRPr="00DE4AE4" w:rsidTr="00F7571D">
              <w:tc>
                <w:tcPr>
                  <w:tcW w:w="9194" w:type="dxa"/>
                  <w:gridSpan w:val="2"/>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b/>
                      <w:bCs/>
                      <w:i/>
                      <w:sz w:val="20"/>
                      <w:szCs w:val="20"/>
                      <w:lang w:eastAsia="lv-LV"/>
                    </w:rPr>
                  </w:pPr>
                  <w:r w:rsidRPr="00DE4AE4">
                    <w:rPr>
                      <w:rFonts w:ascii="Times New Roman" w:eastAsia="Times New Roman" w:hAnsi="Times New Roman" w:cs="Times New Roman"/>
                      <w:bCs/>
                      <w:i/>
                      <w:sz w:val="20"/>
                      <w:szCs w:val="20"/>
                      <w:lang w:eastAsia="lv-LV"/>
                    </w:rPr>
                    <w:t>Kvalitātes prasības</w:t>
                  </w:r>
                </w:p>
              </w:tc>
            </w:tr>
            <w:tr w:rsidR="00DE4AE4" w:rsidRPr="00DE4AE4" w:rsidTr="00F7571D">
              <w:tc>
                <w:tcPr>
                  <w:tcW w:w="1681" w:type="dxa"/>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sz w:val="20"/>
                      <w:szCs w:val="20"/>
                      <w:lang w:eastAsia="lv-LV"/>
                    </w:rPr>
                  </w:pPr>
                  <w:r w:rsidRPr="00DE4AE4">
                    <w:rPr>
                      <w:rFonts w:ascii="Times New Roman" w:eastAsia="Times New Roman" w:hAnsi="Times New Roman" w:cs="Times New Roman"/>
                      <w:bCs/>
                      <w:sz w:val="20"/>
                      <w:szCs w:val="20"/>
                      <w:lang w:eastAsia="lv-LV"/>
                    </w:rPr>
                    <w:t>Rezerves daļas</w:t>
                  </w:r>
                </w:p>
              </w:tc>
              <w:tc>
                <w:tcPr>
                  <w:tcW w:w="7513" w:type="dxa"/>
                  <w:shd w:val="clear" w:color="auto" w:fill="auto"/>
                  <w:vAlign w:val="center"/>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bCs/>
                      <w:sz w:val="20"/>
                      <w:szCs w:val="20"/>
                      <w:lang w:eastAsia="lv-LV"/>
                    </w:rPr>
                    <w:t>Visas rezerves daļas ir jaunas, ar ne mazāk kā 1 gada garantiju.</w:t>
                  </w:r>
                </w:p>
              </w:tc>
            </w:tr>
            <w:tr w:rsidR="00DE4AE4" w:rsidRPr="00DE4AE4" w:rsidTr="00F7571D">
              <w:tc>
                <w:tcPr>
                  <w:tcW w:w="1681" w:type="dxa"/>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bCs/>
                      <w:sz w:val="20"/>
                      <w:szCs w:val="20"/>
                      <w:lang w:eastAsia="lv-LV"/>
                    </w:rPr>
                  </w:pPr>
                  <w:r w:rsidRPr="00DE4AE4">
                    <w:rPr>
                      <w:rFonts w:ascii="Times New Roman" w:eastAsia="Times New Roman" w:hAnsi="Times New Roman" w:cs="Times New Roman"/>
                      <w:bCs/>
                      <w:sz w:val="20"/>
                      <w:szCs w:val="20"/>
                      <w:lang w:eastAsia="lv-LV"/>
                    </w:rPr>
                    <w:t>Darbi</w:t>
                  </w:r>
                </w:p>
              </w:tc>
              <w:tc>
                <w:tcPr>
                  <w:tcW w:w="7513" w:type="dxa"/>
                  <w:shd w:val="clear" w:color="auto" w:fill="auto"/>
                  <w:vAlign w:val="center"/>
                </w:tcPr>
                <w:p w:rsidR="00DE4AE4" w:rsidRPr="00DE4AE4" w:rsidRDefault="00DE4AE4" w:rsidP="00DE4AE4">
                  <w:pPr>
                    <w:spacing w:line="240" w:lineRule="auto"/>
                    <w:rPr>
                      <w:rFonts w:ascii="Times New Roman" w:eastAsia="Times New Roman" w:hAnsi="Times New Roman" w:cs="Times New Roman"/>
                      <w:bCs/>
                      <w:sz w:val="20"/>
                      <w:szCs w:val="20"/>
                      <w:lang w:eastAsia="lv-LV"/>
                    </w:rPr>
                  </w:pPr>
                  <w:r w:rsidRPr="00DE4AE4">
                    <w:rPr>
                      <w:rFonts w:ascii="Times New Roman" w:eastAsia="Times New Roman" w:hAnsi="Times New Roman" w:cs="Times New Roman"/>
                      <w:bCs/>
                      <w:sz w:val="20"/>
                      <w:szCs w:val="20"/>
                      <w:lang w:eastAsia="lv-LV"/>
                    </w:rPr>
                    <w:t xml:space="preserve">Veiktiem darbiem vismaz 1 gada garantija. </w:t>
                  </w:r>
                </w:p>
              </w:tc>
            </w:tr>
          </w:tbl>
          <w:p w:rsidR="00DE4AE4" w:rsidRPr="00DE4AE4" w:rsidRDefault="00DE4AE4" w:rsidP="00DE4AE4">
            <w:pPr>
              <w:spacing w:line="240" w:lineRule="auto"/>
              <w:rPr>
                <w:rFonts w:ascii="Times New Roman" w:eastAsia="Times New Roman" w:hAnsi="Times New Roman" w:cs="Times New Roman"/>
                <w:b/>
                <w:bCs/>
                <w:sz w:val="20"/>
                <w:szCs w:val="20"/>
                <w:lang w:eastAsia="lv-LV"/>
              </w:rPr>
            </w:pPr>
          </w:p>
          <w:p w:rsidR="00DE4AE4" w:rsidRPr="00DE4AE4" w:rsidRDefault="00DE4AE4" w:rsidP="00DE4AE4">
            <w:pPr>
              <w:spacing w:line="240" w:lineRule="auto"/>
              <w:rPr>
                <w:rFonts w:ascii="Times New Roman" w:eastAsia="Times New Roman" w:hAnsi="Times New Roman" w:cs="Times New Roman"/>
                <w:b/>
                <w:bCs/>
                <w:sz w:val="20"/>
                <w:szCs w:val="20"/>
                <w:lang w:eastAsia="lv-LV"/>
              </w:rPr>
            </w:pPr>
          </w:p>
          <w:p w:rsidR="00DE4AE4" w:rsidRPr="00DE4AE4" w:rsidRDefault="00DE4AE4" w:rsidP="00DE4AE4">
            <w:pPr>
              <w:spacing w:line="240" w:lineRule="auto"/>
              <w:ind w:firstLine="567"/>
              <w:jc w:val="both"/>
              <w:rPr>
                <w:rFonts w:ascii="Times New Roman" w:eastAsia="Times New Roman" w:hAnsi="Times New Roman" w:cs="Times New Roman"/>
                <w:sz w:val="24"/>
                <w:szCs w:val="24"/>
                <w:lang w:eastAsia="lv-LV"/>
              </w:rPr>
            </w:pPr>
            <w:r w:rsidRPr="00DE4AE4">
              <w:rPr>
                <w:rFonts w:ascii="Times New Roman" w:eastAsia="Times New Roman" w:hAnsi="Times New Roman" w:cs="Times New Roman"/>
                <w:sz w:val="24"/>
                <w:szCs w:val="24"/>
                <w:lang w:eastAsia="lv-LV"/>
              </w:rPr>
              <w:t>Ar šo uzņemos pilnu atbildību par tehniskajā piedāvājumā ietverto informāciju, atbilstību nolikuma prasībām.</w:t>
            </w:r>
          </w:p>
          <w:p w:rsidR="00DE4AE4" w:rsidRPr="00DE4AE4" w:rsidRDefault="00DE4AE4" w:rsidP="00DE4AE4">
            <w:pPr>
              <w:spacing w:line="360" w:lineRule="auto"/>
              <w:ind w:firstLine="720"/>
              <w:jc w:val="both"/>
              <w:rPr>
                <w:rFonts w:ascii="Times New Roman" w:eastAsia="Times New Roman" w:hAnsi="Times New Roman" w:cs="Times New Roman"/>
                <w:sz w:val="24"/>
                <w:szCs w:val="24"/>
                <w:u w:val="single"/>
                <w:lang w:eastAsia="lv-LV"/>
              </w:rPr>
            </w:pPr>
            <w:r w:rsidRPr="00DE4AE4">
              <w:rPr>
                <w:rFonts w:ascii="Times New Roman" w:eastAsia="Times New Roman" w:hAnsi="Times New Roman" w:cs="Times New Roman"/>
                <w:sz w:val="24"/>
                <w:szCs w:val="24"/>
                <w:lang w:eastAsia="lv-LV"/>
              </w:rPr>
              <w:t xml:space="preserve">Paraksts: </w:t>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p>
          <w:p w:rsidR="00DE4AE4" w:rsidRPr="00DE4AE4" w:rsidRDefault="00DE4AE4" w:rsidP="00DE4AE4">
            <w:pPr>
              <w:widowControl w:val="0"/>
              <w:spacing w:line="360" w:lineRule="auto"/>
              <w:ind w:left="709"/>
              <w:jc w:val="both"/>
              <w:outlineLvl w:val="0"/>
              <w:rPr>
                <w:rFonts w:ascii="Times New Roman" w:eastAsia="Times New Roman" w:hAnsi="Times New Roman" w:cs="Times New Roman"/>
                <w:sz w:val="24"/>
                <w:szCs w:val="24"/>
              </w:rPr>
            </w:pPr>
            <w:r w:rsidRPr="00DE4AE4">
              <w:rPr>
                <w:rFonts w:ascii="Times New Roman" w:eastAsia="Times New Roman" w:hAnsi="Times New Roman" w:cs="Times New Roman"/>
                <w:sz w:val="24"/>
                <w:szCs w:val="24"/>
              </w:rPr>
              <w:t xml:space="preserve">Vārds, uzvārds: </w:t>
            </w:r>
            <w:r w:rsidRPr="00DE4AE4">
              <w:rPr>
                <w:rFonts w:ascii="Times New Roman" w:eastAsia="Times New Roman" w:hAnsi="Times New Roman" w:cs="Times New Roman"/>
                <w:sz w:val="24"/>
                <w:szCs w:val="24"/>
                <w:u w:val="single"/>
              </w:rPr>
              <w:tab/>
            </w:r>
            <w:r w:rsidRPr="00DE4AE4">
              <w:rPr>
                <w:rFonts w:ascii="Times New Roman" w:eastAsia="Times New Roman" w:hAnsi="Times New Roman" w:cs="Times New Roman"/>
                <w:sz w:val="24"/>
                <w:szCs w:val="24"/>
                <w:u w:val="single"/>
              </w:rPr>
              <w:tab/>
            </w:r>
            <w:r w:rsidRPr="00DE4AE4">
              <w:rPr>
                <w:rFonts w:ascii="Times New Roman" w:eastAsia="Times New Roman" w:hAnsi="Times New Roman" w:cs="Times New Roman"/>
                <w:sz w:val="24"/>
                <w:szCs w:val="24"/>
                <w:u w:val="single"/>
              </w:rPr>
              <w:tab/>
            </w:r>
            <w:r w:rsidRPr="00DE4AE4">
              <w:rPr>
                <w:rFonts w:ascii="Times New Roman" w:eastAsia="Times New Roman" w:hAnsi="Times New Roman" w:cs="Times New Roman"/>
                <w:sz w:val="24"/>
                <w:szCs w:val="24"/>
                <w:u w:val="single"/>
              </w:rPr>
              <w:tab/>
            </w:r>
            <w:r w:rsidRPr="00DE4AE4">
              <w:rPr>
                <w:rFonts w:ascii="Times New Roman" w:eastAsia="Times New Roman" w:hAnsi="Times New Roman" w:cs="Times New Roman"/>
                <w:sz w:val="24"/>
                <w:szCs w:val="24"/>
                <w:u w:val="single"/>
              </w:rPr>
              <w:tab/>
            </w:r>
          </w:p>
          <w:p w:rsidR="00DE4AE4" w:rsidRPr="00DE4AE4" w:rsidRDefault="00DE4AE4" w:rsidP="00DE4AE4">
            <w:pPr>
              <w:spacing w:line="360" w:lineRule="auto"/>
              <w:ind w:firstLine="720"/>
              <w:rPr>
                <w:rFonts w:ascii="Times New Roman" w:eastAsia="Times New Roman" w:hAnsi="Times New Roman" w:cs="Times New Roman"/>
                <w:sz w:val="24"/>
                <w:szCs w:val="24"/>
                <w:u w:val="single"/>
                <w:lang w:eastAsia="lv-LV"/>
              </w:rPr>
            </w:pPr>
            <w:r w:rsidRPr="00DE4AE4">
              <w:rPr>
                <w:rFonts w:ascii="Times New Roman" w:eastAsia="Times New Roman" w:hAnsi="Times New Roman" w:cs="Times New Roman"/>
                <w:sz w:val="24"/>
                <w:szCs w:val="24"/>
                <w:lang w:eastAsia="lv-LV"/>
              </w:rPr>
              <w:t xml:space="preserve">Amats: </w:t>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p>
          <w:p w:rsidR="00DE4AE4" w:rsidRPr="00DE4AE4" w:rsidRDefault="00DE4AE4" w:rsidP="00DE4AE4">
            <w:pPr>
              <w:widowControl w:val="0"/>
              <w:tabs>
                <w:tab w:val="left" w:pos="142"/>
                <w:tab w:val="left" w:pos="6521"/>
              </w:tabs>
              <w:spacing w:line="240" w:lineRule="auto"/>
              <w:ind w:right="29"/>
              <w:rPr>
                <w:rFonts w:ascii="Times New Roman" w:eastAsia="Times New Roman" w:hAnsi="Times New Roman" w:cs="Times New Roman"/>
                <w:sz w:val="24"/>
                <w:szCs w:val="24"/>
                <w:lang w:eastAsia="lv-LV"/>
              </w:rPr>
            </w:pPr>
          </w:p>
          <w:p w:rsidR="00DE4AE4" w:rsidRPr="00DE4AE4" w:rsidRDefault="00DE4AE4" w:rsidP="00DE4AE4">
            <w:pPr>
              <w:widowControl w:val="0"/>
              <w:tabs>
                <w:tab w:val="left" w:pos="142"/>
                <w:tab w:val="left" w:pos="6521"/>
              </w:tabs>
              <w:spacing w:line="240" w:lineRule="auto"/>
              <w:ind w:left="6237" w:right="29" w:hanging="6237"/>
              <w:rPr>
                <w:rFonts w:ascii="Times New Roman" w:eastAsia="Times New Roman" w:hAnsi="Times New Roman" w:cs="Times New Roman"/>
                <w:sz w:val="24"/>
                <w:szCs w:val="24"/>
                <w:u w:val="single"/>
                <w:lang w:eastAsia="lv-LV"/>
              </w:rPr>
            </w:pPr>
            <w:r w:rsidRPr="00DE4AE4">
              <w:rPr>
                <w:rFonts w:ascii="Times New Roman" w:eastAsia="Times New Roman" w:hAnsi="Times New Roman" w:cs="Times New Roman"/>
                <w:sz w:val="24"/>
                <w:szCs w:val="24"/>
                <w:lang w:eastAsia="lv-LV"/>
              </w:rPr>
              <w:t>Tehniskais piedāvājums sastādīts un parakstīts 2018.gada __________________</w:t>
            </w:r>
          </w:p>
          <w:p w:rsidR="008278C4" w:rsidRDefault="008278C4" w:rsidP="00706B85">
            <w:pPr>
              <w:spacing w:line="240" w:lineRule="auto"/>
              <w:rPr>
                <w:rFonts w:ascii="Times New Roman" w:eastAsia="Times New Roman" w:hAnsi="Times New Roman" w:cs="Times New Roman"/>
                <w:b/>
                <w:bCs/>
                <w:sz w:val="20"/>
                <w:szCs w:val="20"/>
                <w:lang w:eastAsia="lv-LV"/>
              </w:rPr>
            </w:pPr>
          </w:p>
          <w:p w:rsidR="00DE4AE4" w:rsidRDefault="00DE4AE4"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216E6B" w:rsidRDefault="00216E6B" w:rsidP="00706B85">
            <w:pPr>
              <w:spacing w:line="240" w:lineRule="auto"/>
              <w:rPr>
                <w:rFonts w:ascii="Times New Roman" w:eastAsia="Times New Roman" w:hAnsi="Times New Roman" w:cs="Times New Roman"/>
                <w:b/>
                <w:bCs/>
                <w:sz w:val="20"/>
                <w:szCs w:val="20"/>
                <w:lang w:eastAsia="lv-LV"/>
              </w:rPr>
            </w:pPr>
          </w:p>
          <w:p w:rsidR="006840B8" w:rsidRDefault="006840B8" w:rsidP="00706B85">
            <w:pPr>
              <w:spacing w:line="240" w:lineRule="auto"/>
              <w:rPr>
                <w:rFonts w:ascii="Times New Roman" w:eastAsia="Times New Roman" w:hAnsi="Times New Roman" w:cs="Times New Roman"/>
                <w:b/>
                <w:bCs/>
                <w:sz w:val="20"/>
                <w:szCs w:val="20"/>
                <w:lang w:eastAsia="lv-LV"/>
              </w:rPr>
            </w:pPr>
          </w:p>
          <w:p w:rsidR="0048426C" w:rsidRDefault="0048426C" w:rsidP="00706B85">
            <w:pPr>
              <w:spacing w:line="240" w:lineRule="auto"/>
              <w:rPr>
                <w:rFonts w:ascii="Times New Roman" w:eastAsia="Times New Roman" w:hAnsi="Times New Roman" w:cs="Times New Roman"/>
                <w:b/>
                <w:bCs/>
                <w:sz w:val="20"/>
                <w:szCs w:val="20"/>
                <w:lang w:eastAsia="lv-LV"/>
              </w:rPr>
            </w:pPr>
          </w:p>
          <w:p w:rsidR="00C86B18" w:rsidRPr="0073707E" w:rsidRDefault="00C86B18" w:rsidP="00706B85">
            <w:pPr>
              <w:spacing w:line="240" w:lineRule="auto"/>
              <w:rPr>
                <w:rFonts w:ascii="Times New Roman" w:eastAsia="Times New Roman" w:hAnsi="Times New Roman" w:cs="Times New Roman"/>
                <w:b/>
                <w:bCs/>
                <w:sz w:val="20"/>
                <w:szCs w:val="20"/>
                <w:lang w:eastAsia="lv-LV"/>
              </w:rPr>
            </w:pPr>
          </w:p>
          <w:p w:rsidR="0073707E" w:rsidRPr="00DB2CBB" w:rsidRDefault="006840B8" w:rsidP="001B0DD6">
            <w:pPr>
              <w:spacing w:line="240" w:lineRule="auto"/>
              <w:rPr>
                <w:rFonts w:ascii="Times New Roman" w:eastAsia="Times New Roman" w:hAnsi="Times New Roman" w:cs="Times New Roman"/>
                <w:b/>
                <w:bCs/>
                <w:sz w:val="28"/>
                <w:szCs w:val="20"/>
                <w:lang w:eastAsia="lv-LV"/>
              </w:rPr>
            </w:pPr>
            <w:r>
              <w:rPr>
                <w:rFonts w:ascii="Times New Roman" w:eastAsia="Times New Roman" w:hAnsi="Times New Roman" w:cs="Times New Roman"/>
                <w:b/>
                <w:bCs/>
                <w:sz w:val="28"/>
                <w:szCs w:val="20"/>
                <w:lang w:eastAsia="lv-LV"/>
              </w:rPr>
              <w:lastRenderedPageBreak/>
              <w:t>2</w:t>
            </w:r>
            <w:r w:rsidR="00DB2CBB" w:rsidRPr="00DB2CBB">
              <w:rPr>
                <w:rFonts w:ascii="Times New Roman" w:eastAsia="Times New Roman" w:hAnsi="Times New Roman" w:cs="Times New Roman"/>
                <w:b/>
                <w:bCs/>
                <w:sz w:val="28"/>
                <w:szCs w:val="20"/>
                <w:lang w:eastAsia="lv-LV"/>
              </w:rPr>
              <w:t>. Daļ</w:t>
            </w:r>
            <w:r w:rsidR="00DB2CBB">
              <w:rPr>
                <w:rFonts w:ascii="Times New Roman" w:eastAsia="Times New Roman" w:hAnsi="Times New Roman" w:cs="Times New Roman"/>
                <w:b/>
                <w:bCs/>
                <w:sz w:val="28"/>
                <w:szCs w:val="20"/>
                <w:lang w:eastAsia="lv-LV"/>
              </w:rPr>
              <w:t xml:space="preserve">a </w:t>
            </w:r>
            <w:r w:rsidR="00DB2CBB" w:rsidRPr="00DB2CBB">
              <w:rPr>
                <w:rFonts w:ascii="Times New Roman" w:eastAsia="Times New Roman" w:hAnsi="Times New Roman" w:cs="Times New Roman"/>
                <w:b/>
                <w:bCs/>
                <w:sz w:val="28"/>
                <w:szCs w:val="20"/>
                <w:lang w:eastAsia="lv-LV"/>
              </w:rPr>
              <w:t>“Autoiekrāvējs BALKAN LOVETCH 68601”</w:t>
            </w:r>
          </w:p>
          <w:p w:rsidR="00F703A6" w:rsidRDefault="00F703A6" w:rsidP="0073707E">
            <w:pPr>
              <w:spacing w:line="240" w:lineRule="auto"/>
              <w:rPr>
                <w:rFonts w:ascii="Times New Roman" w:eastAsia="Times New Roman" w:hAnsi="Times New Roman" w:cs="Times New Roman"/>
                <w:b/>
                <w:bCs/>
                <w:sz w:val="24"/>
                <w:szCs w:val="20"/>
                <w:lang w:eastAsia="lv-LV"/>
              </w:rPr>
            </w:pPr>
          </w:p>
          <w:p w:rsidR="008278C4" w:rsidRPr="00F703A6" w:rsidRDefault="00F703A6" w:rsidP="0073707E">
            <w:pPr>
              <w:spacing w:line="240" w:lineRule="auto"/>
              <w:rPr>
                <w:rFonts w:ascii="Times New Roman" w:eastAsia="Times New Roman" w:hAnsi="Times New Roman" w:cs="Times New Roman"/>
                <w:b/>
                <w:bCs/>
                <w:sz w:val="24"/>
                <w:szCs w:val="20"/>
                <w:lang w:eastAsia="lv-LV"/>
              </w:rPr>
            </w:pPr>
            <w:r w:rsidRPr="001B0DD6">
              <w:rPr>
                <w:rFonts w:ascii="Times New Roman" w:eastAsia="Times New Roman" w:hAnsi="Times New Roman" w:cs="Times New Roman"/>
                <w:b/>
                <w:bCs/>
                <w:sz w:val="24"/>
                <w:szCs w:val="20"/>
                <w:lang w:eastAsia="lv-LV"/>
              </w:rPr>
              <w:t>Autoiekrāvēja atrašanas vieta:</w:t>
            </w:r>
            <w:r>
              <w:rPr>
                <w:rFonts w:ascii="Times New Roman" w:eastAsia="Times New Roman" w:hAnsi="Times New Roman" w:cs="Times New Roman"/>
                <w:b/>
                <w:bCs/>
                <w:sz w:val="24"/>
                <w:szCs w:val="20"/>
                <w:lang w:eastAsia="lv-LV"/>
              </w:rPr>
              <w:t xml:space="preserve"> </w:t>
            </w:r>
            <w:r w:rsidRPr="00F703A6">
              <w:rPr>
                <w:rFonts w:ascii="Times New Roman" w:eastAsia="Times New Roman" w:hAnsi="Times New Roman" w:cs="Times New Roman"/>
                <w:b/>
                <w:bCs/>
                <w:sz w:val="24"/>
                <w:szCs w:val="20"/>
                <w:lang w:eastAsia="lv-LV"/>
              </w:rPr>
              <w:t>Skanstes ielas 8</w:t>
            </w:r>
            <w:r>
              <w:rPr>
                <w:rFonts w:ascii="Times New Roman" w:eastAsia="Times New Roman" w:hAnsi="Times New Roman" w:cs="Times New Roman"/>
                <w:b/>
                <w:bCs/>
                <w:sz w:val="24"/>
                <w:szCs w:val="20"/>
                <w:lang w:eastAsia="lv-LV"/>
              </w:rPr>
              <w:t>, Rīga, LV-1013.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tblGrid>
            <w:tr w:rsidR="00C048E1" w:rsidRPr="0073707E" w:rsidTr="00EE290D">
              <w:tc>
                <w:tcPr>
                  <w:tcW w:w="6926" w:type="dxa"/>
                  <w:gridSpan w:val="2"/>
                  <w:vAlign w:val="center"/>
                </w:tcPr>
                <w:p w:rsidR="00C048E1" w:rsidRPr="0073707E" w:rsidRDefault="00C048E1" w:rsidP="0073707E">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BALKAN LOVETCH 68601</w:t>
                  </w:r>
                </w:p>
                <w:p w:rsidR="00C048E1" w:rsidRPr="0073707E" w:rsidRDefault="00C048E1" w:rsidP="0073707E">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Šasijas Nr. 89706</w:t>
                  </w:r>
                </w:p>
                <w:p w:rsidR="00C048E1" w:rsidRPr="0073707E" w:rsidRDefault="00C048E1" w:rsidP="0073707E">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b/>
                      <w:i/>
                      <w:sz w:val="20"/>
                      <w:szCs w:val="20"/>
                      <w:lang w:eastAsia="lv-LV"/>
                    </w:rPr>
                    <w:t>Izlaiduma gads 1991.</w:t>
                  </w:r>
                </w:p>
              </w:tc>
              <w:tc>
                <w:tcPr>
                  <w:tcW w:w="1276" w:type="dxa"/>
                </w:tcPr>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 xml:space="preserve">Mērvienība (gab./ </w:t>
                  </w:r>
                  <w:proofErr w:type="spellStart"/>
                  <w:r w:rsidRPr="00B264CC">
                    <w:rPr>
                      <w:rFonts w:ascii="Times New Roman" w:hAnsi="Times New Roman" w:cs="Times New Roman"/>
                      <w:b/>
                      <w:sz w:val="20"/>
                      <w:szCs w:val="20"/>
                      <w:u w:val="single"/>
                    </w:rPr>
                    <w:t>kompl</w:t>
                  </w:r>
                  <w:proofErr w:type="spellEnd"/>
                  <w:r w:rsidRPr="00B264CC">
                    <w:rPr>
                      <w:rFonts w:ascii="Times New Roman" w:hAnsi="Times New Roman" w:cs="Times New Roman"/>
                      <w:b/>
                      <w:sz w:val="20"/>
                      <w:szCs w:val="20"/>
                      <w:u w:val="single"/>
                    </w:rPr>
                    <w:t>./</w:t>
                  </w:r>
                </w:p>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gabaldarbs/</w:t>
                  </w:r>
                </w:p>
                <w:p w:rsidR="00C048E1" w:rsidRPr="0073707E" w:rsidRDefault="00B264CC" w:rsidP="00B264CC">
                  <w:pPr>
                    <w:spacing w:line="240" w:lineRule="auto"/>
                    <w:jc w:val="center"/>
                    <w:rPr>
                      <w:rFonts w:ascii="Times New Roman" w:eastAsia="Times New Roman" w:hAnsi="Times New Roman" w:cs="Times New Roman"/>
                      <w:b/>
                      <w:i/>
                      <w:sz w:val="20"/>
                      <w:szCs w:val="20"/>
                      <w:lang w:eastAsia="lv-LV"/>
                    </w:rPr>
                  </w:pPr>
                  <w:r w:rsidRPr="00B264CC">
                    <w:rPr>
                      <w:rFonts w:ascii="Times New Roman" w:hAnsi="Times New Roman" w:cs="Times New Roman"/>
                      <w:b/>
                      <w:sz w:val="20"/>
                      <w:szCs w:val="20"/>
                      <w:u w:val="single"/>
                    </w:rPr>
                    <w:t>litrs)</w:t>
                  </w:r>
                </w:p>
              </w:tc>
              <w:tc>
                <w:tcPr>
                  <w:tcW w:w="992" w:type="dxa"/>
                </w:tcPr>
                <w:p w:rsidR="00C048E1" w:rsidRPr="0073707E" w:rsidRDefault="00B264CC" w:rsidP="0073707E">
                  <w:pPr>
                    <w:spacing w:line="240" w:lineRule="auto"/>
                    <w:jc w:val="center"/>
                    <w:rPr>
                      <w:rFonts w:ascii="Times New Roman" w:eastAsia="Times New Roman" w:hAnsi="Times New Roman" w:cs="Times New Roman"/>
                      <w:b/>
                      <w:i/>
                      <w:sz w:val="20"/>
                      <w:szCs w:val="20"/>
                      <w:lang w:eastAsia="lv-LV"/>
                    </w:rPr>
                  </w:pPr>
                  <w:r w:rsidRPr="00C4598D">
                    <w:rPr>
                      <w:rFonts w:ascii="Times New Roman" w:hAnsi="Times New Roman" w:cs="Times New Roman"/>
                      <w:b/>
                      <w:sz w:val="20"/>
                      <w:szCs w:val="20"/>
                      <w:u w:val="single"/>
                    </w:rPr>
                    <w:t>Cena EUR bez PVN</w:t>
                  </w:r>
                </w:p>
              </w:tc>
            </w:tr>
            <w:tr w:rsidR="00C048E1" w:rsidRPr="0073707E" w:rsidTr="00EE290D">
              <w:tc>
                <w:tcPr>
                  <w:tcW w:w="6926" w:type="dxa"/>
                  <w:gridSpan w:val="2"/>
                  <w:vAlign w:val="bottom"/>
                </w:tcPr>
                <w:p w:rsidR="00C048E1" w:rsidRPr="0073707E" w:rsidRDefault="00C048E1" w:rsidP="0073707E">
                  <w:pPr>
                    <w:spacing w:line="240" w:lineRule="auto"/>
                    <w:jc w:val="center"/>
                    <w:rPr>
                      <w:rFonts w:ascii="Times New Roman" w:eastAsia="Times New Roman" w:hAnsi="Times New Roman" w:cs="Times New Roman"/>
                      <w:i/>
                      <w:color w:val="000000"/>
                      <w:sz w:val="20"/>
                      <w:szCs w:val="20"/>
                      <w:lang w:eastAsia="lv-LV"/>
                    </w:rPr>
                  </w:pPr>
                  <w:r w:rsidRPr="0073707E">
                    <w:rPr>
                      <w:rFonts w:ascii="Times New Roman" w:eastAsia="Times New Roman" w:hAnsi="Times New Roman" w:cs="Times New Roman"/>
                      <w:i/>
                      <w:color w:val="000000"/>
                      <w:sz w:val="20"/>
                      <w:szCs w:val="20"/>
                      <w:lang w:eastAsia="lv-LV"/>
                    </w:rPr>
                    <w:t>Iespējamās maināmās detaļas / sniegtais pakalpojums</w:t>
                  </w:r>
                </w:p>
              </w:tc>
              <w:tc>
                <w:tcPr>
                  <w:tcW w:w="1276" w:type="dxa"/>
                  <w:shd w:val="clear" w:color="auto" w:fill="808080" w:themeFill="background1" w:themeFillShade="80"/>
                </w:tcPr>
                <w:p w:rsidR="00C048E1" w:rsidRPr="0073707E" w:rsidRDefault="00C048E1" w:rsidP="0073707E">
                  <w:pPr>
                    <w:spacing w:line="240" w:lineRule="auto"/>
                    <w:jc w:val="center"/>
                    <w:rPr>
                      <w:rFonts w:ascii="Times New Roman" w:eastAsia="Times New Roman" w:hAnsi="Times New Roman" w:cs="Times New Roman"/>
                      <w:i/>
                      <w:color w:val="000000"/>
                      <w:sz w:val="20"/>
                      <w:szCs w:val="20"/>
                      <w:lang w:eastAsia="lv-LV"/>
                    </w:rPr>
                  </w:pPr>
                </w:p>
              </w:tc>
              <w:tc>
                <w:tcPr>
                  <w:tcW w:w="992" w:type="dxa"/>
                  <w:shd w:val="clear" w:color="auto" w:fill="808080" w:themeFill="background1" w:themeFillShade="80"/>
                </w:tcPr>
                <w:p w:rsidR="00C048E1" w:rsidRPr="0073707E" w:rsidRDefault="00C048E1" w:rsidP="0073707E">
                  <w:pPr>
                    <w:spacing w:line="240" w:lineRule="auto"/>
                    <w:jc w:val="center"/>
                    <w:rPr>
                      <w:rFonts w:ascii="Times New Roman" w:eastAsia="Times New Roman" w:hAnsi="Times New Roman" w:cs="Times New Roman"/>
                      <w:i/>
                      <w:color w:val="000000"/>
                      <w:sz w:val="20"/>
                      <w:szCs w:val="20"/>
                      <w:lang w:eastAsia="lv-LV"/>
                    </w:rPr>
                  </w:pPr>
                </w:p>
              </w:tc>
            </w:tr>
            <w:tr w:rsidR="00C048E1" w:rsidRPr="0073707E" w:rsidTr="00EE290D">
              <w:tc>
                <w:tcPr>
                  <w:tcW w:w="1681" w:type="dxa"/>
                  <w:vAlign w:val="bottom"/>
                </w:tcPr>
                <w:p w:rsidR="00C048E1" w:rsidRPr="0073707E" w:rsidRDefault="00C048E1" w:rsidP="0073707E">
                  <w:pPr>
                    <w:spacing w:line="240" w:lineRule="auto"/>
                    <w:jc w:val="center"/>
                    <w:rPr>
                      <w:rFonts w:ascii="Times New Roman" w:eastAsia="Times New Roman" w:hAnsi="Times New Roman" w:cs="Times New Roman"/>
                      <w:bCs/>
                      <w:i/>
                      <w:color w:val="000000"/>
                      <w:sz w:val="20"/>
                      <w:szCs w:val="20"/>
                      <w:lang w:eastAsia="lv-LV"/>
                    </w:rPr>
                  </w:pPr>
                  <w:r w:rsidRPr="0073707E">
                    <w:rPr>
                      <w:rFonts w:ascii="Times New Roman" w:eastAsia="Times New Roman" w:hAnsi="Times New Roman" w:cs="Times New Roman"/>
                      <w:bCs/>
                      <w:i/>
                      <w:color w:val="000000"/>
                      <w:sz w:val="20"/>
                      <w:szCs w:val="20"/>
                      <w:lang w:eastAsia="lv-LV"/>
                    </w:rPr>
                    <w:t>Mezgli, sistēmas</w:t>
                  </w:r>
                </w:p>
              </w:tc>
              <w:tc>
                <w:tcPr>
                  <w:tcW w:w="5245" w:type="dxa"/>
                  <w:vAlign w:val="bottom"/>
                </w:tcPr>
                <w:p w:rsidR="00C048E1" w:rsidRPr="0073707E" w:rsidRDefault="00C048E1" w:rsidP="0073707E">
                  <w:pPr>
                    <w:spacing w:line="240" w:lineRule="auto"/>
                    <w:jc w:val="center"/>
                    <w:rPr>
                      <w:rFonts w:ascii="Times New Roman" w:eastAsia="Times New Roman" w:hAnsi="Times New Roman" w:cs="Times New Roman"/>
                      <w:i/>
                      <w:color w:val="000000"/>
                      <w:sz w:val="20"/>
                      <w:szCs w:val="20"/>
                      <w:lang w:eastAsia="lv-LV"/>
                    </w:rPr>
                  </w:pPr>
                  <w:r w:rsidRPr="0073707E">
                    <w:rPr>
                      <w:rFonts w:ascii="Times New Roman" w:eastAsia="Times New Roman" w:hAnsi="Times New Roman" w:cs="Times New Roman"/>
                      <w:i/>
                      <w:color w:val="000000"/>
                      <w:sz w:val="20"/>
                      <w:szCs w:val="20"/>
                      <w:lang w:eastAsia="lv-LV"/>
                    </w:rPr>
                    <w:t xml:space="preserve">Komponenti </w:t>
                  </w:r>
                </w:p>
              </w:tc>
              <w:tc>
                <w:tcPr>
                  <w:tcW w:w="1276" w:type="dxa"/>
                  <w:shd w:val="clear" w:color="auto" w:fill="808080" w:themeFill="background1" w:themeFillShade="80"/>
                </w:tcPr>
                <w:p w:rsidR="00C048E1" w:rsidRPr="0073707E" w:rsidRDefault="00C048E1" w:rsidP="0073707E">
                  <w:pPr>
                    <w:spacing w:line="240" w:lineRule="auto"/>
                    <w:jc w:val="center"/>
                    <w:rPr>
                      <w:rFonts w:ascii="Times New Roman" w:eastAsia="Times New Roman" w:hAnsi="Times New Roman" w:cs="Times New Roman"/>
                      <w:i/>
                      <w:color w:val="000000"/>
                      <w:sz w:val="20"/>
                      <w:szCs w:val="20"/>
                      <w:lang w:eastAsia="lv-LV"/>
                    </w:rPr>
                  </w:pPr>
                </w:p>
              </w:tc>
              <w:tc>
                <w:tcPr>
                  <w:tcW w:w="992" w:type="dxa"/>
                  <w:shd w:val="clear" w:color="auto" w:fill="808080" w:themeFill="background1" w:themeFillShade="80"/>
                </w:tcPr>
                <w:p w:rsidR="00C048E1" w:rsidRPr="0073707E" w:rsidRDefault="00C048E1" w:rsidP="0073707E">
                  <w:pPr>
                    <w:spacing w:line="240" w:lineRule="auto"/>
                    <w:jc w:val="center"/>
                    <w:rPr>
                      <w:rFonts w:ascii="Times New Roman" w:eastAsia="Times New Roman" w:hAnsi="Times New Roman" w:cs="Times New Roman"/>
                      <w:i/>
                      <w:color w:val="000000"/>
                      <w:sz w:val="20"/>
                      <w:szCs w:val="20"/>
                      <w:lang w:eastAsia="lv-LV"/>
                    </w:rPr>
                  </w:pPr>
                </w:p>
              </w:tc>
            </w:tr>
            <w:tr w:rsidR="00C048E1" w:rsidRPr="0073707E" w:rsidTr="00EE290D">
              <w:tc>
                <w:tcPr>
                  <w:tcW w:w="1681" w:type="dxa"/>
                  <w:vMerge w:val="restart"/>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Ārējais gaisa filtrs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Ārējais gaisa filtra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Iekšējais gaisa filtrs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Iekšējais gaisa filtra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Sparauslas</w:t>
                  </w:r>
                  <w:proofErr w:type="spellEnd"/>
                  <w:r w:rsidRPr="0073707E">
                    <w:rPr>
                      <w:rFonts w:ascii="Times New Roman" w:eastAsia="Times New Roman" w:hAnsi="Times New Roman" w:cs="Times New Roman"/>
                      <w:sz w:val="20"/>
                      <w:szCs w:val="20"/>
                      <w:lang w:eastAsia="lv-LV"/>
                    </w:rPr>
                    <w:t xml:space="preserve"> remonts</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Siksnas (kompl.)</w:t>
                  </w:r>
                </w:p>
              </w:tc>
              <w:tc>
                <w:tcPr>
                  <w:tcW w:w="1276" w:type="dxa"/>
                </w:tcPr>
                <w:p w:rsidR="00C048E1"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Siksnas (kompl.)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restart"/>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5245" w:type="dxa"/>
                  <w:vAlign w:val="center"/>
                </w:tcPr>
                <w:p w:rsidR="00C048E1" w:rsidRPr="0073707E" w:rsidRDefault="00C048E1" w:rsidP="0073707E">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Pānumkārbas</w:t>
                  </w:r>
                  <w:proofErr w:type="spellEnd"/>
                  <w:r w:rsidRPr="0073707E">
                    <w:rPr>
                      <w:rFonts w:ascii="Times New Roman" w:eastAsia="Times New Roman" w:hAnsi="Times New Roman" w:cs="Times New Roman"/>
                      <w:sz w:val="20"/>
                      <w:szCs w:val="20"/>
                      <w:lang w:eastAsia="lv-LV"/>
                    </w:rPr>
                    <w:t xml:space="preserve"> filtrs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C048E1" w:rsidRPr="0073707E" w:rsidRDefault="00C048E1" w:rsidP="0073707E">
                  <w:pPr>
                    <w:spacing w:line="240" w:lineRule="auto"/>
                    <w:rPr>
                      <w:rFonts w:ascii="Times New Roman" w:eastAsia="Times New Roman" w:hAnsi="Times New Roman" w:cs="Times New Roman"/>
                      <w:sz w:val="20"/>
                      <w:szCs w:val="20"/>
                      <w:lang w:eastAsia="lv-LV"/>
                    </w:rPr>
                  </w:pPr>
                  <w:proofErr w:type="spellStart"/>
                  <w:r w:rsidRPr="0073707E">
                    <w:rPr>
                      <w:rFonts w:ascii="Times New Roman" w:eastAsia="Times New Roman" w:hAnsi="Times New Roman" w:cs="Times New Roman"/>
                      <w:sz w:val="20"/>
                      <w:szCs w:val="20"/>
                      <w:lang w:eastAsia="lv-LV"/>
                    </w:rPr>
                    <w:t>Pānumkārbas</w:t>
                  </w:r>
                  <w:proofErr w:type="spellEnd"/>
                  <w:r w:rsidRPr="0073707E">
                    <w:rPr>
                      <w:rFonts w:ascii="Times New Roman" w:eastAsia="Times New Roman" w:hAnsi="Times New Roman" w:cs="Times New Roman"/>
                      <w:sz w:val="20"/>
                      <w:szCs w:val="20"/>
                      <w:lang w:eastAsia="lv-LV"/>
                    </w:rPr>
                    <w:t xml:space="preserve"> filtra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Dzesēšanas sistēma</w:t>
                  </w:r>
                </w:p>
              </w:tc>
              <w:tc>
                <w:tcPr>
                  <w:tcW w:w="5245" w:type="dxa"/>
                </w:tcPr>
                <w:p w:rsidR="00C048E1" w:rsidRPr="0073707E" w:rsidRDefault="00C048E1" w:rsidP="0073707E">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Dzesēšanas šķidruma vāciņš</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restart"/>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Elektrosistēma </w:t>
                  </w: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Startera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C048E1"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Ģeneratora </w:t>
                  </w:r>
                  <w:proofErr w:type="spellStart"/>
                  <w:r w:rsidRPr="0073707E">
                    <w:rPr>
                      <w:rFonts w:ascii="Times New Roman" w:eastAsia="Times New Roman" w:hAnsi="Times New Roman" w:cs="Times New Roman"/>
                      <w:sz w:val="20"/>
                      <w:szCs w:val="20"/>
                      <w:lang w:eastAsia="lv-LV"/>
                    </w:rPr>
                    <w:t>remontkomplekts</w:t>
                  </w:r>
                  <w:proofErr w:type="spellEnd"/>
                </w:p>
              </w:tc>
              <w:tc>
                <w:tcPr>
                  <w:tcW w:w="1276" w:type="dxa"/>
                </w:tcPr>
                <w:p w:rsidR="00C048E1" w:rsidRPr="0073707E" w:rsidRDefault="00E67C79"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Aizmugurējais prožektors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Priekšējais prožektors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C048E1" w:rsidRPr="0073707E" w:rsidRDefault="00C048E1" w:rsidP="00133D68">
                  <w:pPr>
                    <w:spacing w:line="240" w:lineRule="auto"/>
                    <w:rPr>
                      <w:rFonts w:ascii="Times New Roman" w:eastAsia="Times New Roman" w:hAnsi="Times New Roman" w:cs="Times New Roman"/>
                      <w:color w:val="FF00FF"/>
                      <w:sz w:val="20"/>
                      <w:szCs w:val="20"/>
                      <w:lang w:eastAsia="lv-LV"/>
                    </w:rPr>
                  </w:pPr>
                  <w:r w:rsidRPr="00133D68">
                    <w:rPr>
                      <w:rFonts w:ascii="Times New Roman" w:eastAsia="Times New Roman" w:hAnsi="Times New Roman" w:cs="Times New Roman"/>
                      <w:sz w:val="20"/>
                      <w:szCs w:val="20"/>
                      <w:lang w:eastAsia="lv-LV"/>
                    </w:rPr>
                    <w:t xml:space="preserve">Aprīkojuma kontroles ierīces kontaktgrupas savienojums </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133D68" w:rsidRPr="0073707E" w:rsidTr="00133D68">
              <w:trPr>
                <w:trHeight w:val="56"/>
              </w:trPr>
              <w:tc>
                <w:tcPr>
                  <w:tcW w:w="1681" w:type="dxa"/>
                  <w:vMerge/>
                  <w:vAlign w:val="center"/>
                </w:tcPr>
                <w:p w:rsidR="00133D68" w:rsidRPr="0073707E" w:rsidRDefault="00133D68"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133D68" w:rsidRPr="0073707E" w:rsidRDefault="00133D68"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Priekšējais logu tīrītāju motoriņš</w:t>
                  </w:r>
                </w:p>
              </w:tc>
              <w:tc>
                <w:tcPr>
                  <w:tcW w:w="1276" w:type="dxa"/>
                </w:tcPr>
                <w:p w:rsidR="00133D68" w:rsidRPr="0073707E" w:rsidRDefault="00133D68"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133D68" w:rsidRPr="0073707E" w:rsidRDefault="00133D68"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restart"/>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C048E1" w:rsidRPr="0073707E" w:rsidRDefault="00C048E1" w:rsidP="0073707E">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Hidrostatiskais līnijas filtrs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vAlign w:val="center"/>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Hidrostatiskās līnijas filtra maiņa</w:t>
                  </w:r>
                </w:p>
              </w:tc>
              <w:tc>
                <w:tcPr>
                  <w:tcW w:w="1276" w:type="dxa"/>
                </w:tcPr>
                <w:p w:rsidR="00C048E1" w:rsidRPr="0073707E" w:rsidRDefault="008F3BDA"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val="restart"/>
                  <w:vAlign w:val="center"/>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Citas rezerves daļas</w:t>
                  </w:r>
                </w:p>
              </w:tc>
              <w:tc>
                <w:tcPr>
                  <w:tcW w:w="5245"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Sānu atpakaļskata spoguļi</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C048E1" w:rsidRPr="0073707E" w:rsidTr="00EE290D">
              <w:tc>
                <w:tcPr>
                  <w:tcW w:w="1681" w:type="dxa"/>
                  <w:vMerge/>
                </w:tcPr>
                <w:p w:rsidR="00C048E1" w:rsidRPr="0073707E" w:rsidRDefault="00C048E1" w:rsidP="0073707E">
                  <w:pPr>
                    <w:spacing w:line="240" w:lineRule="auto"/>
                    <w:jc w:val="center"/>
                    <w:rPr>
                      <w:rFonts w:ascii="Times New Roman" w:eastAsia="Times New Roman" w:hAnsi="Times New Roman" w:cs="Times New Roman"/>
                      <w:sz w:val="20"/>
                      <w:szCs w:val="20"/>
                      <w:lang w:eastAsia="lv-LV"/>
                    </w:rPr>
                  </w:pPr>
                </w:p>
              </w:tc>
              <w:tc>
                <w:tcPr>
                  <w:tcW w:w="5245" w:type="dxa"/>
                </w:tcPr>
                <w:p w:rsidR="00C048E1" w:rsidRPr="0073707E" w:rsidRDefault="00C048E1" w:rsidP="0073707E">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Kabīnes pacelšanas mehānisms</w:t>
                  </w:r>
                </w:p>
              </w:tc>
              <w:tc>
                <w:tcPr>
                  <w:tcW w:w="1276" w:type="dxa"/>
                </w:tcPr>
                <w:p w:rsidR="00C048E1" w:rsidRPr="0073707E" w:rsidRDefault="00F3384F" w:rsidP="0073707E">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C048E1" w:rsidRPr="0073707E" w:rsidRDefault="00C048E1" w:rsidP="0073707E">
                  <w:pPr>
                    <w:spacing w:line="240" w:lineRule="auto"/>
                    <w:rPr>
                      <w:rFonts w:ascii="Times New Roman" w:eastAsia="Times New Roman" w:hAnsi="Times New Roman" w:cs="Times New Roman"/>
                      <w:sz w:val="20"/>
                      <w:szCs w:val="20"/>
                      <w:lang w:eastAsia="lv-LV"/>
                    </w:rPr>
                  </w:pPr>
                </w:p>
              </w:tc>
            </w:tr>
            <w:tr w:rsidR="00EE290D" w:rsidRPr="00EE290D" w:rsidTr="00EE290D">
              <w:tc>
                <w:tcPr>
                  <w:tcW w:w="8202" w:type="dxa"/>
                  <w:gridSpan w:val="3"/>
                  <w:shd w:val="clear" w:color="auto" w:fill="auto"/>
                  <w:vAlign w:val="center"/>
                </w:tcPr>
                <w:p w:rsidR="00EE290D" w:rsidRPr="00EE290D" w:rsidRDefault="00EE290D" w:rsidP="00EE290D">
                  <w:pPr>
                    <w:spacing w:line="240" w:lineRule="auto"/>
                    <w:jc w:val="right"/>
                    <w:rPr>
                      <w:rFonts w:ascii="Times New Roman" w:eastAsia="Times New Roman" w:hAnsi="Times New Roman" w:cs="Times New Roman"/>
                      <w:b/>
                      <w:sz w:val="20"/>
                      <w:szCs w:val="20"/>
                      <w:lang w:eastAsia="lv-LV"/>
                    </w:rPr>
                  </w:pPr>
                  <w:r w:rsidRPr="00EE290D">
                    <w:rPr>
                      <w:rFonts w:ascii="Times New Roman" w:eastAsia="Times New Roman" w:hAnsi="Times New Roman" w:cs="Times New Roman"/>
                      <w:b/>
                      <w:sz w:val="28"/>
                      <w:szCs w:val="20"/>
                      <w:lang w:eastAsia="lv-LV"/>
                    </w:rPr>
                    <w:t>Kopējā cena EUR bez PVN:</w:t>
                  </w:r>
                </w:p>
              </w:tc>
              <w:tc>
                <w:tcPr>
                  <w:tcW w:w="992" w:type="dxa"/>
                </w:tcPr>
                <w:p w:rsidR="00EE290D" w:rsidRPr="00EE290D" w:rsidRDefault="00EE290D" w:rsidP="00EE290D">
                  <w:pPr>
                    <w:spacing w:line="240" w:lineRule="auto"/>
                    <w:rPr>
                      <w:rFonts w:ascii="Times New Roman" w:eastAsia="Times New Roman" w:hAnsi="Times New Roman" w:cs="Times New Roman"/>
                      <w:sz w:val="20"/>
                      <w:szCs w:val="20"/>
                      <w:lang w:eastAsia="lv-LV"/>
                    </w:rPr>
                  </w:pPr>
                </w:p>
              </w:tc>
            </w:tr>
          </w:tbl>
          <w:p w:rsidR="00EE290D" w:rsidRDefault="00EE290D" w:rsidP="00EE290D">
            <w:pPr>
              <w:spacing w:line="240" w:lineRule="auto"/>
              <w:rPr>
                <w:rFonts w:ascii="Times New Roman" w:eastAsia="Times New Roman" w:hAnsi="Times New Roman" w:cs="Times New Roman"/>
                <w:sz w:val="20"/>
                <w:szCs w:val="20"/>
                <w:lang w:eastAsia="lv-LV"/>
              </w:rPr>
            </w:pPr>
          </w:p>
          <w:p w:rsidR="00742034" w:rsidRPr="00EE290D" w:rsidRDefault="00742034" w:rsidP="00EE290D">
            <w:pPr>
              <w:spacing w:line="240" w:lineRule="auto"/>
              <w:rPr>
                <w:rFonts w:ascii="Times New Roman" w:eastAsia="Times New Roman" w:hAnsi="Times New Roman" w:cs="Times New Roman"/>
                <w:sz w:val="20"/>
                <w:szCs w:val="20"/>
                <w:lang w:eastAsia="lv-LV"/>
              </w:rPr>
            </w:pPr>
          </w:p>
          <w:p w:rsidR="00742034" w:rsidRPr="00216E6B" w:rsidRDefault="00742034" w:rsidP="00742034">
            <w:pPr>
              <w:spacing w:line="240" w:lineRule="auto"/>
              <w:rPr>
                <w:rFonts w:ascii="Times New Roman" w:eastAsia="Times New Roman" w:hAnsi="Times New Roman" w:cs="Times New Roman"/>
                <w:bCs/>
                <w:i/>
                <w:sz w:val="24"/>
                <w:szCs w:val="20"/>
                <w:lang w:eastAsia="lv-LV"/>
              </w:rPr>
            </w:pPr>
            <w:r w:rsidRPr="00216E6B">
              <w:rPr>
                <w:rFonts w:ascii="Times New Roman" w:eastAsia="Times New Roman" w:hAnsi="Times New Roman" w:cs="Times New Roman"/>
                <w:bCs/>
                <w:i/>
                <w:sz w:val="24"/>
                <w:szCs w:val="20"/>
                <w:lang w:eastAsia="lv-LV"/>
              </w:rPr>
              <w:t xml:space="preserve">Kopējā cena _________(cena vārdiem) EUR bez PVN par 3. iepirkuma priekšmeta daļu </w:t>
            </w:r>
            <w:r w:rsidRPr="00216E6B">
              <w:rPr>
                <w:rFonts w:ascii="Times New Roman" w:eastAsia="Times New Roman" w:hAnsi="Times New Roman" w:cs="Times New Roman"/>
                <w:b/>
                <w:bCs/>
                <w:i/>
                <w:sz w:val="24"/>
                <w:szCs w:val="20"/>
                <w:lang w:eastAsia="lv-LV"/>
              </w:rPr>
              <w:t>“Autoiekrāvējs BALKAN LOVETCH 68601”</w:t>
            </w:r>
            <w:r>
              <w:rPr>
                <w:rFonts w:ascii="Times New Roman" w:eastAsia="Times New Roman" w:hAnsi="Times New Roman" w:cs="Times New Roman"/>
                <w:b/>
                <w:bCs/>
                <w:i/>
                <w:sz w:val="24"/>
                <w:szCs w:val="20"/>
                <w:lang w:eastAsia="lv-LV"/>
              </w:rPr>
              <w:t xml:space="preserve"> </w:t>
            </w:r>
            <w:r w:rsidRPr="00742034">
              <w:rPr>
                <w:rFonts w:ascii="Times New Roman" w:eastAsia="Times New Roman" w:hAnsi="Times New Roman" w:cs="Times New Roman"/>
                <w:bCs/>
                <w:i/>
                <w:sz w:val="24"/>
                <w:szCs w:val="20"/>
                <w:lang w:eastAsia="lv-LV"/>
              </w:rPr>
              <w:t>(neiekļaujot remontdarbu izmaksas).</w:t>
            </w:r>
          </w:p>
          <w:p w:rsidR="00EE290D" w:rsidRDefault="00EE290D" w:rsidP="00EE290D">
            <w:pPr>
              <w:spacing w:line="240" w:lineRule="auto"/>
              <w:rPr>
                <w:rFonts w:ascii="Times New Roman" w:eastAsia="Times New Roman" w:hAnsi="Times New Roman" w:cs="Times New Roman"/>
                <w:sz w:val="20"/>
                <w:szCs w:val="20"/>
                <w:lang w:eastAsia="lv-LV"/>
              </w:rPr>
            </w:pPr>
          </w:p>
          <w:p w:rsidR="00742034" w:rsidRDefault="00742034" w:rsidP="00EE290D">
            <w:pPr>
              <w:spacing w:line="240" w:lineRule="auto"/>
              <w:rPr>
                <w:rFonts w:ascii="Times New Roman" w:eastAsia="Times New Roman" w:hAnsi="Times New Roman" w:cs="Times New Roman"/>
                <w:sz w:val="20"/>
                <w:szCs w:val="20"/>
                <w:lang w:eastAsia="lv-LV"/>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tblGrid>
            <w:tr w:rsidR="00EE290D" w:rsidRPr="0073707E" w:rsidTr="00F7571D">
              <w:tc>
                <w:tcPr>
                  <w:tcW w:w="9194" w:type="dxa"/>
                  <w:gridSpan w:val="4"/>
                  <w:shd w:val="clear" w:color="auto" w:fill="auto"/>
                  <w:vAlign w:val="center"/>
                </w:tcPr>
                <w:p w:rsidR="00EE290D" w:rsidRPr="00B140E6" w:rsidRDefault="00EE290D" w:rsidP="00EE290D">
                  <w:pPr>
                    <w:spacing w:line="240" w:lineRule="auto"/>
                    <w:jc w:val="center"/>
                    <w:rPr>
                      <w:rFonts w:ascii="Times New Roman" w:eastAsia="Times New Roman" w:hAnsi="Times New Roman" w:cs="Times New Roman"/>
                      <w:b/>
                      <w:sz w:val="20"/>
                      <w:szCs w:val="20"/>
                      <w:lang w:eastAsia="lv-LV"/>
                    </w:rPr>
                  </w:pPr>
                  <w:r w:rsidRPr="008278C4">
                    <w:rPr>
                      <w:rFonts w:ascii="Times New Roman" w:eastAsia="Times New Roman" w:hAnsi="Times New Roman" w:cs="Times New Roman"/>
                      <w:b/>
                      <w:sz w:val="20"/>
                      <w:szCs w:val="20"/>
                      <w:lang w:eastAsia="lv-LV"/>
                    </w:rPr>
                    <w:t>Remontdarbi</w:t>
                  </w:r>
                </w:p>
              </w:tc>
            </w:tr>
            <w:tr w:rsidR="00EE290D" w:rsidRPr="0073707E" w:rsidTr="00F7571D">
              <w:tc>
                <w:tcPr>
                  <w:tcW w:w="1681" w:type="dxa"/>
                  <w:shd w:val="clear" w:color="auto" w:fill="auto"/>
                  <w:vAlign w:val="center"/>
                </w:tcPr>
                <w:p w:rsidR="00EE290D" w:rsidRPr="0073707E" w:rsidRDefault="00EE290D" w:rsidP="00EE290D">
                  <w:pPr>
                    <w:spacing w:line="240" w:lineRule="auto"/>
                    <w:jc w:val="center"/>
                    <w:rPr>
                      <w:rFonts w:ascii="Times New Roman" w:eastAsia="Times New Roman" w:hAnsi="Times New Roman" w:cs="Times New Roman"/>
                      <w:sz w:val="20"/>
                      <w:szCs w:val="20"/>
                      <w:lang w:eastAsia="lv-LV"/>
                    </w:rPr>
                  </w:pPr>
                </w:p>
              </w:tc>
              <w:tc>
                <w:tcPr>
                  <w:tcW w:w="5245"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Darba apraksts</w:t>
                  </w:r>
                </w:p>
              </w:tc>
              <w:tc>
                <w:tcPr>
                  <w:tcW w:w="1276"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0A4903">
                    <w:rPr>
                      <w:rFonts w:ascii="Times New Roman" w:eastAsia="Times New Roman" w:hAnsi="Times New Roman" w:cs="Times New Roman"/>
                      <w:sz w:val="20"/>
                      <w:szCs w:val="20"/>
                      <w:lang w:eastAsia="lv-LV"/>
                    </w:rPr>
                    <w:t>Vērtējamais lielums</w:t>
                  </w:r>
                </w:p>
              </w:tc>
              <w:tc>
                <w:tcPr>
                  <w:tcW w:w="992" w:type="dxa"/>
                </w:tcPr>
                <w:p w:rsidR="00EE290D" w:rsidRPr="00B140E6" w:rsidRDefault="00EE290D" w:rsidP="00EE290D">
                  <w:pPr>
                    <w:spacing w:line="240" w:lineRule="auto"/>
                    <w:rPr>
                      <w:rFonts w:ascii="Times New Roman" w:eastAsia="Times New Roman" w:hAnsi="Times New Roman" w:cs="Times New Roman"/>
                      <w:b/>
                      <w:sz w:val="20"/>
                      <w:szCs w:val="20"/>
                      <w:lang w:eastAsia="lv-LV"/>
                    </w:rPr>
                  </w:pPr>
                  <w:r w:rsidRPr="00B140E6">
                    <w:rPr>
                      <w:rFonts w:ascii="Times New Roman" w:eastAsia="Times New Roman" w:hAnsi="Times New Roman" w:cs="Times New Roman"/>
                      <w:b/>
                      <w:sz w:val="20"/>
                      <w:szCs w:val="20"/>
                      <w:lang w:eastAsia="lv-LV"/>
                    </w:rPr>
                    <w:t>Cena EUR bez PVN</w:t>
                  </w:r>
                </w:p>
              </w:tc>
            </w:tr>
            <w:tr w:rsidR="00EE290D" w:rsidRPr="0073707E" w:rsidTr="00F7571D">
              <w:tc>
                <w:tcPr>
                  <w:tcW w:w="1681" w:type="dxa"/>
                  <w:vMerge w:val="restart"/>
                  <w:shd w:val="clear" w:color="auto" w:fill="auto"/>
                  <w:vAlign w:val="center"/>
                </w:tcPr>
                <w:p w:rsidR="00EE290D" w:rsidRPr="0073707E" w:rsidRDefault="00EE290D" w:rsidP="00EE290D">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Remontdarbi</w:t>
                  </w:r>
                </w:p>
              </w:tc>
              <w:tc>
                <w:tcPr>
                  <w:tcW w:w="5245"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c>
                <w:tcPr>
                  <w:tcW w:w="1276"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stunda</w:t>
                  </w:r>
                </w:p>
              </w:tc>
              <w:tc>
                <w:tcPr>
                  <w:tcW w:w="992"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p>
              </w:tc>
            </w:tr>
            <w:tr w:rsidR="00EE290D" w:rsidRPr="0073707E" w:rsidTr="00F7571D">
              <w:tc>
                <w:tcPr>
                  <w:tcW w:w="1681" w:type="dxa"/>
                  <w:vMerge/>
                  <w:shd w:val="clear" w:color="auto" w:fill="auto"/>
                  <w:vAlign w:val="center"/>
                </w:tcPr>
                <w:p w:rsidR="00EE290D" w:rsidRPr="0073707E" w:rsidRDefault="00EE290D" w:rsidP="00EE290D">
                  <w:pPr>
                    <w:spacing w:line="240" w:lineRule="auto"/>
                    <w:jc w:val="center"/>
                    <w:rPr>
                      <w:rFonts w:ascii="Times New Roman" w:eastAsia="Times New Roman" w:hAnsi="Times New Roman" w:cs="Times New Roman"/>
                      <w:sz w:val="20"/>
                      <w:szCs w:val="20"/>
                      <w:lang w:eastAsia="lv-LV"/>
                    </w:rPr>
                  </w:pPr>
                </w:p>
              </w:tc>
              <w:tc>
                <w:tcPr>
                  <w:tcW w:w="5245"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c>
                <w:tcPr>
                  <w:tcW w:w="1276"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p>
              </w:tc>
            </w:tr>
            <w:tr w:rsidR="00EE290D" w:rsidRPr="0073707E" w:rsidTr="00F7571D">
              <w:tc>
                <w:tcPr>
                  <w:tcW w:w="1681" w:type="dxa"/>
                  <w:vMerge/>
                  <w:shd w:val="clear" w:color="auto" w:fill="auto"/>
                  <w:vAlign w:val="center"/>
                </w:tcPr>
                <w:p w:rsidR="00EE290D" w:rsidRPr="0073707E" w:rsidRDefault="00EE290D" w:rsidP="00EE290D">
                  <w:pPr>
                    <w:spacing w:line="240" w:lineRule="auto"/>
                    <w:jc w:val="center"/>
                    <w:rPr>
                      <w:rFonts w:ascii="Times New Roman" w:eastAsia="Times New Roman" w:hAnsi="Times New Roman" w:cs="Times New Roman"/>
                      <w:sz w:val="20"/>
                      <w:szCs w:val="20"/>
                      <w:lang w:eastAsia="lv-LV"/>
                    </w:rPr>
                  </w:pPr>
                </w:p>
              </w:tc>
              <w:tc>
                <w:tcPr>
                  <w:tcW w:w="5245"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c>
                <w:tcPr>
                  <w:tcW w:w="1276"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p>
              </w:tc>
            </w:tr>
            <w:tr w:rsidR="00EE290D" w:rsidRPr="0073707E" w:rsidTr="00F7571D">
              <w:tc>
                <w:tcPr>
                  <w:tcW w:w="1681" w:type="dxa"/>
                  <w:vMerge/>
                  <w:shd w:val="clear" w:color="auto" w:fill="auto"/>
                  <w:vAlign w:val="center"/>
                </w:tcPr>
                <w:p w:rsidR="00EE290D" w:rsidRPr="0073707E" w:rsidRDefault="00EE290D" w:rsidP="00EE290D">
                  <w:pPr>
                    <w:spacing w:line="240" w:lineRule="auto"/>
                    <w:jc w:val="center"/>
                    <w:rPr>
                      <w:rFonts w:ascii="Times New Roman" w:eastAsia="Times New Roman" w:hAnsi="Times New Roman" w:cs="Times New Roman"/>
                      <w:sz w:val="20"/>
                      <w:szCs w:val="20"/>
                      <w:lang w:eastAsia="lv-LV"/>
                    </w:rPr>
                  </w:pPr>
                </w:p>
              </w:tc>
              <w:tc>
                <w:tcPr>
                  <w:tcW w:w="5245"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c>
                <w:tcPr>
                  <w:tcW w:w="1276"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p>
              </w:tc>
            </w:tr>
            <w:tr w:rsidR="00EE290D" w:rsidRPr="0073707E" w:rsidTr="00F7571D">
              <w:tc>
                <w:tcPr>
                  <w:tcW w:w="1681" w:type="dxa"/>
                  <w:vMerge/>
                  <w:shd w:val="clear" w:color="auto" w:fill="auto"/>
                  <w:vAlign w:val="center"/>
                </w:tcPr>
                <w:p w:rsidR="00EE290D" w:rsidRPr="0073707E" w:rsidRDefault="00EE290D" w:rsidP="00EE290D">
                  <w:pPr>
                    <w:spacing w:line="240" w:lineRule="auto"/>
                    <w:jc w:val="center"/>
                    <w:rPr>
                      <w:rFonts w:ascii="Times New Roman" w:eastAsia="Times New Roman" w:hAnsi="Times New Roman" w:cs="Times New Roman"/>
                      <w:sz w:val="20"/>
                      <w:szCs w:val="20"/>
                      <w:lang w:eastAsia="lv-LV"/>
                    </w:rPr>
                  </w:pPr>
                </w:p>
              </w:tc>
              <w:tc>
                <w:tcPr>
                  <w:tcW w:w="5245"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remonts(1h)</w:t>
                  </w:r>
                </w:p>
              </w:tc>
              <w:tc>
                <w:tcPr>
                  <w:tcW w:w="1276"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p>
              </w:tc>
            </w:tr>
            <w:tr w:rsidR="00EE290D" w:rsidRPr="0073707E" w:rsidTr="00F7571D">
              <w:tc>
                <w:tcPr>
                  <w:tcW w:w="1681" w:type="dxa"/>
                  <w:vMerge/>
                  <w:shd w:val="clear" w:color="auto" w:fill="auto"/>
                  <w:vAlign w:val="center"/>
                </w:tcPr>
                <w:p w:rsidR="00EE290D" w:rsidRPr="0073707E" w:rsidRDefault="00EE290D" w:rsidP="00EE290D">
                  <w:pPr>
                    <w:spacing w:line="240" w:lineRule="auto"/>
                    <w:jc w:val="center"/>
                    <w:rPr>
                      <w:rFonts w:ascii="Times New Roman" w:eastAsia="Times New Roman" w:hAnsi="Times New Roman" w:cs="Times New Roman"/>
                      <w:sz w:val="20"/>
                      <w:szCs w:val="20"/>
                      <w:lang w:eastAsia="lv-LV"/>
                    </w:rPr>
                  </w:pPr>
                </w:p>
              </w:tc>
              <w:tc>
                <w:tcPr>
                  <w:tcW w:w="5245"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c>
                <w:tcPr>
                  <w:tcW w:w="1276"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p>
              </w:tc>
            </w:tr>
            <w:tr w:rsidR="00EE290D" w:rsidRPr="0073707E" w:rsidTr="00F7571D">
              <w:tc>
                <w:tcPr>
                  <w:tcW w:w="8202" w:type="dxa"/>
                  <w:gridSpan w:val="3"/>
                  <w:shd w:val="clear" w:color="auto" w:fill="auto"/>
                  <w:vAlign w:val="center"/>
                </w:tcPr>
                <w:p w:rsidR="00EE290D" w:rsidRPr="00B140E6" w:rsidRDefault="00DE4AE4" w:rsidP="00EE290D">
                  <w:pPr>
                    <w:spacing w:line="240" w:lineRule="auto"/>
                    <w:jc w:val="right"/>
                    <w:rPr>
                      <w:rFonts w:ascii="Times New Roman" w:eastAsia="Times New Roman" w:hAnsi="Times New Roman" w:cs="Times New Roman"/>
                      <w:b/>
                      <w:sz w:val="20"/>
                      <w:szCs w:val="20"/>
                      <w:lang w:eastAsia="lv-LV"/>
                    </w:rPr>
                  </w:pPr>
                  <w:r w:rsidRPr="00EE290D">
                    <w:rPr>
                      <w:rFonts w:ascii="Times New Roman" w:eastAsia="Times New Roman" w:hAnsi="Times New Roman" w:cs="Times New Roman"/>
                      <w:b/>
                      <w:sz w:val="28"/>
                      <w:szCs w:val="20"/>
                      <w:lang w:eastAsia="lv-LV"/>
                    </w:rPr>
                    <w:t>Kopējā cena EUR bez PVN</w:t>
                  </w:r>
                  <w:r w:rsidR="00EE290D" w:rsidRPr="00EE290D">
                    <w:rPr>
                      <w:rFonts w:ascii="Times New Roman" w:eastAsia="Times New Roman" w:hAnsi="Times New Roman" w:cs="Times New Roman"/>
                      <w:b/>
                      <w:sz w:val="28"/>
                      <w:szCs w:val="20"/>
                      <w:lang w:eastAsia="lv-LV"/>
                    </w:rPr>
                    <w:t>:</w:t>
                  </w:r>
                </w:p>
              </w:tc>
              <w:tc>
                <w:tcPr>
                  <w:tcW w:w="992" w:type="dxa"/>
                </w:tcPr>
                <w:p w:rsidR="00EE290D" w:rsidRPr="0073707E" w:rsidRDefault="00EE290D" w:rsidP="00EE290D">
                  <w:pPr>
                    <w:spacing w:line="240" w:lineRule="auto"/>
                    <w:rPr>
                      <w:rFonts w:ascii="Times New Roman" w:eastAsia="Times New Roman" w:hAnsi="Times New Roman" w:cs="Times New Roman"/>
                      <w:sz w:val="20"/>
                      <w:szCs w:val="20"/>
                      <w:lang w:eastAsia="lv-LV"/>
                    </w:rPr>
                  </w:pPr>
                </w:p>
              </w:tc>
            </w:tr>
          </w:tbl>
          <w:p w:rsidR="00AE541A" w:rsidRDefault="00AE541A" w:rsidP="00AE541A">
            <w:pPr>
              <w:spacing w:line="240" w:lineRule="auto"/>
              <w:rPr>
                <w:rFonts w:ascii="Times New Roman" w:eastAsia="Times New Roman" w:hAnsi="Times New Roman" w:cs="Times New Roman"/>
                <w:b/>
                <w:bCs/>
                <w:sz w:val="20"/>
                <w:szCs w:val="20"/>
                <w:lang w:eastAsia="lv-LV"/>
              </w:rPr>
            </w:pPr>
          </w:p>
          <w:p w:rsidR="00DE4AE4" w:rsidRPr="00DE4AE4" w:rsidRDefault="00DE4AE4" w:rsidP="00DE4AE4">
            <w:pPr>
              <w:spacing w:line="240" w:lineRule="auto"/>
              <w:rPr>
                <w:rFonts w:ascii="Times New Roman" w:eastAsia="Times New Roman" w:hAnsi="Times New Roman" w:cs="Times New Roman"/>
                <w:sz w:val="20"/>
                <w:szCs w:val="20"/>
                <w:lang w:eastAsia="lv-LV"/>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7513"/>
            </w:tblGrid>
            <w:tr w:rsidR="00DE4AE4" w:rsidRPr="00DE4AE4" w:rsidTr="00F7571D">
              <w:tc>
                <w:tcPr>
                  <w:tcW w:w="9194" w:type="dxa"/>
                  <w:gridSpan w:val="2"/>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b/>
                      <w:bCs/>
                      <w:i/>
                      <w:sz w:val="20"/>
                      <w:szCs w:val="20"/>
                      <w:lang w:eastAsia="lv-LV"/>
                    </w:rPr>
                  </w:pPr>
                  <w:r w:rsidRPr="00DE4AE4">
                    <w:rPr>
                      <w:rFonts w:ascii="Times New Roman" w:eastAsia="Times New Roman" w:hAnsi="Times New Roman" w:cs="Times New Roman"/>
                      <w:bCs/>
                      <w:i/>
                      <w:sz w:val="20"/>
                      <w:szCs w:val="20"/>
                      <w:lang w:eastAsia="lv-LV"/>
                    </w:rPr>
                    <w:t>Kvalitātes prasības</w:t>
                  </w:r>
                </w:p>
              </w:tc>
            </w:tr>
            <w:tr w:rsidR="00DE4AE4" w:rsidRPr="00DE4AE4" w:rsidTr="00F7571D">
              <w:tc>
                <w:tcPr>
                  <w:tcW w:w="1681" w:type="dxa"/>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sz w:val="20"/>
                      <w:szCs w:val="20"/>
                      <w:lang w:eastAsia="lv-LV"/>
                    </w:rPr>
                  </w:pPr>
                  <w:r w:rsidRPr="00DE4AE4">
                    <w:rPr>
                      <w:rFonts w:ascii="Times New Roman" w:eastAsia="Times New Roman" w:hAnsi="Times New Roman" w:cs="Times New Roman"/>
                      <w:bCs/>
                      <w:sz w:val="20"/>
                      <w:szCs w:val="20"/>
                      <w:lang w:eastAsia="lv-LV"/>
                    </w:rPr>
                    <w:t>Rezerves daļas</w:t>
                  </w:r>
                </w:p>
              </w:tc>
              <w:tc>
                <w:tcPr>
                  <w:tcW w:w="7513" w:type="dxa"/>
                  <w:shd w:val="clear" w:color="auto" w:fill="auto"/>
                  <w:vAlign w:val="center"/>
                </w:tcPr>
                <w:p w:rsidR="00DE4AE4" w:rsidRPr="00DE4AE4" w:rsidRDefault="00DE4AE4" w:rsidP="00DE4AE4">
                  <w:pPr>
                    <w:spacing w:line="240" w:lineRule="auto"/>
                    <w:rPr>
                      <w:rFonts w:ascii="Times New Roman" w:eastAsia="Times New Roman" w:hAnsi="Times New Roman" w:cs="Times New Roman"/>
                      <w:sz w:val="20"/>
                      <w:szCs w:val="20"/>
                      <w:lang w:eastAsia="lv-LV"/>
                    </w:rPr>
                  </w:pPr>
                  <w:r w:rsidRPr="00DE4AE4">
                    <w:rPr>
                      <w:rFonts w:ascii="Times New Roman" w:eastAsia="Times New Roman" w:hAnsi="Times New Roman" w:cs="Times New Roman"/>
                      <w:bCs/>
                      <w:sz w:val="20"/>
                      <w:szCs w:val="20"/>
                      <w:lang w:eastAsia="lv-LV"/>
                    </w:rPr>
                    <w:t>Visas rezerves daļas ir jaunas, ar ne mazāk kā 1 gada garantiju.</w:t>
                  </w:r>
                </w:p>
              </w:tc>
            </w:tr>
            <w:tr w:rsidR="00DE4AE4" w:rsidRPr="00DE4AE4" w:rsidTr="00F7571D">
              <w:tc>
                <w:tcPr>
                  <w:tcW w:w="1681" w:type="dxa"/>
                  <w:shd w:val="clear" w:color="auto" w:fill="auto"/>
                  <w:vAlign w:val="center"/>
                </w:tcPr>
                <w:p w:rsidR="00DE4AE4" w:rsidRPr="00DE4AE4" w:rsidRDefault="00DE4AE4" w:rsidP="00DE4AE4">
                  <w:pPr>
                    <w:spacing w:line="240" w:lineRule="auto"/>
                    <w:jc w:val="center"/>
                    <w:rPr>
                      <w:rFonts w:ascii="Times New Roman" w:eastAsia="Times New Roman" w:hAnsi="Times New Roman" w:cs="Times New Roman"/>
                      <w:bCs/>
                      <w:sz w:val="20"/>
                      <w:szCs w:val="20"/>
                      <w:lang w:eastAsia="lv-LV"/>
                    </w:rPr>
                  </w:pPr>
                  <w:r w:rsidRPr="00DE4AE4">
                    <w:rPr>
                      <w:rFonts w:ascii="Times New Roman" w:eastAsia="Times New Roman" w:hAnsi="Times New Roman" w:cs="Times New Roman"/>
                      <w:bCs/>
                      <w:sz w:val="20"/>
                      <w:szCs w:val="20"/>
                      <w:lang w:eastAsia="lv-LV"/>
                    </w:rPr>
                    <w:t>Darbi</w:t>
                  </w:r>
                </w:p>
              </w:tc>
              <w:tc>
                <w:tcPr>
                  <w:tcW w:w="7513" w:type="dxa"/>
                  <w:shd w:val="clear" w:color="auto" w:fill="auto"/>
                  <w:vAlign w:val="center"/>
                </w:tcPr>
                <w:p w:rsidR="00DE4AE4" w:rsidRPr="00DE4AE4" w:rsidRDefault="00DE4AE4" w:rsidP="00DE4AE4">
                  <w:pPr>
                    <w:spacing w:line="240" w:lineRule="auto"/>
                    <w:rPr>
                      <w:rFonts w:ascii="Times New Roman" w:eastAsia="Times New Roman" w:hAnsi="Times New Roman" w:cs="Times New Roman"/>
                      <w:bCs/>
                      <w:sz w:val="20"/>
                      <w:szCs w:val="20"/>
                      <w:lang w:eastAsia="lv-LV"/>
                    </w:rPr>
                  </w:pPr>
                  <w:r w:rsidRPr="00DE4AE4">
                    <w:rPr>
                      <w:rFonts w:ascii="Times New Roman" w:eastAsia="Times New Roman" w:hAnsi="Times New Roman" w:cs="Times New Roman"/>
                      <w:bCs/>
                      <w:sz w:val="20"/>
                      <w:szCs w:val="20"/>
                      <w:lang w:eastAsia="lv-LV"/>
                    </w:rPr>
                    <w:t xml:space="preserve">Veiktiem darbiem vismaz 1 gada garantija. </w:t>
                  </w:r>
                </w:p>
              </w:tc>
            </w:tr>
          </w:tbl>
          <w:p w:rsidR="00D80FD6" w:rsidRPr="00DE4AE4" w:rsidRDefault="00D80FD6" w:rsidP="00DE4AE4">
            <w:pPr>
              <w:spacing w:line="240" w:lineRule="auto"/>
              <w:rPr>
                <w:rFonts w:ascii="Times New Roman" w:eastAsia="Times New Roman" w:hAnsi="Times New Roman" w:cs="Times New Roman"/>
                <w:b/>
                <w:bCs/>
                <w:sz w:val="20"/>
                <w:szCs w:val="20"/>
                <w:lang w:eastAsia="lv-LV"/>
              </w:rPr>
            </w:pPr>
          </w:p>
          <w:p w:rsidR="00DE4AE4" w:rsidRPr="00DE4AE4" w:rsidRDefault="00DE4AE4" w:rsidP="00DE4AE4">
            <w:pPr>
              <w:spacing w:line="240" w:lineRule="auto"/>
              <w:rPr>
                <w:rFonts w:ascii="Times New Roman" w:eastAsia="Times New Roman" w:hAnsi="Times New Roman" w:cs="Times New Roman"/>
                <w:b/>
                <w:bCs/>
                <w:sz w:val="20"/>
                <w:szCs w:val="20"/>
                <w:lang w:eastAsia="lv-LV"/>
              </w:rPr>
            </w:pPr>
          </w:p>
          <w:p w:rsidR="00DE4AE4" w:rsidRPr="00DE4AE4" w:rsidRDefault="00DE4AE4" w:rsidP="00DE4AE4">
            <w:pPr>
              <w:spacing w:line="240" w:lineRule="auto"/>
              <w:ind w:firstLine="567"/>
              <w:rPr>
                <w:rFonts w:ascii="Times New Roman" w:eastAsia="Times New Roman" w:hAnsi="Times New Roman" w:cs="Times New Roman"/>
                <w:sz w:val="24"/>
                <w:szCs w:val="24"/>
                <w:lang w:eastAsia="lv-LV"/>
              </w:rPr>
            </w:pPr>
            <w:r w:rsidRPr="00DE4AE4">
              <w:rPr>
                <w:rFonts w:ascii="Times New Roman" w:eastAsia="Times New Roman" w:hAnsi="Times New Roman" w:cs="Times New Roman"/>
                <w:sz w:val="24"/>
                <w:szCs w:val="24"/>
                <w:lang w:eastAsia="lv-LV"/>
              </w:rPr>
              <w:t>Ar šo uzņemos pilnu atbildību par tehniskajā piedāvājumā ietverto informāciju, atbilstību nolikuma prasībām.</w:t>
            </w:r>
          </w:p>
          <w:p w:rsidR="00DE4AE4" w:rsidRPr="00DE4AE4" w:rsidRDefault="00DE4AE4" w:rsidP="00DE4AE4">
            <w:pPr>
              <w:spacing w:line="360" w:lineRule="auto"/>
              <w:ind w:firstLine="720"/>
              <w:rPr>
                <w:rFonts w:ascii="Times New Roman" w:eastAsia="Times New Roman" w:hAnsi="Times New Roman" w:cs="Times New Roman"/>
                <w:sz w:val="24"/>
                <w:szCs w:val="24"/>
                <w:u w:val="single"/>
                <w:lang w:eastAsia="lv-LV"/>
              </w:rPr>
            </w:pPr>
            <w:r w:rsidRPr="00DE4AE4">
              <w:rPr>
                <w:rFonts w:ascii="Times New Roman" w:eastAsia="Times New Roman" w:hAnsi="Times New Roman" w:cs="Times New Roman"/>
                <w:sz w:val="24"/>
                <w:szCs w:val="24"/>
                <w:lang w:eastAsia="lv-LV"/>
              </w:rPr>
              <w:t xml:space="preserve">Paraksts: </w:t>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p>
          <w:p w:rsidR="00DE4AE4" w:rsidRPr="00DE4AE4" w:rsidRDefault="00DE4AE4" w:rsidP="00DE4AE4">
            <w:pPr>
              <w:widowControl w:val="0"/>
              <w:spacing w:line="360" w:lineRule="auto"/>
              <w:ind w:left="709"/>
              <w:outlineLvl w:val="0"/>
              <w:rPr>
                <w:rFonts w:ascii="Times New Roman" w:eastAsia="Times New Roman" w:hAnsi="Times New Roman" w:cs="Times New Roman"/>
                <w:sz w:val="24"/>
                <w:szCs w:val="24"/>
              </w:rPr>
            </w:pPr>
            <w:r w:rsidRPr="00DE4AE4">
              <w:rPr>
                <w:rFonts w:ascii="Times New Roman" w:eastAsia="Times New Roman" w:hAnsi="Times New Roman" w:cs="Times New Roman"/>
                <w:sz w:val="24"/>
                <w:szCs w:val="24"/>
              </w:rPr>
              <w:t xml:space="preserve">Vārds, uzvārds: </w:t>
            </w:r>
            <w:r w:rsidRPr="00DE4AE4">
              <w:rPr>
                <w:rFonts w:ascii="Times New Roman" w:eastAsia="Times New Roman" w:hAnsi="Times New Roman" w:cs="Times New Roman"/>
                <w:sz w:val="24"/>
                <w:szCs w:val="24"/>
                <w:u w:val="single"/>
              </w:rPr>
              <w:tab/>
            </w:r>
            <w:r w:rsidRPr="00DE4AE4">
              <w:rPr>
                <w:rFonts w:ascii="Times New Roman" w:eastAsia="Times New Roman" w:hAnsi="Times New Roman" w:cs="Times New Roman"/>
                <w:sz w:val="24"/>
                <w:szCs w:val="24"/>
                <w:u w:val="single"/>
              </w:rPr>
              <w:tab/>
            </w:r>
            <w:r w:rsidRPr="00DE4AE4">
              <w:rPr>
                <w:rFonts w:ascii="Times New Roman" w:eastAsia="Times New Roman" w:hAnsi="Times New Roman" w:cs="Times New Roman"/>
                <w:sz w:val="24"/>
                <w:szCs w:val="24"/>
                <w:u w:val="single"/>
              </w:rPr>
              <w:tab/>
            </w:r>
            <w:r w:rsidRPr="00DE4AE4">
              <w:rPr>
                <w:rFonts w:ascii="Times New Roman" w:eastAsia="Times New Roman" w:hAnsi="Times New Roman" w:cs="Times New Roman"/>
                <w:sz w:val="24"/>
                <w:szCs w:val="24"/>
                <w:u w:val="single"/>
              </w:rPr>
              <w:tab/>
            </w:r>
            <w:r w:rsidRPr="00DE4AE4">
              <w:rPr>
                <w:rFonts w:ascii="Times New Roman" w:eastAsia="Times New Roman" w:hAnsi="Times New Roman" w:cs="Times New Roman"/>
                <w:sz w:val="24"/>
                <w:szCs w:val="24"/>
                <w:u w:val="single"/>
              </w:rPr>
              <w:tab/>
            </w:r>
          </w:p>
          <w:p w:rsidR="00DE4AE4" w:rsidRPr="00DE4AE4" w:rsidRDefault="00DE4AE4" w:rsidP="00DE4AE4">
            <w:pPr>
              <w:spacing w:line="360" w:lineRule="auto"/>
              <w:ind w:firstLine="720"/>
              <w:rPr>
                <w:rFonts w:ascii="Times New Roman" w:eastAsia="Times New Roman" w:hAnsi="Times New Roman" w:cs="Times New Roman"/>
                <w:sz w:val="24"/>
                <w:szCs w:val="24"/>
                <w:u w:val="single"/>
                <w:lang w:eastAsia="lv-LV"/>
              </w:rPr>
            </w:pPr>
            <w:r w:rsidRPr="00DE4AE4">
              <w:rPr>
                <w:rFonts w:ascii="Times New Roman" w:eastAsia="Times New Roman" w:hAnsi="Times New Roman" w:cs="Times New Roman"/>
                <w:sz w:val="24"/>
                <w:szCs w:val="24"/>
                <w:lang w:eastAsia="lv-LV"/>
              </w:rPr>
              <w:t xml:space="preserve">Amats: </w:t>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r w:rsidRPr="00DE4AE4">
              <w:rPr>
                <w:rFonts w:ascii="Times New Roman" w:eastAsia="Times New Roman" w:hAnsi="Times New Roman" w:cs="Times New Roman"/>
                <w:sz w:val="24"/>
                <w:szCs w:val="24"/>
                <w:u w:val="single"/>
                <w:lang w:eastAsia="lv-LV"/>
              </w:rPr>
              <w:tab/>
            </w:r>
          </w:p>
          <w:p w:rsidR="00DE4AE4" w:rsidRPr="00DE4AE4" w:rsidRDefault="00DE4AE4" w:rsidP="00DE4AE4">
            <w:pPr>
              <w:widowControl w:val="0"/>
              <w:tabs>
                <w:tab w:val="left" w:pos="142"/>
                <w:tab w:val="left" w:pos="6521"/>
              </w:tabs>
              <w:spacing w:line="240" w:lineRule="auto"/>
              <w:ind w:right="29"/>
              <w:rPr>
                <w:rFonts w:ascii="Times New Roman" w:eastAsia="Times New Roman" w:hAnsi="Times New Roman" w:cs="Times New Roman"/>
                <w:sz w:val="24"/>
                <w:szCs w:val="24"/>
                <w:lang w:eastAsia="lv-LV"/>
              </w:rPr>
            </w:pPr>
          </w:p>
          <w:p w:rsidR="00DE4AE4" w:rsidRPr="00DE4AE4" w:rsidRDefault="00DE4AE4" w:rsidP="00DE4AE4">
            <w:pPr>
              <w:widowControl w:val="0"/>
              <w:tabs>
                <w:tab w:val="left" w:pos="142"/>
                <w:tab w:val="left" w:pos="6521"/>
              </w:tabs>
              <w:spacing w:line="240" w:lineRule="auto"/>
              <w:ind w:left="6237" w:right="29" w:hanging="6237"/>
              <w:rPr>
                <w:rFonts w:ascii="Times New Roman" w:eastAsia="Times New Roman" w:hAnsi="Times New Roman" w:cs="Times New Roman"/>
                <w:sz w:val="24"/>
                <w:szCs w:val="24"/>
                <w:u w:val="single"/>
                <w:lang w:eastAsia="lv-LV"/>
              </w:rPr>
            </w:pPr>
            <w:r w:rsidRPr="00DE4AE4">
              <w:rPr>
                <w:rFonts w:ascii="Times New Roman" w:eastAsia="Times New Roman" w:hAnsi="Times New Roman" w:cs="Times New Roman"/>
                <w:sz w:val="24"/>
                <w:szCs w:val="24"/>
                <w:lang w:eastAsia="lv-LV"/>
              </w:rPr>
              <w:t>Tehniskais piedāvājums sastādīts un parakstīts 2018.gada __________________</w:t>
            </w:r>
          </w:p>
          <w:p w:rsidR="00EE290D" w:rsidRDefault="00EE290D"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6840B8" w:rsidRDefault="006840B8" w:rsidP="00AE541A">
            <w:pPr>
              <w:spacing w:line="240" w:lineRule="auto"/>
              <w:rPr>
                <w:rFonts w:ascii="Times New Roman" w:eastAsia="Times New Roman" w:hAnsi="Times New Roman" w:cs="Times New Roman"/>
                <w:b/>
                <w:bCs/>
                <w:sz w:val="20"/>
                <w:szCs w:val="20"/>
                <w:lang w:eastAsia="lv-LV"/>
              </w:rPr>
            </w:pPr>
          </w:p>
          <w:p w:rsidR="006840B8" w:rsidRDefault="006840B8" w:rsidP="00AE541A">
            <w:pPr>
              <w:spacing w:line="240" w:lineRule="auto"/>
              <w:rPr>
                <w:rFonts w:ascii="Times New Roman" w:eastAsia="Times New Roman" w:hAnsi="Times New Roman" w:cs="Times New Roman"/>
                <w:b/>
                <w:bCs/>
                <w:sz w:val="20"/>
                <w:szCs w:val="20"/>
                <w:lang w:eastAsia="lv-LV"/>
              </w:rPr>
            </w:pPr>
          </w:p>
          <w:p w:rsidR="006840B8" w:rsidRDefault="006840B8" w:rsidP="00AE541A">
            <w:pPr>
              <w:spacing w:line="240" w:lineRule="auto"/>
              <w:rPr>
                <w:rFonts w:ascii="Times New Roman" w:eastAsia="Times New Roman" w:hAnsi="Times New Roman" w:cs="Times New Roman"/>
                <w:b/>
                <w:bCs/>
                <w:sz w:val="20"/>
                <w:szCs w:val="20"/>
                <w:lang w:eastAsia="lv-LV"/>
              </w:rPr>
            </w:pPr>
          </w:p>
          <w:p w:rsidR="006840B8" w:rsidRDefault="006840B8" w:rsidP="00AE541A">
            <w:pPr>
              <w:spacing w:line="240" w:lineRule="auto"/>
              <w:rPr>
                <w:rFonts w:ascii="Times New Roman" w:eastAsia="Times New Roman" w:hAnsi="Times New Roman" w:cs="Times New Roman"/>
                <w:b/>
                <w:bCs/>
                <w:sz w:val="20"/>
                <w:szCs w:val="20"/>
                <w:lang w:eastAsia="lv-LV"/>
              </w:rPr>
            </w:pPr>
          </w:p>
          <w:p w:rsidR="006840B8" w:rsidRDefault="006840B8" w:rsidP="00AE541A">
            <w:pPr>
              <w:spacing w:line="240" w:lineRule="auto"/>
              <w:rPr>
                <w:rFonts w:ascii="Times New Roman" w:eastAsia="Times New Roman" w:hAnsi="Times New Roman" w:cs="Times New Roman"/>
                <w:b/>
                <w:bCs/>
                <w:sz w:val="20"/>
                <w:szCs w:val="20"/>
                <w:lang w:eastAsia="lv-LV"/>
              </w:rPr>
            </w:pPr>
          </w:p>
          <w:p w:rsidR="006840B8" w:rsidRDefault="006840B8" w:rsidP="00AE541A">
            <w:pPr>
              <w:spacing w:line="240" w:lineRule="auto"/>
              <w:rPr>
                <w:rFonts w:ascii="Times New Roman" w:eastAsia="Times New Roman" w:hAnsi="Times New Roman" w:cs="Times New Roman"/>
                <w:b/>
                <w:bCs/>
                <w:sz w:val="20"/>
                <w:szCs w:val="20"/>
                <w:lang w:eastAsia="lv-LV"/>
              </w:rPr>
            </w:pPr>
          </w:p>
          <w:p w:rsidR="006840B8" w:rsidRDefault="006840B8" w:rsidP="00AE541A">
            <w:pPr>
              <w:spacing w:line="240" w:lineRule="auto"/>
              <w:rPr>
                <w:rFonts w:ascii="Times New Roman" w:eastAsia="Times New Roman" w:hAnsi="Times New Roman" w:cs="Times New Roman"/>
                <w:b/>
                <w:bCs/>
                <w:sz w:val="20"/>
                <w:szCs w:val="20"/>
                <w:lang w:eastAsia="lv-LV"/>
              </w:rPr>
            </w:pPr>
          </w:p>
          <w:p w:rsidR="006840B8" w:rsidRDefault="006840B8" w:rsidP="00AE541A">
            <w:pPr>
              <w:spacing w:line="240" w:lineRule="auto"/>
              <w:rPr>
                <w:rFonts w:ascii="Times New Roman" w:eastAsia="Times New Roman" w:hAnsi="Times New Roman" w:cs="Times New Roman"/>
                <w:b/>
                <w:bCs/>
                <w:sz w:val="20"/>
                <w:szCs w:val="20"/>
                <w:lang w:eastAsia="lv-LV"/>
              </w:rPr>
            </w:pPr>
          </w:p>
          <w:p w:rsidR="00216E6B" w:rsidRDefault="00216E6B" w:rsidP="00AE541A">
            <w:pPr>
              <w:spacing w:line="240" w:lineRule="auto"/>
              <w:rPr>
                <w:rFonts w:ascii="Times New Roman" w:eastAsia="Times New Roman" w:hAnsi="Times New Roman" w:cs="Times New Roman"/>
                <w:b/>
                <w:bCs/>
                <w:sz w:val="20"/>
                <w:szCs w:val="20"/>
                <w:lang w:eastAsia="lv-LV"/>
              </w:rPr>
            </w:pPr>
          </w:p>
          <w:p w:rsidR="00C86B18" w:rsidRDefault="00C86B18" w:rsidP="00AE541A">
            <w:pPr>
              <w:spacing w:line="240" w:lineRule="auto"/>
              <w:rPr>
                <w:rFonts w:ascii="Times New Roman" w:eastAsia="Times New Roman" w:hAnsi="Times New Roman" w:cs="Times New Roman"/>
                <w:b/>
                <w:bCs/>
                <w:sz w:val="20"/>
                <w:szCs w:val="20"/>
                <w:lang w:eastAsia="lv-LV"/>
              </w:rPr>
            </w:pPr>
          </w:p>
          <w:p w:rsidR="00742034" w:rsidRDefault="00742034" w:rsidP="00AE541A">
            <w:pPr>
              <w:spacing w:line="240" w:lineRule="auto"/>
              <w:rPr>
                <w:rFonts w:ascii="Times New Roman" w:eastAsia="Times New Roman" w:hAnsi="Times New Roman" w:cs="Times New Roman"/>
                <w:b/>
                <w:bCs/>
                <w:sz w:val="20"/>
                <w:szCs w:val="20"/>
                <w:lang w:eastAsia="lv-LV"/>
              </w:rPr>
            </w:pPr>
          </w:p>
          <w:p w:rsidR="00DB2CBB" w:rsidRDefault="006840B8" w:rsidP="00AE541A">
            <w:pPr>
              <w:spacing w:line="240" w:lineRule="auto"/>
              <w:rPr>
                <w:rFonts w:ascii="Times New Roman" w:eastAsia="Times New Roman" w:hAnsi="Times New Roman" w:cs="Times New Roman"/>
                <w:b/>
                <w:bCs/>
                <w:szCs w:val="20"/>
                <w:lang w:eastAsia="lv-LV"/>
              </w:rPr>
            </w:pPr>
            <w:r>
              <w:rPr>
                <w:rFonts w:ascii="Times New Roman" w:eastAsia="Times New Roman" w:hAnsi="Times New Roman" w:cs="Times New Roman"/>
                <w:b/>
                <w:sz w:val="28"/>
                <w:szCs w:val="24"/>
                <w:lang w:eastAsia="lv-LV"/>
              </w:rPr>
              <w:lastRenderedPageBreak/>
              <w:t>3</w:t>
            </w:r>
            <w:r w:rsidR="00C6341B">
              <w:rPr>
                <w:rFonts w:ascii="Times New Roman" w:eastAsia="Times New Roman" w:hAnsi="Times New Roman" w:cs="Times New Roman"/>
                <w:b/>
                <w:sz w:val="28"/>
                <w:szCs w:val="24"/>
                <w:lang w:eastAsia="lv-LV"/>
              </w:rPr>
              <w:t>. D</w:t>
            </w:r>
            <w:r w:rsidR="00DB2CBB" w:rsidRPr="001B0DD6">
              <w:rPr>
                <w:rFonts w:ascii="Times New Roman" w:eastAsia="Times New Roman" w:hAnsi="Times New Roman" w:cs="Times New Roman"/>
                <w:b/>
                <w:sz w:val="28"/>
                <w:szCs w:val="24"/>
                <w:lang w:eastAsia="lv-LV"/>
              </w:rPr>
              <w:t>aļa “Traktortehnika ĻVOV”</w:t>
            </w:r>
          </w:p>
          <w:p w:rsidR="00F703A6" w:rsidRDefault="00F703A6" w:rsidP="00AE541A">
            <w:pPr>
              <w:spacing w:line="240" w:lineRule="auto"/>
              <w:rPr>
                <w:rFonts w:ascii="Times New Roman" w:eastAsia="Times New Roman" w:hAnsi="Times New Roman" w:cs="Times New Roman"/>
                <w:b/>
                <w:bCs/>
                <w:szCs w:val="20"/>
                <w:lang w:eastAsia="lv-LV"/>
              </w:rPr>
            </w:pPr>
          </w:p>
          <w:p w:rsidR="00F703A6" w:rsidRPr="00F703A6" w:rsidRDefault="00F703A6" w:rsidP="00C86B18">
            <w:pPr>
              <w:spacing w:line="480" w:lineRule="auto"/>
              <w:rPr>
                <w:rFonts w:ascii="Times New Roman" w:eastAsia="Times New Roman" w:hAnsi="Times New Roman" w:cs="Times New Roman"/>
                <w:b/>
                <w:bCs/>
                <w:sz w:val="24"/>
                <w:szCs w:val="20"/>
                <w:lang w:eastAsia="lv-LV"/>
              </w:rPr>
            </w:pPr>
            <w:r>
              <w:rPr>
                <w:rFonts w:ascii="Times New Roman" w:eastAsia="Times New Roman" w:hAnsi="Times New Roman" w:cs="Times New Roman"/>
                <w:b/>
                <w:bCs/>
                <w:sz w:val="24"/>
                <w:szCs w:val="20"/>
                <w:lang w:eastAsia="lv-LV"/>
              </w:rPr>
              <w:t>Traktortehnikas</w:t>
            </w:r>
            <w:r w:rsidRPr="001B0DD6">
              <w:rPr>
                <w:rFonts w:ascii="Times New Roman" w:eastAsia="Times New Roman" w:hAnsi="Times New Roman" w:cs="Times New Roman"/>
                <w:b/>
                <w:bCs/>
                <w:sz w:val="24"/>
                <w:szCs w:val="20"/>
                <w:lang w:eastAsia="lv-LV"/>
              </w:rPr>
              <w:t xml:space="preserve"> atrašanas vieta:</w:t>
            </w:r>
            <w:r>
              <w:rPr>
                <w:rFonts w:ascii="Times New Roman" w:eastAsia="Times New Roman" w:hAnsi="Times New Roman" w:cs="Times New Roman"/>
                <w:b/>
                <w:bCs/>
                <w:sz w:val="24"/>
                <w:szCs w:val="20"/>
                <w:lang w:eastAsia="lv-LV"/>
              </w:rPr>
              <w:t xml:space="preserve"> Krustabaznīcas iela 11, </w:t>
            </w:r>
            <w:r w:rsidRPr="00F703A6">
              <w:rPr>
                <w:rFonts w:ascii="Times New Roman" w:eastAsia="Times New Roman" w:hAnsi="Times New Roman" w:cs="Times New Roman"/>
                <w:b/>
                <w:bCs/>
                <w:sz w:val="24"/>
                <w:szCs w:val="20"/>
                <w:lang w:eastAsia="lv-LV"/>
              </w:rPr>
              <w:t>Rīga</w:t>
            </w:r>
            <w:r>
              <w:rPr>
                <w:rFonts w:ascii="Times New Roman" w:eastAsia="Times New Roman" w:hAnsi="Times New Roman" w:cs="Times New Roman"/>
                <w:b/>
                <w:bCs/>
                <w:sz w:val="24"/>
                <w:szCs w:val="20"/>
                <w:lang w:eastAsia="lv-LV"/>
              </w:rPr>
              <w:t>,</w:t>
            </w:r>
            <w:r w:rsidRPr="00F703A6">
              <w:rPr>
                <w:rFonts w:ascii="Times New Roman" w:eastAsia="Times New Roman" w:hAnsi="Times New Roman" w:cs="Times New Roman"/>
                <w:b/>
                <w:bCs/>
                <w:sz w:val="24"/>
                <w:szCs w:val="20"/>
                <w:lang w:eastAsia="lv-LV"/>
              </w:rPr>
              <w:t xml:space="preserve"> LV-1006</w:t>
            </w:r>
            <w:r>
              <w:rPr>
                <w:rFonts w:ascii="Times New Roman" w:eastAsia="Times New Roman" w:hAnsi="Times New Roman" w:cs="Times New Roman"/>
                <w:b/>
                <w:bCs/>
                <w:sz w:val="24"/>
                <w:szCs w:val="20"/>
                <w:lang w:eastAsia="lv-LV"/>
              </w:rPr>
              <w:t>.</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5330"/>
              <w:gridCol w:w="1276"/>
              <w:gridCol w:w="992"/>
            </w:tblGrid>
            <w:tr w:rsidR="00AE541A" w:rsidRPr="00AE541A" w:rsidTr="0033167B">
              <w:tc>
                <w:tcPr>
                  <w:tcW w:w="6926" w:type="dxa"/>
                  <w:gridSpan w:val="2"/>
                  <w:shd w:val="clear" w:color="auto" w:fill="auto"/>
                  <w:vAlign w:val="bottom"/>
                </w:tcPr>
                <w:p w:rsidR="00AE541A" w:rsidRPr="00AE541A" w:rsidRDefault="00AE541A" w:rsidP="00D91CB8">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b/>
                      <w:i/>
                      <w:sz w:val="20"/>
                      <w:szCs w:val="20"/>
                      <w:lang w:eastAsia="lv-LV"/>
                    </w:rPr>
                    <w:t>ĻVOV AПB</w:t>
                  </w:r>
                </w:p>
                <w:p w:rsidR="00AE541A" w:rsidRPr="00AE541A" w:rsidRDefault="00AE541A" w:rsidP="00D91CB8">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Šasijas Nr.</w:t>
                  </w:r>
                  <w:r w:rsidRPr="00AE541A">
                    <w:rPr>
                      <w:rFonts w:ascii="Times New Roman" w:eastAsia="Times New Roman" w:hAnsi="Times New Roman" w:cs="Times New Roman"/>
                      <w:b/>
                      <w:i/>
                      <w:sz w:val="20"/>
                      <w:szCs w:val="20"/>
                      <w:lang w:eastAsia="lv-LV"/>
                    </w:rPr>
                    <w:t>3088</w:t>
                  </w:r>
                </w:p>
                <w:p w:rsidR="00AE541A" w:rsidRPr="00AE541A" w:rsidRDefault="00AE541A" w:rsidP="00D91CB8">
                  <w:pPr>
                    <w:spacing w:line="240" w:lineRule="auto"/>
                    <w:ind w:left="720"/>
                    <w:contextualSpacing/>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 xml:space="preserve">Dzinējs: </w:t>
                  </w:r>
                  <w:r w:rsidRPr="00AE541A">
                    <w:rPr>
                      <w:rFonts w:ascii="Times New Roman" w:eastAsia="Times New Roman" w:hAnsi="Times New Roman" w:cs="Times New Roman"/>
                      <w:b/>
                      <w:i/>
                      <w:sz w:val="20"/>
                      <w:szCs w:val="20"/>
                      <w:lang w:eastAsia="lv-LV"/>
                    </w:rPr>
                    <w:t>T40</w:t>
                  </w:r>
                </w:p>
              </w:tc>
              <w:tc>
                <w:tcPr>
                  <w:tcW w:w="1276" w:type="dxa"/>
                </w:tcPr>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 xml:space="preserve">Mērvienība (gab./ </w:t>
                  </w:r>
                  <w:proofErr w:type="spellStart"/>
                  <w:r w:rsidRPr="00B264CC">
                    <w:rPr>
                      <w:rFonts w:ascii="Times New Roman" w:hAnsi="Times New Roman" w:cs="Times New Roman"/>
                      <w:b/>
                      <w:sz w:val="20"/>
                      <w:szCs w:val="20"/>
                      <w:u w:val="single"/>
                    </w:rPr>
                    <w:t>kompl</w:t>
                  </w:r>
                  <w:proofErr w:type="spellEnd"/>
                  <w:r w:rsidRPr="00B264CC">
                    <w:rPr>
                      <w:rFonts w:ascii="Times New Roman" w:hAnsi="Times New Roman" w:cs="Times New Roman"/>
                      <w:b/>
                      <w:sz w:val="20"/>
                      <w:szCs w:val="20"/>
                      <w:u w:val="single"/>
                    </w:rPr>
                    <w:t>./</w:t>
                  </w:r>
                </w:p>
                <w:p w:rsidR="00B264CC" w:rsidRPr="00B264CC" w:rsidRDefault="00B264CC" w:rsidP="00B264CC">
                  <w:pPr>
                    <w:spacing w:line="240" w:lineRule="auto"/>
                    <w:jc w:val="center"/>
                    <w:rPr>
                      <w:rFonts w:ascii="Times New Roman" w:hAnsi="Times New Roman" w:cs="Times New Roman"/>
                      <w:b/>
                      <w:sz w:val="20"/>
                      <w:szCs w:val="20"/>
                      <w:u w:val="single"/>
                    </w:rPr>
                  </w:pPr>
                  <w:r w:rsidRPr="00B264CC">
                    <w:rPr>
                      <w:rFonts w:ascii="Times New Roman" w:hAnsi="Times New Roman" w:cs="Times New Roman"/>
                      <w:b/>
                      <w:sz w:val="20"/>
                      <w:szCs w:val="20"/>
                      <w:u w:val="single"/>
                    </w:rPr>
                    <w:t>gabaldarbs/</w:t>
                  </w:r>
                </w:p>
                <w:p w:rsidR="00AE541A" w:rsidRPr="00AE541A" w:rsidRDefault="00B264CC" w:rsidP="00B264CC">
                  <w:pPr>
                    <w:spacing w:line="240" w:lineRule="auto"/>
                    <w:jc w:val="center"/>
                    <w:rPr>
                      <w:rFonts w:ascii="Times New Roman" w:eastAsia="Times New Roman" w:hAnsi="Times New Roman" w:cs="Times New Roman"/>
                      <w:b/>
                      <w:i/>
                      <w:sz w:val="20"/>
                      <w:szCs w:val="20"/>
                      <w:lang w:eastAsia="lv-LV"/>
                    </w:rPr>
                  </w:pPr>
                  <w:r w:rsidRPr="00B264CC">
                    <w:rPr>
                      <w:rFonts w:ascii="Times New Roman" w:hAnsi="Times New Roman" w:cs="Times New Roman"/>
                      <w:b/>
                      <w:sz w:val="20"/>
                      <w:szCs w:val="20"/>
                      <w:u w:val="single"/>
                    </w:rPr>
                    <w:t>litrs)</w:t>
                  </w:r>
                </w:p>
              </w:tc>
              <w:tc>
                <w:tcPr>
                  <w:tcW w:w="992" w:type="dxa"/>
                </w:tcPr>
                <w:p w:rsidR="00AE541A" w:rsidRPr="00AE541A" w:rsidRDefault="00B264CC" w:rsidP="00AE541A">
                  <w:pPr>
                    <w:spacing w:line="240" w:lineRule="auto"/>
                    <w:jc w:val="center"/>
                    <w:rPr>
                      <w:rFonts w:ascii="Times New Roman" w:eastAsia="Times New Roman" w:hAnsi="Times New Roman" w:cs="Times New Roman"/>
                      <w:b/>
                      <w:i/>
                      <w:sz w:val="20"/>
                      <w:szCs w:val="20"/>
                      <w:lang w:eastAsia="lv-LV"/>
                    </w:rPr>
                  </w:pPr>
                  <w:r w:rsidRPr="00C4598D">
                    <w:rPr>
                      <w:rFonts w:ascii="Times New Roman" w:hAnsi="Times New Roman" w:cs="Times New Roman"/>
                      <w:b/>
                      <w:sz w:val="20"/>
                      <w:szCs w:val="20"/>
                      <w:u w:val="single"/>
                    </w:rPr>
                    <w:t>Cena EUR bez PVN</w:t>
                  </w:r>
                </w:p>
              </w:tc>
            </w:tr>
            <w:tr w:rsidR="00AE541A" w:rsidRPr="00AE541A" w:rsidTr="005E4EE8">
              <w:tc>
                <w:tcPr>
                  <w:tcW w:w="6926" w:type="dxa"/>
                  <w:gridSpan w:val="2"/>
                  <w:shd w:val="clear" w:color="auto" w:fill="auto"/>
                  <w:vAlign w:val="bottom"/>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Iespējamās maināmās detaļas / sniegtais pakalpojums</w:t>
                  </w:r>
                </w:p>
              </w:tc>
              <w:tc>
                <w:tcPr>
                  <w:tcW w:w="1276" w:type="dxa"/>
                  <w:shd w:val="clear" w:color="auto" w:fill="808080" w:themeFill="background1" w:themeFillShade="80"/>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p>
              </w:tc>
            </w:tr>
            <w:tr w:rsidR="00AE541A" w:rsidRPr="00AE541A" w:rsidTr="005E4EE8">
              <w:trPr>
                <w:trHeight w:val="337"/>
              </w:trPr>
              <w:tc>
                <w:tcPr>
                  <w:tcW w:w="1596" w:type="dxa"/>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bCs/>
                      <w:i/>
                      <w:sz w:val="20"/>
                      <w:szCs w:val="20"/>
                      <w:lang w:eastAsia="lv-LV"/>
                    </w:rPr>
                  </w:pPr>
                  <w:r w:rsidRPr="00AE541A">
                    <w:rPr>
                      <w:rFonts w:ascii="Times New Roman" w:eastAsia="Times New Roman" w:hAnsi="Times New Roman" w:cs="Times New Roman"/>
                      <w:bCs/>
                      <w:i/>
                      <w:sz w:val="20"/>
                      <w:szCs w:val="20"/>
                      <w:lang w:eastAsia="lv-LV"/>
                    </w:rPr>
                    <w:t>Mezgli, sistēmas</w:t>
                  </w:r>
                </w:p>
              </w:tc>
              <w:tc>
                <w:tcPr>
                  <w:tcW w:w="5330" w:type="dxa"/>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Komponenti</w:t>
                  </w:r>
                </w:p>
              </w:tc>
              <w:tc>
                <w:tcPr>
                  <w:tcW w:w="1276" w:type="dxa"/>
                  <w:shd w:val="clear" w:color="auto" w:fill="808080" w:themeFill="background1" w:themeFillShade="80"/>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p>
              </w:tc>
              <w:tc>
                <w:tcPr>
                  <w:tcW w:w="992" w:type="dxa"/>
                  <w:shd w:val="clear" w:color="auto" w:fill="808080" w:themeFill="background1" w:themeFillShade="80"/>
                </w:tcPr>
                <w:p w:rsidR="00AE541A" w:rsidRPr="00AE541A" w:rsidRDefault="00AE541A" w:rsidP="00AE541A">
                  <w:pPr>
                    <w:spacing w:line="240" w:lineRule="auto"/>
                    <w:jc w:val="center"/>
                    <w:rPr>
                      <w:rFonts w:ascii="Times New Roman" w:eastAsia="Times New Roman" w:hAnsi="Times New Roman" w:cs="Times New Roman"/>
                      <w:i/>
                      <w:sz w:val="20"/>
                      <w:szCs w:val="20"/>
                      <w:lang w:eastAsia="lv-LV"/>
                    </w:rPr>
                  </w:pPr>
                </w:p>
              </w:tc>
            </w:tr>
            <w:tr w:rsidR="00AE541A" w:rsidRPr="00AE541A" w:rsidTr="0033167B">
              <w:tc>
                <w:tcPr>
                  <w:tcW w:w="1596"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Dzinējs</w:t>
                  </w: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Eļļas filtrs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Eļļas filtra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filtrs iekšējais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filtra (iekšējā)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Degvielas filtrs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Degvielas filtra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Siksnas ( kompl. 2 gab.)</w:t>
                  </w:r>
                </w:p>
              </w:tc>
              <w:tc>
                <w:tcPr>
                  <w:tcW w:w="1276" w:type="dxa"/>
                </w:tcPr>
                <w:p w:rsidR="00AE541A" w:rsidRPr="00AE541A" w:rsidRDefault="00E67C79"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Siksnu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Zemspiediena degvielas sūknis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Zemspiediena degvielas sūkņa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A28C6">
                    <w:rPr>
                      <w:rFonts w:ascii="Times New Roman" w:eastAsia="Times New Roman" w:hAnsi="Times New Roman" w:cs="Times New Roman"/>
                      <w:sz w:val="20"/>
                      <w:szCs w:val="20"/>
                      <w:lang w:eastAsia="lv-LV"/>
                    </w:rPr>
                    <w:t>Sprauslu remonts un regulēšana</w:t>
                  </w:r>
                  <w:r w:rsidRPr="00AE541A">
                    <w:rPr>
                      <w:rFonts w:ascii="Times New Roman" w:eastAsia="Times New Roman" w:hAnsi="Times New Roman" w:cs="Times New Roman"/>
                      <w:sz w:val="20"/>
                      <w:szCs w:val="20"/>
                      <w:lang w:eastAsia="lv-LV"/>
                    </w:rPr>
                    <w:t xml:space="preserve"> </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Sprauslu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Degvielas augstspiediena sūkņa remonts </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Degvielas augstspiediena sūkņa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Transmisija</w:t>
                  </w: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Kardāna krustiņi</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Kardāna krustiņu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Sajūga disks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diska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Sajūga grozs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groza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izspiedējgultnis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izspiedējgultņa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Transmisijas eļļa 80w90</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litrs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Elektrosistēma</w:t>
                  </w: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Ģeneratora </w:t>
                  </w:r>
                  <w:proofErr w:type="spellStart"/>
                  <w:r w:rsidRPr="00AE541A">
                    <w:rPr>
                      <w:rFonts w:ascii="Times New Roman" w:eastAsia="Times New Roman" w:hAnsi="Times New Roman" w:cs="Times New Roman"/>
                      <w:sz w:val="20"/>
                      <w:szCs w:val="20"/>
                      <w:lang w:eastAsia="lv-LV"/>
                    </w:rPr>
                    <w:t>remontkomplekts</w:t>
                  </w:r>
                  <w:proofErr w:type="spellEnd"/>
                </w:p>
              </w:tc>
              <w:tc>
                <w:tcPr>
                  <w:tcW w:w="1276" w:type="dxa"/>
                </w:tcPr>
                <w:p w:rsidR="00AE541A" w:rsidRPr="00AE541A" w:rsidRDefault="00E67C79"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Ģeneratora remonts</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Starteris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Startera </w:t>
                  </w:r>
                  <w:proofErr w:type="spellStart"/>
                  <w:r w:rsidRPr="00AE541A">
                    <w:rPr>
                      <w:rFonts w:ascii="Times New Roman" w:eastAsia="Times New Roman" w:hAnsi="Times New Roman" w:cs="Times New Roman"/>
                      <w:sz w:val="20"/>
                      <w:szCs w:val="20"/>
                      <w:lang w:eastAsia="lv-LV"/>
                    </w:rPr>
                    <w:t>remontkomplekts</w:t>
                  </w:r>
                  <w:proofErr w:type="spellEnd"/>
                </w:p>
              </w:tc>
              <w:tc>
                <w:tcPr>
                  <w:tcW w:w="1276" w:type="dxa"/>
                </w:tcPr>
                <w:p w:rsidR="00AE541A" w:rsidRPr="00AE541A" w:rsidRDefault="00E67C79"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Startera remonts</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Startera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logu tīrītāju motoriņš</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logu tīrītāju motoriņa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Aizmugurējais logu tīrītāju motoriņš</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Aizmugurējais logu tīrītāju motoriņa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Aizmugurējais prožektors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prožektors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Tuvās/tālās gaismas lukturis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tilts</w:t>
                  </w: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Kardānpārvada atbalsta gultnis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Kardānpārvada atbalsta gultņa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Pārnesumkārbas blīvslēgs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Pārnesumkārbas blīvslēga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riteņu gultnis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riteņu gultņa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riteņa gultņa blīvslēgs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riteņa gultņa blīvslēga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gultnis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gultņa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gultņa blīvslēgs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gultņa blīvslēga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iekārta</w:t>
                  </w: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šarnīrs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color w:val="FF0000"/>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šarnīra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color w:val="FF0000"/>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Stūres pastiprinātājs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color w:val="FF0000"/>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pastiprinātāja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color w:val="FF0000"/>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cilindra pirksts (2 labie, 2 kreisie)</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cilindra pirkstu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sistēma</w:t>
                  </w: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disks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diska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regulators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regulatora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Bremžu </w:t>
                  </w:r>
                  <w:proofErr w:type="spellStart"/>
                  <w:r w:rsidRPr="00AE541A">
                    <w:rPr>
                      <w:rFonts w:ascii="Times New Roman" w:eastAsia="Times New Roman" w:hAnsi="Times New Roman" w:cs="Times New Roman"/>
                      <w:sz w:val="20"/>
                      <w:szCs w:val="20"/>
                      <w:lang w:eastAsia="lv-LV"/>
                    </w:rPr>
                    <w:t>jūgvārpsta</w:t>
                  </w:r>
                  <w:proofErr w:type="spellEnd"/>
                  <w:r w:rsidRPr="00AE541A">
                    <w:rPr>
                      <w:rFonts w:ascii="Times New Roman" w:eastAsia="Times New Roman" w:hAnsi="Times New Roman" w:cs="Times New Roman"/>
                      <w:sz w:val="20"/>
                      <w:szCs w:val="20"/>
                      <w:lang w:eastAsia="lv-LV"/>
                    </w:rPr>
                    <w:t xml:space="preserve"> (</w:t>
                  </w:r>
                  <w:proofErr w:type="spellStart"/>
                  <w:r w:rsidRPr="00AE541A">
                    <w:rPr>
                      <w:rFonts w:ascii="Times New Roman" w:eastAsia="Times New Roman" w:hAnsi="Times New Roman" w:cs="Times New Roman"/>
                      <w:sz w:val="20"/>
                      <w:szCs w:val="20"/>
                      <w:lang w:eastAsia="lv-LV"/>
                    </w:rPr>
                    <w:t>kompl</w:t>
                  </w:r>
                  <w:proofErr w:type="spellEnd"/>
                  <w:r w:rsidRPr="00AE541A">
                    <w:rPr>
                      <w:rFonts w:ascii="Times New Roman" w:eastAsia="Times New Roman" w:hAnsi="Times New Roman" w:cs="Times New Roman"/>
                      <w:sz w:val="20"/>
                      <w:szCs w:val="20"/>
                      <w:lang w:eastAsia="lv-LV"/>
                    </w:rPr>
                    <w:t>.)</w:t>
                  </w:r>
                </w:p>
              </w:tc>
              <w:tc>
                <w:tcPr>
                  <w:tcW w:w="1276" w:type="dxa"/>
                </w:tcPr>
                <w:p w:rsidR="00AE541A" w:rsidRPr="00AE541A" w:rsidRDefault="00E67C79"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kompl.</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133D68" w:rsidRDefault="00AE541A" w:rsidP="00AE541A">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 xml:space="preserve">Rokas bremžu diski </w:t>
                  </w:r>
                </w:p>
              </w:tc>
              <w:tc>
                <w:tcPr>
                  <w:tcW w:w="1276" w:type="dxa"/>
                </w:tcPr>
                <w:p w:rsidR="00AE541A" w:rsidRPr="00133D68" w:rsidRDefault="00F3384F" w:rsidP="00AE541A">
                  <w:pPr>
                    <w:spacing w:line="240" w:lineRule="auto"/>
                    <w:rPr>
                      <w:rFonts w:ascii="Times New Roman" w:eastAsia="Times New Roman" w:hAnsi="Times New Roman" w:cs="Times New Roman"/>
                      <w:sz w:val="20"/>
                      <w:szCs w:val="20"/>
                      <w:lang w:eastAsia="lv-LV"/>
                    </w:rPr>
                  </w:pPr>
                  <w:r w:rsidRPr="00133D68">
                    <w:rPr>
                      <w:rFonts w:ascii="Times New Roman" w:eastAsia="Times New Roman" w:hAnsi="Times New Roman" w:cs="Times New Roman"/>
                      <w:sz w:val="20"/>
                      <w:szCs w:val="20"/>
                      <w:lang w:eastAsia="lv-LV"/>
                    </w:rPr>
                    <w:t>1 kompl.</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Rokas bremžu diska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Rokas bremžu mehānisms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Rokas bremžu mehānisma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Rokas bremzes vārpsta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Bremžu krāns </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rPr>
                      <w:rFonts w:ascii="Times New Roman" w:eastAsia="Times New Roman" w:hAnsi="Times New Roman" w:cs="Times New Roman"/>
                      <w:bCs/>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krāna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Gaisa kompresors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kompresora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sistēma</w:t>
                  </w: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eļļas filtrs</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eļļas filtra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Eļļas spiediena devējs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Eļļas spiediena devēja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Hidrosūknis</w:t>
                  </w:r>
                  <w:proofErr w:type="spellEnd"/>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Hidrosūkņa</w:t>
                  </w:r>
                  <w:proofErr w:type="spellEnd"/>
                  <w:r w:rsidRPr="00AE541A">
                    <w:rPr>
                      <w:rFonts w:ascii="Times New Roman" w:eastAsia="Times New Roman" w:hAnsi="Times New Roman" w:cs="Times New Roman"/>
                      <w:sz w:val="20"/>
                      <w:szCs w:val="20"/>
                      <w:lang w:eastAsia="lv-LV"/>
                    </w:rPr>
                    <w:t xml:space="preserve">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Hidrofiltrs</w:t>
                  </w:r>
                  <w:proofErr w:type="spellEnd"/>
                  <w:r w:rsidRPr="00AE541A">
                    <w:rPr>
                      <w:rFonts w:ascii="Times New Roman" w:eastAsia="Times New Roman" w:hAnsi="Times New Roman" w:cs="Times New Roman"/>
                      <w:sz w:val="20"/>
                      <w:szCs w:val="20"/>
                      <w:lang w:eastAsia="lv-LV"/>
                    </w:rPr>
                    <w:t xml:space="preserve"> </w:t>
                  </w:r>
                </w:p>
              </w:tc>
              <w:tc>
                <w:tcPr>
                  <w:tcW w:w="1276" w:type="dxa"/>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Hidrofiltra</w:t>
                  </w:r>
                  <w:proofErr w:type="spellEnd"/>
                  <w:r w:rsidRPr="00AE541A">
                    <w:rPr>
                      <w:rFonts w:ascii="Times New Roman" w:eastAsia="Times New Roman" w:hAnsi="Times New Roman" w:cs="Times New Roman"/>
                      <w:sz w:val="20"/>
                      <w:szCs w:val="20"/>
                      <w:lang w:eastAsia="lv-LV"/>
                    </w:rPr>
                    <w:t xml:space="preserve">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tcBorders>
                    <w:top w:val="nil"/>
                  </w:tcBorders>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tcBorders>
                    <w:top w:val="nil"/>
                  </w:tcBorders>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Hidrocilindrs</w:t>
                  </w:r>
                  <w:proofErr w:type="spellEnd"/>
                  <w:r w:rsidRPr="00AE541A">
                    <w:rPr>
                      <w:rFonts w:ascii="Times New Roman" w:eastAsia="Times New Roman" w:hAnsi="Times New Roman" w:cs="Times New Roman"/>
                      <w:sz w:val="20"/>
                      <w:szCs w:val="20"/>
                      <w:lang w:eastAsia="lv-LV"/>
                    </w:rPr>
                    <w:t xml:space="preserve"> </w:t>
                  </w:r>
                </w:p>
              </w:tc>
              <w:tc>
                <w:tcPr>
                  <w:tcW w:w="1276" w:type="dxa"/>
                  <w:tcBorders>
                    <w:top w:val="nil"/>
                  </w:tcBorders>
                </w:tcPr>
                <w:p w:rsidR="00AE541A" w:rsidRPr="00AE541A" w:rsidRDefault="00F3384F"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Borders>
                    <w:top w:val="nil"/>
                  </w:tcBorders>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tcBorders>
                    <w:top w:val="nil"/>
                  </w:tcBorders>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proofErr w:type="spellStart"/>
                  <w:r w:rsidRPr="00AE541A">
                    <w:rPr>
                      <w:rFonts w:ascii="Times New Roman" w:eastAsia="Times New Roman" w:hAnsi="Times New Roman" w:cs="Times New Roman"/>
                      <w:sz w:val="20"/>
                      <w:szCs w:val="20"/>
                      <w:lang w:eastAsia="lv-LV"/>
                    </w:rPr>
                    <w:t>Hidrocilindra</w:t>
                  </w:r>
                  <w:proofErr w:type="spellEnd"/>
                  <w:r w:rsidRPr="00AE541A">
                    <w:rPr>
                      <w:rFonts w:ascii="Times New Roman" w:eastAsia="Times New Roman" w:hAnsi="Times New Roman" w:cs="Times New Roman"/>
                      <w:sz w:val="20"/>
                      <w:szCs w:val="20"/>
                      <w:lang w:eastAsia="lv-LV"/>
                    </w:rPr>
                    <w:t xml:space="preserve"> maiņa</w:t>
                  </w:r>
                </w:p>
              </w:tc>
              <w:tc>
                <w:tcPr>
                  <w:tcW w:w="1276" w:type="dxa"/>
                </w:tcPr>
                <w:p w:rsidR="00AE541A" w:rsidRPr="00AE541A" w:rsidRDefault="008F3BDA"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gabaldarbs</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val="restart"/>
                  <w:shd w:val="clear" w:color="auto" w:fill="auto"/>
                  <w:vAlign w:val="center"/>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Citas rezerves daļas</w:t>
                  </w:r>
                </w:p>
              </w:tc>
              <w:tc>
                <w:tcPr>
                  <w:tcW w:w="5330" w:type="dxa"/>
                  <w:shd w:val="clear" w:color="auto" w:fill="auto"/>
                </w:tcPr>
                <w:p w:rsidR="00AE541A" w:rsidRPr="00AE541A" w:rsidRDefault="005E4EE8" w:rsidP="00AE541A">
                  <w:pPr>
                    <w:spacing w:line="240" w:lineRule="auto"/>
                    <w:rPr>
                      <w:rFonts w:ascii="Times New Roman" w:eastAsia="Times New Roman" w:hAnsi="Times New Roman" w:cs="Times New Roman"/>
                      <w:sz w:val="20"/>
                      <w:szCs w:val="20"/>
                      <w:lang w:eastAsia="lv-LV"/>
                    </w:rPr>
                  </w:pPr>
                  <w:proofErr w:type="spellStart"/>
                  <w:r>
                    <w:rPr>
                      <w:rFonts w:ascii="Times New Roman" w:eastAsia="Times New Roman" w:hAnsi="Times New Roman" w:cs="Times New Roman"/>
                      <w:sz w:val="20"/>
                      <w:szCs w:val="20"/>
                      <w:lang w:eastAsia="lv-LV"/>
                    </w:rPr>
                    <w:t>Atpakaļ</w:t>
                  </w:r>
                  <w:r w:rsidR="00AE541A" w:rsidRPr="00AE541A">
                    <w:rPr>
                      <w:rFonts w:ascii="Times New Roman" w:eastAsia="Times New Roman" w:hAnsi="Times New Roman" w:cs="Times New Roman"/>
                      <w:sz w:val="20"/>
                      <w:szCs w:val="20"/>
                      <w:lang w:eastAsia="lv-LV"/>
                    </w:rPr>
                    <w:t>skata</w:t>
                  </w:r>
                  <w:proofErr w:type="spellEnd"/>
                  <w:r w:rsidR="00AE541A" w:rsidRPr="00AE541A">
                    <w:rPr>
                      <w:rFonts w:ascii="Times New Roman" w:eastAsia="Times New Roman" w:hAnsi="Times New Roman" w:cs="Times New Roman"/>
                      <w:sz w:val="20"/>
                      <w:szCs w:val="20"/>
                      <w:lang w:eastAsia="lv-LV"/>
                    </w:rPr>
                    <w:t xml:space="preserve"> spogulis</w:t>
                  </w:r>
                </w:p>
              </w:tc>
              <w:tc>
                <w:tcPr>
                  <w:tcW w:w="1276" w:type="dxa"/>
                </w:tcPr>
                <w:p w:rsidR="00AE541A" w:rsidRPr="00AE541A" w:rsidRDefault="00AB4299"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Logu tīrītāju slotiņa</w:t>
                  </w:r>
                </w:p>
              </w:tc>
              <w:tc>
                <w:tcPr>
                  <w:tcW w:w="1276" w:type="dxa"/>
                </w:tcPr>
                <w:p w:rsidR="00AE541A" w:rsidRPr="00AE541A" w:rsidRDefault="00AB4299"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AE541A" w:rsidRPr="00AE541A" w:rsidTr="0033167B">
              <w:tc>
                <w:tcPr>
                  <w:tcW w:w="1596" w:type="dxa"/>
                  <w:vMerge/>
                  <w:shd w:val="clear" w:color="auto" w:fill="auto"/>
                </w:tcPr>
                <w:p w:rsidR="00AE541A" w:rsidRPr="00AE541A" w:rsidRDefault="00AE541A" w:rsidP="00AE541A">
                  <w:pPr>
                    <w:spacing w:line="240" w:lineRule="auto"/>
                    <w:jc w:val="center"/>
                    <w:rPr>
                      <w:rFonts w:ascii="Times New Roman" w:eastAsia="Times New Roman" w:hAnsi="Times New Roman" w:cs="Times New Roman"/>
                      <w:sz w:val="20"/>
                      <w:szCs w:val="20"/>
                      <w:lang w:eastAsia="lv-LV"/>
                    </w:rPr>
                  </w:pPr>
                </w:p>
              </w:tc>
              <w:tc>
                <w:tcPr>
                  <w:tcW w:w="5330" w:type="dxa"/>
                  <w:shd w:val="clear" w:color="auto" w:fill="auto"/>
                  <w:vAlign w:val="center"/>
                </w:tcPr>
                <w:p w:rsidR="00AE541A" w:rsidRPr="00AE541A" w:rsidRDefault="00AE541A" w:rsidP="00AE541A">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vējstikls</w:t>
                  </w:r>
                </w:p>
              </w:tc>
              <w:tc>
                <w:tcPr>
                  <w:tcW w:w="1276" w:type="dxa"/>
                </w:tcPr>
                <w:p w:rsidR="00AE541A" w:rsidRPr="00AE541A" w:rsidRDefault="00AB4299"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gab.</w:t>
                  </w:r>
                </w:p>
              </w:tc>
              <w:tc>
                <w:tcPr>
                  <w:tcW w:w="992" w:type="dxa"/>
                </w:tcPr>
                <w:p w:rsidR="00AE541A" w:rsidRPr="00AE541A" w:rsidRDefault="00AE541A" w:rsidP="00AE541A">
                  <w:pPr>
                    <w:spacing w:line="240" w:lineRule="auto"/>
                    <w:rPr>
                      <w:rFonts w:ascii="Times New Roman" w:eastAsia="Times New Roman" w:hAnsi="Times New Roman" w:cs="Times New Roman"/>
                      <w:sz w:val="20"/>
                      <w:szCs w:val="20"/>
                      <w:lang w:eastAsia="lv-LV"/>
                    </w:rPr>
                  </w:pPr>
                </w:p>
              </w:tc>
            </w:tr>
            <w:tr w:rsidR="008278C4" w:rsidRPr="00AE541A" w:rsidTr="008278C4">
              <w:tc>
                <w:tcPr>
                  <w:tcW w:w="8202" w:type="dxa"/>
                  <w:gridSpan w:val="3"/>
                  <w:shd w:val="clear" w:color="auto" w:fill="auto"/>
                </w:tcPr>
                <w:p w:rsidR="008278C4" w:rsidRPr="008278C4" w:rsidRDefault="008278C4" w:rsidP="008278C4">
                  <w:pPr>
                    <w:spacing w:line="240" w:lineRule="auto"/>
                    <w:jc w:val="right"/>
                    <w:rPr>
                      <w:rFonts w:ascii="Times New Roman" w:eastAsia="Times New Roman" w:hAnsi="Times New Roman" w:cs="Times New Roman"/>
                      <w:b/>
                      <w:sz w:val="20"/>
                      <w:szCs w:val="20"/>
                      <w:lang w:eastAsia="lv-LV"/>
                    </w:rPr>
                  </w:pPr>
                  <w:r w:rsidRPr="00EE290D">
                    <w:rPr>
                      <w:rFonts w:ascii="Times New Roman" w:eastAsia="Times New Roman" w:hAnsi="Times New Roman" w:cs="Times New Roman"/>
                      <w:b/>
                      <w:sz w:val="28"/>
                      <w:szCs w:val="20"/>
                      <w:lang w:eastAsia="lv-LV"/>
                    </w:rPr>
                    <w:t>Kopējā cena EUR bez PVN:</w:t>
                  </w:r>
                </w:p>
              </w:tc>
              <w:tc>
                <w:tcPr>
                  <w:tcW w:w="992" w:type="dxa"/>
                </w:tcPr>
                <w:p w:rsidR="008278C4" w:rsidRPr="00AE541A" w:rsidRDefault="008278C4" w:rsidP="00AE541A">
                  <w:pPr>
                    <w:spacing w:line="240" w:lineRule="auto"/>
                    <w:rPr>
                      <w:rFonts w:ascii="Times New Roman" w:eastAsia="Times New Roman" w:hAnsi="Times New Roman" w:cs="Times New Roman"/>
                      <w:sz w:val="20"/>
                      <w:szCs w:val="20"/>
                      <w:lang w:eastAsia="lv-LV"/>
                    </w:rPr>
                  </w:pPr>
                </w:p>
              </w:tc>
            </w:tr>
          </w:tbl>
          <w:p w:rsidR="008F3BDA" w:rsidRDefault="008F3BDA" w:rsidP="0073707E">
            <w:pPr>
              <w:spacing w:line="240" w:lineRule="auto"/>
              <w:rPr>
                <w:rFonts w:ascii="Times New Roman" w:eastAsia="Times New Roman" w:hAnsi="Times New Roman" w:cs="Times New Roman"/>
                <w:sz w:val="20"/>
                <w:szCs w:val="20"/>
                <w:lang w:eastAsia="lv-LV"/>
              </w:rPr>
            </w:pPr>
          </w:p>
          <w:p w:rsidR="00B30F13" w:rsidRDefault="00B30F13" w:rsidP="0073707E">
            <w:pPr>
              <w:spacing w:line="240" w:lineRule="auto"/>
              <w:rPr>
                <w:rFonts w:ascii="Times New Roman" w:eastAsia="Times New Roman" w:hAnsi="Times New Roman" w:cs="Times New Roman"/>
                <w:sz w:val="20"/>
                <w:szCs w:val="20"/>
                <w:lang w:eastAsia="lv-LV"/>
              </w:rPr>
            </w:pPr>
          </w:p>
          <w:p w:rsidR="00B30F13" w:rsidRDefault="00B30F13" w:rsidP="0073707E">
            <w:pPr>
              <w:spacing w:line="240" w:lineRule="auto"/>
              <w:rPr>
                <w:rFonts w:ascii="Times New Roman" w:eastAsia="Times New Roman" w:hAnsi="Times New Roman" w:cs="Times New Roman"/>
                <w:sz w:val="20"/>
                <w:szCs w:val="20"/>
                <w:lang w:eastAsia="lv-LV"/>
              </w:rPr>
            </w:pPr>
          </w:p>
          <w:p w:rsidR="00742034" w:rsidRPr="00216E6B" w:rsidRDefault="00742034" w:rsidP="00742034">
            <w:pPr>
              <w:spacing w:line="240" w:lineRule="auto"/>
              <w:rPr>
                <w:rFonts w:ascii="Times New Roman" w:eastAsia="Times New Roman" w:hAnsi="Times New Roman" w:cs="Times New Roman"/>
                <w:bCs/>
                <w:i/>
                <w:sz w:val="24"/>
                <w:szCs w:val="20"/>
                <w:lang w:eastAsia="lv-LV"/>
              </w:rPr>
            </w:pPr>
            <w:r w:rsidRPr="00216E6B">
              <w:rPr>
                <w:rFonts w:ascii="Times New Roman" w:eastAsia="Times New Roman" w:hAnsi="Times New Roman" w:cs="Times New Roman"/>
                <w:bCs/>
                <w:i/>
                <w:sz w:val="24"/>
                <w:szCs w:val="20"/>
                <w:lang w:eastAsia="lv-LV"/>
              </w:rPr>
              <w:t xml:space="preserve">Kopējā cena _________(cena vārdiem) EUR bez PVN par 4. iepirkuma priekšmeta daļu </w:t>
            </w:r>
            <w:r w:rsidRPr="00216E6B">
              <w:rPr>
                <w:rFonts w:ascii="Times New Roman" w:eastAsia="Times New Roman" w:hAnsi="Times New Roman" w:cs="Times New Roman"/>
                <w:b/>
                <w:bCs/>
                <w:i/>
                <w:sz w:val="24"/>
                <w:szCs w:val="20"/>
                <w:lang w:eastAsia="lv-LV"/>
              </w:rPr>
              <w:t>“Traktortehnika ĻVOV”</w:t>
            </w:r>
            <w:r>
              <w:rPr>
                <w:rFonts w:ascii="Times New Roman" w:eastAsia="Times New Roman" w:hAnsi="Times New Roman" w:cs="Times New Roman"/>
                <w:b/>
                <w:bCs/>
                <w:i/>
                <w:sz w:val="24"/>
                <w:szCs w:val="20"/>
                <w:lang w:eastAsia="lv-LV"/>
              </w:rPr>
              <w:t xml:space="preserve"> </w:t>
            </w:r>
            <w:r w:rsidRPr="00B30F13">
              <w:rPr>
                <w:rFonts w:ascii="Times New Roman" w:eastAsia="Times New Roman" w:hAnsi="Times New Roman" w:cs="Times New Roman"/>
                <w:bCs/>
                <w:i/>
                <w:sz w:val="24"/>
                <w:szCs w:val="20"/>
                <w:lang w:eastAsia="lv-LV"/>
              </w:rPr>
              <w:t>(neiekļaujot remontdarbu izmaksas).</w:t>
            </w:r>
          </w:p>
          <w:p w:rsidR="00C86B18" w:rsidRDefault="00C86B18" w:rsidP="0073707E">
            <w:pPr>
              <w:spacing w:line="240" w:lineRule="auto"/>
              <w:rPr>
                <w:rFonts w:ascii="Times New Roman" w:eastAsia="Times New Roman" w:hAnsi="Times New Roman" w:cs="Times New Roman"/>
                <w:sz w:val="20"/>
                <w:szCs w:val="20"/>
                <w:lang w:eastAsia="lv-LV"/>
              </w:rPr>
            </w:pPr>
          </w:p>
          <w:p w:rsidR="00C86B18" w:rsidRDefault="00C86B18" w:rsidP="0073707E">
            <w:pPr>
              <w:spacing w:line="240" w:lineRule="auto"/>
              <w:rPr>
                <w:rFonts w:ascii="Times New Roman" w:eastAsia="Times New Roman" w:hAnsi="Times New Roman" w:cs="Times New Roman"/>
                <w:sz w:val="20"/>
                <w:szCs w:val="20"/>
                <w:lang w:eastAsia="lv-LV"/>
              </w:rPr>
            </w:pPr>
          </w:p>
          <w:p w:rsidR="00B30F13" w:rsidRDefault="00B30F13" w:rsidP="0073707E">
            <w:pPr>
              <w:spacing w:line="240" w:lineRule="auto"/>
              <w:rPr>
                <w:rFonts w:ascii="Times New Roman" w:eastAsia="Times New Roman" w:hAnsi="Times New Roman" w:cs="Times New Roman"/>
                <w:sz w:val="20"/>
                <w:szCs w:val="20"/>
                <w:lang w:eastAsia="lv-LV"/>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45"/>
              <w:gridCol w:w="1276"/>
              <w:gridCol w:w="992"/>
            </w:tblGrid>
            <w:tr w:rsidR="008278C4" w:rsidRPr="0073707E" w:rsidTr="008278C4">
              <w:tc>
                <w:tcPr>
                  <w:tcW w:w="9194" w:type="dxa"/>
                  <w:gridSpan w:val="4"/>
                  <w:shd w:val="clear" w:color="auto" w:fill="auto"/>
                  <w:vAlign w:val="center"/>
                </w:tcPr>
                <w:p w:rsidR="008278C4" w:rsidRPr="00B140E6" w:rsidRDefault="008278C4" w:rsidP="008278C4">
                  <w:pPr>
                    <w:spacing w:line="240" w:lineRule="auto"/>
                    <w:jc w:val="center"/>
                    <w:rPr>
                      <w:rFonts w:ascii="Times New Roman" w:eastAsia="Times New Roman" w:hAnsi="Times New Roman" w:cs="Times New Roman"/>
                      <w:b/>
                      <w:sz w:val="20"/>
                      <w:szCs w:val="20"/>
                      <w:lang w:eastAsia="lv-LV"/>
                    </w:rPr>
                  </w:pPr>
                  <w:r w:rsidRPr="008278C4">
                    <w:rPr>
                      <w:rFonts w:ascii="Times New Roman" w:eastAsia="Times New Roman" w:hAnsi="Times New Roman" w:cs="Times New Roman"/>
                      <w:b/>
                      <w:sz w:val="20"/>
                      <w:szCs w:val="20"/>
                      <w:lang w:eastAsia="lv-LV"/>
                    </w:rPr>
                    <w:t>Remontdarbi</w:t>
                  </w:r>
                </w:p>
              </w:tc>
            </w:tr>
            <w:tr w:rsidR="00B140E6" w:rsidRPr="0073707E" w:rsidTr="0033167B">
              <w:tc>
                <w:tcPr>
                  <w:tcW w:w="1681" w:type="dxa"/>
                  <w:shd w:val="clear" w:color="auto" w:fill="auto"/>
                  <w:vAlign w:val="center"/>
                </w:tcPr>
                <w:p w:rsidR="00B140E6" w:rsidRPr="0073707E" w:rsidRDefault="00B140E6" w:rsidP="00AE541A">
                  <w:pPr>
                    <w:spacing w:line="240" w:lineRule="auto"/>
                    <w:jc w:val="center"/>
                    <w:rPr>
                      <w:rFonts w:ascii="Times New Roman" w:eastAsia="Times New Roman" w:hAnsi="Times New Roman" w:cs="Times New Roman"/>
                      <w:sz w:val="20"/>
                      <w:szCs w:val="20"/>
                      <w:lang w:eastAsia="lv-LV"/>
                    </w:rPr>
                  </w:pPr>
                </w:p>
              </w:tc>
              <w:tc>
                <w:tcPr>
                  <w:tcW w:w="5245" w:type="dxa"/>
                </w:tcPr>
                <w:p w:rsidR="00B140E6" w:rsidRPr="0073707E" w:rsidRDefault="00B140E6"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Darba apraksts</w:t>
                  </w:r>
                </w:p>
              </w:tc>
              <w:tc>
                <w:tcPr>
                  <w:tcW w:w="1276" w:type="dxa"/>
                </w:tcPr>
                <w:p w:rsidR="00B140E6" w:rsidRPr="0073707E" w:rsidRDefault="00B140E6" w:rsidP="00AE541A">
                  <w:pPr>
                    <w:spacing w:line="240" w:lineRule="auto"/>
                    <w:rPr>
                      <w:rFonts w:ascii="Times New Roman" w:eastAsia="Times New Roman" w:hAnsi="Times New Roman" w:cs="Times New Roman"/>
                      <w:sz w:val="20"/>
                      <w:szCs w:val="20"/>
                      <w:lang w:eastAsia="lv-LV"/>
                    </w:rPr>
                  </w:pPr>
                  <w:r w:rsidRPr="000A4903">
                    <w:rPr>
                      <w:rFonts w:ascii="Times New Roman" w:eastAsia="Times New Roman" w:hAnsi="Times New Roman" w:cs="Times New Roman"/>
                      <w:sz w:val="20"/>
                      <w:szCs w:val="20"/>
                      <w:lang w:eastAsia="lv-LV"/>
                    </w:rPr>
                    <w:t>Vērtējamais lielums</w:t>
                  </w:r>
                </w:p>
              </w:tc>
              <w:tc>
                <w:tcPr>
                  <w:tcW w:w="992" w:type="dxa"/>
                </w:tcPr>
                <w:p w:rsidR="00B140E6" w:rsidRPr="00B140E6" w:rsidRDefault="00B140E6" w:rsidP="00AE541A">
                  <w:pPr>
                    <w:spacing w:line="240" w:lineRule="auto"/>
                    <w:rPr>
                      <w:rFonts w:ascii="Times New Roman" w:eastAsia="Times New Roman" w:hAnsi="Times New Roman" w:cs="Times New Roman"/>
                      <w:b/>
                      <w:sz w:val="20"/>
                      <w:szCs w:val="20"/>
                      <w:lang w:eastAsia="lv-LV"/>
                    </w:rPr>
                  </w:pPr>
                  <w:r w:rsidRPr="00B140E6">
                    <w:rPr>
                      <w:rFonts w:ascii="Times New Roman" w:eastAsia="Times New Roman" w:hAnsi="Times New Roman" w:cs="Times New Roman"/>
                      <w:b/>
                      <w:sz w:val="20"/>
                      <w:szCs w:val="20"/>
                      <w:lang w:eastAsia="lv-LV"/>
                    </w:rPr>
                    <w:t>Cena EUR bez PVN</w:t>
                  </w:r>
                </w:p>
              </w:tc>
            </w:tr>
            <w:tr w:rsidR="00AE541A" w:rsidRPr="0073707E" w:rsidTr="0033167B">
              <w:tc>
                <w:tcPr>
                  <w:tcW w:w="1681" w:type="dxa"/>
                  <w:vMerge w:val="restart"/>
                  <w:shd w:val="clear" w:color="auto" w:fill="auto"/>
                  <w:vAlign w:val="center"/>
                </w:tcPr>
                <w:p w:rsidR="00AE541A" w:rsidRPr="0073707E" w:rsidRDefault="00AE541A" w:rsidP="00AE541A">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Remontdarbi</w:t>
                  </w:r>
                </w:p>
              </w:tc>
              <w:tc>
                <w:tcPr>
                  <w:tcW w:w="5245"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c>
                <w:tcPr>
                  <w:tcW w:w="1276" w:type="dxa"/>
                </w:tcPr>
                <w:p w:rsidR="00AE541A" w:rsidRPr="0073707E" w:rsidRDefault="00B140E6" w:rsidP="00AE541A">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stunda</w:t>
                  </w:r>
                </w:p>
              </w:tc>
              <w:tc>
                <w:tcPr>
                  <w:tcW w:w="992"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p>
              </w:tc>
            </w:tr>
            <w:tr w:rsidR="00AE541A" w:rsidRPr="0073707E" w:rsidTr="0033167B">
              <w:tc>
                <w:tcPr>
                  <w:tcW w:w="1681" w:type="dxa"/>
                  <w:vMerge/>
                  <w:shd w:val="clear" w:color="auto" w:fill="auto"/>
                  <w:vAlign w:val="center"/>
                </w:tcPr>
                <w:p w:rsidR="00AE541A" w:rsidRPr="0073707E" w:rsidRDefault="00AE541A" w:rsidP="00AE541A">
                  <w:pPr>
                    <w:spacing w:line="240" w:lineRule="auto"/>
                    <w:jc w:val="center"/>
                    <w:rPr>
                      <w:rFonts w:ascii="Times New Roman" w:eastAsia="Times New Roman" w:hAnsi="Times New Roman" w:cs="Times New Roman"/>
                      <w:sz w:val="20"/>
                      <w:szCs w:val="20"/>
                      <w:lang w:eastAsia="lv-LV"/>
                    </w:rPr>
                  </w:pPr>
                </w:p>
              </w:tc>
              <w:tc>
                <w:tcPr>
                  <w:tcW w:w="5245"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c>
                <w:tcPr>
                  <w:tcW w:w="1276" w:type="dxa"/>
                </w:tcPr>
                <w:p w:rsidR="00AE541A" w:rsidRPr="0073707E" w:rsidRDefault="00B140E6" w:rsidP="00AE541A">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p>
              </w:tc>
            </w:tr>
            <w:tr w:rsidR="00AE541A" w:rsidRPr="0073707E" w:rsidTr="0033167B">
              <w:tc>
                <w:tcPr>
                  <w:tcW w:w="1681" w:type="dxa"/>
                  <w:vMerge/>
                  <w:shd w:val="clear" w:color="auto" w:fill="auto"/>
                  <w:vAlign w:val="center"/>
                </w:tcPr>
                <w:p w:rsidR="00AE541A" w:rsidRPr="0073707E" w:rsidRDefault="00AE541A" w:rsidP="00AE541A">
                  <w:pPr>
                    <w:spacing w:line="240" w:lineRule="auto"/>
                    <w:jc w:val="center"/>
                    <w:rPr>
                      <w:rFonts w:ascii="Times New Roman" w:eastAsia="Times New Roman" w:hAnsi="Times New Roman" w:cs="Times New Roman"/>
                      <w:sz w:val="20"/>
                      <w:szCs w:val="20"/>
                      <w:lang w:eastAsia="lv-LV"/>
                    </w:rPr>
                  </w:pPr>
                </w:p>
              </w:tc>
              <w:tc>
                <w:tcPr>
                  <w:tcW w:w="5245"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c>
                <w:tcPr>
                  <w:tcW w:w="1276" w:type="dxa"/>
                </w:tcPr>
                <w:p w:rsidR="00AE541A" w:rsidRPr="0073707E" w:rsidRDefault="00B140E6" w:rsidP="00AE541A">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p>
              </w:tc>
            </w:tr>
            <w:tr w:rsidR="00AE541A" w:rsidRPr="0073707E" w:rsidTr="0033167B">
              <w:tc>
                <w:tcPr>
                  <w:tcW w:w="1681" w:type="dxa"/>
                  <w:vMerge/>
                  <w:shd w:val="clear" w:color="auto" w:fill="auto"/>
                  <w:vAlign w:val="center"/>
                </w:tcPr>
                <w:p w:rsidR="00AE541A" w:rsidRPr="0073707E" w:rsidRDefault="00AE541A" w:rsidP="00AE541A">
                  <w:pPr>
                    <w:spacing w:line="240" w:lineRule="auto"/>
                    <w:jc w:val="center"/>
                    <w:rPr>
                      <w:rFonts w:ascii="Times New Roman" w:eastAsia="Times New Roman" w:hAnsi="Times New Roman" w:cs="Times New Roman"/>
                      <w:sz w:val="20"/>
                      <w:szCs w:val="20"/>
                      <w:lang w:eastAsia="lv-LV"/>
                    </w:rPr>
                  </w:pPr>
                </w:p>
              </w:tc>
              <w:tc>
                <w:tcPr>
                  <w:tcW w:w="5245"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c>
                <w:tcPr>
                  <w:tcW w:w="1276" w:type="dxa"/>
                </w:tcPr>
                <w:p w:rsidR="00AE541A" w:rsidRPr="0073707E" w:rsidRDefault="00B140E6" w:rsidP="00AE541A">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p>
              </w:tc>
            </w:tr>
            <w:tr w:rsidR="00AE541A" w:rsidRPr="0073707E" w:rsidTr="0033167B">
              <w:tc>
                <w:tcPr>
                  <w:tcW w:w="1681" w:type="dxa"/>
                  <w:vMerge/>
                  <w:shd w:val="clear" w:color="auto" w:fill="auto"/>
                  <w:vAlign w:val="center"/>
                </w:tcPr>
                <w:p w:rsidR="00AE541A" w:rsidRPr="0073707E" w:rsidRDefault="00AE541A" w:rsidP="00AE541A">
                  <w:pPr>
                    <w:spacing w:line="240" w:lineRule="auto"/>
                    <w:jc w:val="center"/>
                    <w:rPr>
                      <w:rFonts w:ascii="Times New Roman" w:eastAsia="Times New Roman" w:hAnsi="Times New Roman" w:cs="Times New Roman"/>
                      <w:sz w:val="20"/>
                      <w:szCs w:val="20"/>
                      <w:lang w:eastAsia="lv-LV"/>
                    </w:rPr>
                  </w:pPr>
                </w:p>
              </w:tc>
              <w:tc>
                <w:tcPr>
                  <w:tcW w:w="5245"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remonts(1h)</w:t>
                  </w:r>
                </w:p>
              </w:tc>
              <w:tc>
                <w:tcPr>
                  <w:tcW w:w="1276" w:type="dxa"/>
                </w:tcPr>
                <w:p w:rsidR="00AE541A" w:rsidRPr="0073707E" w:rsidRDefault="00B140E6" w:rsidP="00AE541A">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p>
              </w:tc>
            </w:tr>
            <w:tr w:rsidR="00AE541A" w:rsidRPr="0073707E" w:rsidTr="0033167B">
              <w:tc>
                <w:tcPr>
                  <w:tcW w:w="1681" w:type="dxa"/>
                  <w:vMerge/>
                  <w:shd w:val="clear" w:color="auto" w:fill="auto"/>
                  <w:vAlign w:val="center"/>
                </w:tcPr>
                <w:p w:rsidR="00AE541A" w:rsidRPr="0073707E" w:rsidRDefault="00AE541A" w:rsidP="00AE541A">
                  <w:pPr>
                    <w:spacing w:line="240" w:lineRule="auto"/>
                    <w:jc w:val="center"/>
                    <w:rPr>
                      <w:rFonts w:ascii="Times New Roman" w:eastAsia="Times New Roman" w:hAnsi="Times New Roman" w:cs="Times New Roman"/>
                      <w:sz w:val="20"/>
                      <w:szCs w:val="20"/>
                      <w:lang w:eastAsia="lv-LV"/>
                    </w:rPr>
                  </w:pPr>
                </w:p>
              </w:tc>
              <w:tc>
                <w:tcPr>
                  <w:tcW w:w="5245"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c>
                <w:tcPr>
                  <w:tcW w:w="1276" w:type="dxa"/>
                </w:tcPr>
                <w:p w:rsidR="00AE541A" w:rsidRPr="0073707E" w:rsidRDefault="00B140E6" w:rsidP="00AE541A">
                  <w:pPr>
                    <w:spacing w:line="240" w:lineRule="auto"/>
                    <w:rPr>
                      <w:rFonts w:ascii="Times New Roman" w:eastAsia="Times New Roman" w:hAnsi="Times New Roman" w:cs="Times New Roman"/>
                      <w:sz w:val="20"/>
                      <w:szCs w:val="20"/>
                      <w:lang w:eastAsia="lv-LV"/>
                    </w:rPr>
                  </w:pPr>
                  <w:r w:rsidRPr="00B140E6">
                    <w:rPr>
                      <w:rFonts w:ascii="Times New Roman" w:eastAsia="Times New Roman" w:hAnsi="Times New Roman" w:cs="Times New Roman"/>
                      <w:sz w:val="20"/>
                      <w:szCs w:val="20"/>
                      <w:lang w:eastAsia="lv-LV"/>
                    </w:rPr>
                    <w:t>1 stunda</w:t>
                  </w:r>
                </w:p>
              </w:tc>
              <w:tc>
                <w:tcPr>
                  <w:tcW w:w="992" w:type="dxa"/>
                </w:tcPr>
                <w:p w:rsidR="00AE541A" w:rsidRPr="0073707E" w:rsidRDefault="00AE541A" w:rsidP="00AE541A">
                  <w:pPr>
                    <w:spacing w:line="240" w:lineRule="auto"/>
                    <w:rPr>
                      <w:rFonts w:ascii="Times New Roman" w:eastAsia="Times New Roman" w:hAnsi="Times New Roman" w:cs="Times New Roman"/>
                      <w:sz w:val="20"/>
                      <w:szCs w:val="20"/>
                      <w:lang w:eastAsia="lv-LV"/>
                    </w:rPr>
                  </w:pPr>
                </w:p>
              </w:tc>
            </w:tr>
            <w:tr w:rsidR="00B140E6" w:rsidRPr="0073707E" w:rsidTr="008278C4">
              <w:tc>
                <w:tcPr>
                  <w:tcW w:w="8202" w:type="dxa"/>
                  <w:gridSpan w:val="3"/>
                  <w:shd w:val="clear" w:color="auto" w:fill="auto"/>
                  <w:vAlign w:val="center"/>
                </w:tcPr>
                <w:p w:rsidR="00B140E6" w:rsidRPr="00B140E6" w:rsidRDefault="00DE4AE4" w:rsidP="00B140E6">
                  <w:pPr>
                    <w:spacing w:line="240" w:lineRule="auto"/>
                    <w:jc w:val="right"/>
                    <w:rPr>
                      <w:rFonts w:ascii="Times New Roman" w:eastAsia="Times New Roman" w:hAnsi="Times New Roman" w:cs="Times New Roman"/>
                      <w:b/>
                      <w:sz w:val="20"/>
                      <w:szCs w:val="20"/>
                      <w:lang w:eastAsia="lv-LV"/>
                    </w:rPr>
                  </w:pPr>
                  <w:r w:rsidRPr="00EE290D">
                    <w:rPr>
                      <w:rFonts w:ascii="Times New Roman" w:eastAsia="Times New Roman" w:hAnsi="Times New Roman" w:cs="Times New Roman"/>
                      <w:b/>
                      <w:sz w:val="28"/>
                      <w:szCs w:val="20"/>
                      <w:lang w:eastAsia="lv-LV"/>
                    </w:rPr>
                    <w:t>Kopējā cena EUR bez PVN</w:t>
                  </w:r>
                  <w:r w:rsidR="00B140E6" w:rsidRPr="00EE290D">
                    <w:rPr>
                      <w:rFonts w:ascii="Times New Roman" w:eastAsia="Times New Roman" w:hAnsi="Times New Roman" w:cs="Times New Roman"/>
                      <w:b/>
                      <w:sz w:val="28"/>
                      <w:szCs w:val="20"/>
                      <w:lang w:eastAsia="lv-LV"/>
                    </w:rPr>
                    <w:t>:</w:t>
                  </w:r>
                </w:p>
              </w:tc>
              <w:tc>
                <w:tcPr>
                  <w:tcW w:w="992" w:type="dxa"/>
                </w:tcPr>
                <w:p w:rsidR="00B140E6" w:rsidRPr="0073707E" w:rsidRDefault="00B140E6" w:rsidP="00AE541A">
                  <w:pPr>
                    <w:spacing w:line="240" w:lineRule="auto"/>
                    <w:rPr>
                      <w:rFonts w:ascii="Times New Roman" w:eastAsia="Times New Roman" w:hAnsi="Times New Roman" w:cs="Times New Roman"/>
                      <w:sz w:val="20"/>
                      <w:szCs w:val="20"/>
                      <w:lang w:eastAsia="lv-LV"/>
                    </w:rPr>
                  </w:pPr>
                </w:p>
              </w:tc>
            </w:tr>
          </w:tbl>
          <w:p w:rsidR="008F3BDA" w:rsidRDefault="008F3BDA" w:rsidP="0073707E">
            <w:pPr>
              <w:spacing w:line="240" w:lineRule="auto"/>
              <w:rPr>
                <w:rFonts w:ascii="Times New Roman" w:eastAsia="Times New Roman" w:hAnsi="Times New Roman" w:cs="Times New Roman"/>
                <w:sz w:val="20"/>
                <w:szCs w:val="20"/>
                <w:lang w:eastAsia="lv-LV"/>
              </w:rPr>
            </w:pPr>
          </w:p>
          <w:p w:rsidR="00EE290D" w:rsidRDefault="00EE290D" w:rsidP="0073707E">
            <w:pPr>
              <w:spacing w:line="240" w:lineRule="auto"/>
              <w:rPr>
                <w:rFonts w:ascii="Times New Roman" w:eastAsia="Times New Roman" w:hAnsi="Times New Roman" w:cs="Times New Roman"/>
                <w:sz w:val="20"/>
                <w:szCs w:val="20"/>
                <w:lang w:eastAsia="lv-LV"/>
              </w:rPr>
            </w:pPr>
          </w:p>
          <w:p w:rsidR="00B30F13" w:rsidRDefault="00B30F13" w:rsidP="0073707E">
            <w:pPr>
              <w:spacing w:line="240" w:lineRule="auto"/>
              <w:rPr>
                <w:rFonts w:ascii="Times New Roman" w:eastAsia="Times New Roman" w:hAnsi="Times New Roman" w:cs="Times New Roman"/>
                <w:sz w:val="20"/>
                <w:szCs w:val="20"/>
                <w:lang w:eastAsia="lv-LV"/>
              </w:rPr>
            </w:pPr>
          </w:p>
          <w:p w:rsidR="00C86B18" w:rsidRPr="0073707E" w:rsidRDefault="00C86B18" w:rsidP="0073707E">
            <w:pPr>
              <w:spacing w:line="240" w:lineRule="auto"/>
              <w:rPr>
                <w:rFonts w:ascii="Times New Roman" w:eastAsia="Times New Roman" w:hAnsi="Times New Roman" w:cs="Times New Roman"/>
                <w:sz w:val="20"/>
                <w:szCs w:val="20"/>
                <w:lang w:eastAsia="lv-LV"/>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7513"/>
            </w:tblGrid>
            <w:tr w:rsidR="00B264CC" w:rsidRPr="0073707E" w:rsidTr="00B264CC">
              <w:tc>
                <w:tcPr>
                  <w:tcW w:w="9194" w:type="dxa"/>
                  <w:gridSpan w:val="2"/>
                  <w:shd w:val="clear" w:color="auto" w:fill="auto"/>
                  <w:vAlign w:val="center"/>
                </w:tcPr>
                <w:p w:rsidR="00B264CC" w:rsidRPr="0073707E" w:rsidRDefault="00B264CC" w:rsidP="0073707E">
                  <w:pPr>
                    <w:spacing w:line="240" w:lineRule="auto"/>
                    <w:jc w:val="center"/>
                    <w:rPr>
                      <w:rFonts w:ascii="Times New Roman" w:eastAsia="Times New Roman" w:hAnsi="Times New Roman" w:cs="Times New Roman"/>
                      <w:b/>
                      <w:bCs/>
                      <w:i/>
                      <w:sz w:val="20"/>
                      <w:szCs w:val="20"/>
                      <w:lang w:eastAsia="lv-LV"/>
                    </w:rPr>
                  </w:pPr>
                  <w:r w:rsidRPr="0073707E">
                    <w:rPr>
                      <w:rFonts w:ascii="Times New Roman" w:eastAsia="Times New Roman" w:hAnsi="Times New Roman" w:cs="Times New Roman"/>
                      <w:bCs/>
                      <w:i/>
                      <w:sz w:val="20"/>
                      <w:szCs w:val="20"/>
                      <w:lang w:eastAsia="lv-LV"/>
                    </w:rPr>
                    <w:lastRenderedPageBreak/>
                    <w:t>Kvalitātes prasības</w:t>
                  </w:r>
                </w:p>
              </w:tc>
            </w:tr>
            <w:tr w:rsidR="00B264CC" w:rsidRPr="0073707E" w:rsidTr="00B264CC">
              <w:tc>
                <w:tcPr>
                  <w:tcW w:w="1681" w:type="dxa"/>
                  <w:shd w:val="clear" w:color="auto" w:fill="auto"/>
                  <w:vAlign w:val="center"/>
                </w:tcPr>
                <w:p w:rsidR="00B264CC" w:rsidRPr="0073707E" w:rsidRDefault="00B264CC" w:rsidP="0073707E">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bCs/>
                      <w:sz w:val="20"/>
                      <w:szCs w:val="20"/>
                      <w:lang w:eastAsia="lv-LV"/>
                    </w:rPr>
                    <w:t>Rezerves daļas</w:t>
                  </w:r>
                </w:p>
              </w:tc>
              <w:tc>
                <w:tcPr>
                  <w:tcW w:w="7513" w:type="dxa"/>
                  <w:shd w:val="clear" w:color="auto" w:fill="auto"/>
                  <w:vAlign w:val="center"/>
                </w:tcPr>
                <w:p w:rsidR="00B264CC" w:rsidRPr="0073707E" w:rsidRDefault="00B264CC" w:rsidP="00B264CC">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Cs/>
                      <w:sz w:val="20"/>
                      <w:szCs w:val="20"/>
                      <w:lang w:eastAsia="lv-LV"/>
                    </w:rPr>
                    <w:t>Visas rezerves daļas</w:t>
                  </w:r>
                  <w:r w:rsidRPr="0073707E">
                    <w:rPr>
                      <w:rFonts w:ascii="Times New Roman" w:eastAsia="Times New Roman" w:hAnsi="Times New Roman" w:cs="Times New Roman"/>
                      <w:bCs/>
                      <w:sz w:val="20"/>
                      <w:szCs w:val="20"/>
                      <w:lang w:eastAsia="lv-LV"/>
                    </w:rPr>
                    <w:t xml:space="preserve"> </w:t>
                  </w:r>
                  <w:r>
                    <w:rPr>
                      <w:rFonts w:ascii="Times New Roman" w:eastAsia="Times New Roman" w:hAnsi="Times New Roman" w:cs="Times New Roman"/>
                      <w:bCs/>
                      <w:sz w:val="20"/>
                      <w:szCs w:val="20"/>
                      <w:lang w:eastAsia="lv-LV"/>
                    </w:rPr>
                    <w:t>ir jaunas</w:t>
                  </w:r>
                  <w:r w:rsidRPr="0073707E">
                    <w:rPr>
                      <w:rFonts w:ascii="Times New Roman" w:eastAsia="Times New Roman" w:hAnsi="Times New Roman" w:cs="Times New Roman"/>
                      <w:bCs/>
                      <w:sz w:val="20"/>
                      <w:szCs w:val="20"/>
                      <w:lang w:eastAsia="lv-LV"/>
                    </w:rPr>
                    <w:t>, ar ne mazāk kā 1 gada garantiju.</w:t>
                  </w:r>
                </w:p>
              </w:tc>
            </w:tr>
            <w:tr w:rsidR="00B264CC" w:rsidRPr="0073707E" w:rsidTr="00B264CC">
              <w:tc>
                <w:tcPr>
                  <w:tcW w:w="1681" w:type="dxa"/>
                  <w:shd w:val="clear" w:color="auto" w:fill="auto"/>
                  <w:vAlign w:val="center"/>
                </w:tcPr>
                <w:p w:rsidR="00B264CC" w:rsidRPr="0073707E" w:rsidRDefault="00B264CC" w:rsidP="0073707E">
                  <w:pPr>
                    <w:spacing w:line="240" w:lineRule="auto"/>
                    <w:jc w:val="center"/>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Darbi</w:t>
                  </w:r>
                </w:p>
              </w:tc>
              <w:tc>
                <w:tcPr>
                  <w:tcW w:w="7513" w:type="dxa"/>
                  <w:shd w:val="clear" w:color="auto" w:fill="auto"/>
                  <w:vAlign w:val="center"/>
                </w:tcPr>
                <w:p w:rsidR="00B264CC" w:rsidRPr="0073707E" w:rsidRDefault="00B264CC" w:rsidP="0073707E">
                  <w:pPr>
                    <w:spacing w:line="240" w:lineRule="auto"/>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Veiktiem darbiem vismaz 1 gada garantija</w:t>
                  </w:r>
                  <w:r w:rsidRPr="0073707E">
                    <w:rPr>
                      <w:rFonts w:ascii="Times New Roman" w:eastAsia="Times New Roman" w:hAnsi="Times New Roman" w:cs="Times New Roman"/>
                      <w:bCs/>
                      <w:sz w:val="20"/>
                      <w:szCs w:val="20"/>
                      <w:lang w:eastAsia="lv-LV"/>
                    </w:rPr>
                    <w:t xml:space="preserve">. </w:t>
                  </w:r>
                </w:p>
              </w:tc>
            </w:tr>
          </w:tbl>
          <w:p w:rsidR="0073707E" w:rsidRPr="00AF3C75" w:rsidRDefault="0073707E" w:rsidP="00DD4ACF">
            <w:pPr>
              <w:spacing w:line="240" w:lineRule="auto"/>
              <w:jc w:val="center"/>
              <w:rPr>
                <w:rFonts w:ascii="Times New Roman" w:eastAsia="Times New Roman" w:hAnsi="Times New Roman" w:cs="Times New Roman"/>
                <w:sz w:val="28"/>
                <w:szCs w:val="28"/>
                <w:lang w:eastAsia="lv-LV"/>
              </w:rPr>
            </w:pPr>
          </w:p>
        </w:tc>
      </w:tr>
      <w:tr w:rsidR="00AF3C75" w:rsidRPr="00AF3C75" w:rsidTr="00DB5803">
        <w:trPr>
          <w:gridAfter w:val="1"/>
          <w:wAfter w:w="1481" w:type="dxa"/>
          <w:trHeight w:val="225"/>
          <w:jc w:val="center"/>
        </w:trPr>
        <w:tc>
          <w:tcPr>
            <w:tcW w:w="252" w:type="dxa"/>
            <w:tcBorders>
              <w:top w:val="nil"/>
              <w:left w:val="nil"/>
              <w:bottom w:val="nil"/>
              <w:right w:val="nil"/>
            </w:tcBorders>
            <w:shd w:val="clear" w:color="auto" w:fill="auto"/>
            <w:noWrap/>
            <w:vAlign w:val="bottom"/>
          </w:tcPr>
          <w:p w:rsidR="00AF3C75" w:rsidRPr="00AF3C75" w:rsidRDefault="00AF3C75" w:rsidP="00AF3C75">
            <w:pPr>
              <w:spacing w:line="240" w:lineRule="auto"/>
              <w:jc w:val="center"/>
              <w:rPr>
                <w:rFonts w:ascii="Arial" w:eastAsia="Times New Roman" w:hAnsi="Arial" w:cs="Arial"/>
                <w:sz w:val="20"/>
                <w:szCs w:val="20"/>
                <w:lang w:eastAsia="lv-LV"/>
              </w:rPr>
            </w:pPr>
          </w:p>
        </w:tc>
        <w:tc>
          <w:tcPr>
            <w:tcW w:w="9342" w:type="dxa"/>
            <w:gridSpan w:val="2"/>
            <w:tcBorders>
              <w:top w:val="nil"/>
              <w:left w:val="nil"/>
              <w:bottom w:val="nil"/>
              <w:right w:val="nil"/>
            </w:tcBorders>
            <w:shd w:val="clear" w:color="auto" w:fill="auto"/>
            <w:noWrap/>
            <w:vAlign w:val="bottom"/>
          </w:tcPr>
          <w:p w:rsidR="00220D41" w:rsidRDefault="00220D41" w:rsidP="00053CE9">
            <w:pPr>
              <w:spacing w:line="240" w:lineRule="auto"/>
              <w:rPr>
                <w:rFonts w:ascii="Times New Roman" w:eastAsia="Times New Roman" w:hAnsi="Times New Roman" w:cs="Times New Roman"/>
                <w:b/>
                <w:sz w:val="28"/>
                <w:szCs w:val="28"/>
                <w:lang w:eastAsia="lv-LV"/>
              </w:rPr>
            </w:pPr>
          </w:p>
          <w:p w:rsidR="00220D41" w:rsidRDefault="00220D41" w:rsidP="00220D41">
            <w:pPr>
              <w:spacing w:after="200" w:line="276" w:lineRule="auto"/>
              <w:rPr>
                <w:rFonts w:ascii="Times New Roman" w:hAnsi="Times New Roman" w:cs="Times New Roman"/>
                <w:sz w:val="24"/>
                <w:szCs w:val="24"/>
              </w:rPr>
            </w:pPr>
          </w:p>
          <w:p w:rsidR="00220D41" w:rsidRPr="00CC2EF8" w:rsidRDefault="00220D41" w:rsidP="00220D41">
            <w:pPr>
              <w:spacing w:line="240" w:lineRule="auto"/>
              <w:ind w:left="774" w:firstLine="709"/>
              <w:jc w:val="both"/>
              <w:rPr>
                <w:rFonts w:ascii="Times New Roman" w:eastAsia="Times New Roman" w:hAnsi="Times New Roman" w:cs="Times New Roman"/>
                <w:sz w:val="24"/>
                <w:szCs w:val="24"/>
                <w:lang w:eastAsia="lv-LV"/>
              </w:rPr>
            </w:pPr>
            <w:r w:rsidRPr="00CC2EF8">
              <w:rPr>
                <w:rFonts w:ascii="Times New Roman" w:eastAsia="Times New Roman" w:hAnsi="Times New Roman" w:cs="Times New Roman"/>
                <w:sz w:val="24"/>
                <w:szCs w:val="24"/>
                <w:lang w:eastAsia="lv-LV"/>
              </w:rPr>
              <w:t>Ar šo uzņemos pilnu atbildību par tehniskajā piedāvājumā ietverto informāciju, atbilstību nolikuma prasībām.</w:t>
            </w:r>
          </w:p>
          <w:p w:rsidR="00220D41" w:rsidRPr="00CC2EF8" w:rsidRDefault="00220D41" w:rsidP="00220D41">
            <w:pPr>
              <w:spacing w:line="360" w:lineRule="auto"/>
              <w:ind w:left="491" w:firstLine="992"/>
              <w:jc w:val="both"/>
              <w:rPr>
                <w:rFonts w:ascii="Times New Roman" w:eastAsia="Times New Roman" w:hAnsi="Times New Roman" w:cs="Times New Roman"/>
                <w:sz w:val="24"/>
                <w:szCs w:val="24"/>
                <w:u w:val="single"/>
                <w:lang w:eastAsia="lv-LV"/>
              </w:rPr>
            </w:pPr>
            <w:r w:rsidRPr="00CC2EF8">
              <w:rPr>
                <w:rFonts w:ascii="Times New Roman" w:eastAsia="Times New Roman" w:hAnsi="Times New Roman" w:cs="Times New Roman"/>
                <w:sz w:val="24"/>
                <w:szCs w:val="24"/>
                <w:lang w:eastAsia="lv-LV"/>
              </w:rPr>
              <w:t xml:space="preserve">Paraksts: </w:t>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p>
          <w:p w:rsidR="00220D41" w:rsidRPr="00CC2EF8" w:rsidRDefault="00220D41" w:rsidP="00220D41">
            <w:pPr>
              <w:widowControl w:val="0"/>
              <w:spacing w:line="360" w:lineRule="auto"/>
              <w:ind w:left="491" w:firstLine="992"/>
              <w:jc w:val="both"/>
              <w:outlineLvl w:val="0"/>
              <w:rPr>
                <w:rFonts w:ascii="Times New Roman" w:eastAsia="Times New Roman" w:hAnsi="Times New Roman" w:cs="Times New Roman"/>
                <w:sz w:val="24"/>
                <w:szCs w:val="24"/>
              </w:rPr>
            </w:pPr>
            <w:r w:rsidRPr="00CC2EF8">
              <w:rPr>
                <w:rFonts w:ascii="Times New Roman" w:eastAsia="Times New Roman" w:hAnsi="Times New Roman" w:cs="Times New Roman"/>
                <w:sz w:val="24"/>
                <w:szCs w:val="24"/>
              </w:rPr>
              <w:t xml:space="preserve">Vārds, uzvārds: </w:t>
            </w:r>
            <w:r w:rsidRPr="00CC2EF8">
              <w:rPr>
                <w:rFonts w:ascii="Times New Roman" w:eastAsia="Times New Roman" w:hAnsi="Times New Roman" w:cs="Times New Roman"/>
                <w:sz w:val="24"/>
                <w:szCs w:val="24"/>
                <w:u w:val="single"/>
              </w:rPr>
              <w:tab/>
            </w:r>
            <w:r w:rsidRPr="00CC2EF8">
              <w:rPr>
                <w:rFonts w:ascii="Times New Roman" w:eastAsia="Times New Roman" w:hAnsi="Times New Roman" w:cs="Times New Roman"/>
                <w:sz w:val="24"/>
                <w:szCs w:val="24"/>
                <w:u w:val="single"/>
              </w:rPr>
              <w:tab/>
            </w:r>
            <w:r w:rsidRPr="00CC2EF8">
              <w:rPr>
                <w:rFonts w:ascii="Times New Roman" w:eastAsia="Times New Roman" w:hAnsi="Times New Roman" w:cs="Times New Roman"/>
                <w:sz w:val="24"/>
                <w:szCs w:val="24"/>
                <w:u w:val="single"/>
              </w:rPr>
              <w:tab/>
            </w:r>
            <w:r w:rsidRPr="00CC2EF8">
              <w:rPr>
                <w:rFonts w:ascii="Times New Roman" w:eastAsia="Times New Roman" w:hAnsi="Times New Roman" w:cs="Times New Roman"/>
                <w:sz w:val="24"/>
                <w:szCs w:val="24"/>
                <w:u w:val="single"/>
              </w:rPr>
              <w:tab/>
            </w:r>
            <w:r w:rsidRPr="00CC2EF8">
              <w:rPr>
                <w:rFonts w:ascii="Times New Roman" w:eastAsia="Times New Roman" w:hAnsi="Times New Roman" w:cs="Times New Roman"/>
                <w:sz w:val="24"/>
                <w:szCs w:val="24"/>
                <w:u w:val="single"/>
              </w:rPr>
              <w:tab/>
            </w:r>
          </w:p>
          <w:p w:rsidR="00220D41" w:rsidRPr="00CC2EF8" w:rsidRDefault="00220D41" w:rsidP="00220D41">
            <w:pPr>
              <w:spacing w:line="360" w:lineRule="auto"/>
              <w:ind w:left="491" w:firstLine="992"/>
              <w:rPr>
                <w:rFonts w:ascii="Times New Roman" w:eastAsia="Times New Roman" w:hAnsi="Times New Roman" w:cs="Times New Roman"/>
                <w:sz w:val="24"/>
                <w:szCs w:val="24"/>
                <w:u w:val="single"/>
                <w:lang w:eastAsia="lv-LV"/>
              </w:rPr>
            </w:pPr>
            <w:r w:rsidRPr="00CC2EF8">
              <w:rPr>
                <w:rFonts w:ascii="Times New Roman" w:eastAsia="Times New Roman" w:hAnsi="Times New Roman" w:cs="Times New Roman"/>
                <w:sz w:val="24"/>
                <w:szCs w:val="24"/>
                <w:lang w:eastAsia="lv-LV"/>
              </w:rPr>
              <w:t xml:space="preserve">Amats: </w:t>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r w:rsidRPr="00CC2EF8">
              <w:rPr>
                <w:rFonts w:ascii="Times New Roman" w:eastAsia="Times New Roman" w:hAnsi="Times New Roman" w:cs="Times New Roman"/>
                <w:sz w:val="24"/>
                <w:szCs w:val="24"/>
                <w:u w:val="single"/>
                <w:lang w:eastAsia="lv-LV"/>
              </w:rPr>
              <w:tab/>
            </w:r>
          </w:p>
          <w:p w:rsidR="00220D41" w:rsidRPr="00CC2EF8" w:rsidRDefault="00220D41" w:rsidP="00220D41">
            <w:pPr>
              <w:widowControl w:val="0"/>
              <w:tabs>
                <w:tab w:val="left" w:pos="142"/>
                <w:tab w:val="left" w:pos="6521"/>
              </w:tabs>
              <w:spacing w:line="240" w:lineRule="auto"/>
              <w:ind w:right="29"/>
              <w:rPr>
                <w:rFonts w:ascii="Times New Roman" w:eastAsia="Times New Roman" w:hAnsi="Times New Roman" w:cs="Times New Roman"/>
                <w:sz w:val="24"/>
                <w:szCs w:val="24"/>
                <w:lang w:eastAsia="lv-LV"/>
              </w:rPr>
            </w:pPr>
          </w:p>
          <w:p w:rsidR="00220D41" w:rsidRPr="00CC2EF8" w:rsidRDefault="00220D41" w:rsidP="00220D41">
            <w:pPr>
              <w:widowControl w:val="0"/>
              <w:tabs>
                <w:tab w:val="left" w:pos="142"/>
                <w:tab w:val="left" w:pos="6521"/>
              </w:tabs>
              <w:spacing w:line="240" w:lineRule="auto"/>
              <w:ind w:left="6237" w:right="29" w:hanging="5463"/>
              <w:rPr>
                <w:rFonts w:ascii="Times New Roman" w:eastAsia="Times New Roman" w:hAnsi="Times New Roman" w:cs="Times New Roman"/>
                <w:sz w:val="24"/>
                <w:szCs w:val="24"/>
                <w:u w:val="single"/>
                <w:lang w:eastAsia="lv-LV"/>
              </w:rPr>
            </w:pPr>
            <w:r w:rsidRPr="00CC2EF8">
              <w:rPr>
                <w:rFonts w:ascii="Times New Roman" w:eastAsia="Times New Roman" w:hAnsi="Times New Roman" w:cs="Times New Roman"/>
                <w:sz w:val="24"/>
                <w:szCs w:val="24"/>
                <w:lang w:eastAsia="lv-LV"/>
              </w:rPr>
              <w:t>Tehniskais piedāvājums sastādīts un parakstīts 201</w:t>
            </w:r>
            <w:r>
              <w:rPr>
                <w:rFonts w:ascii="Times New Roman" w:eastAsia="Times New Roman" w:hAnsi="Times New Roman" w:cs="Times New Roman"/>
                <w:sz w:val="24"/>
                <w:szCs w:val="24"/>
                <w:lang w:eastAsia="lv-LV"/>
              </w:rPr>
              <w:t>8</w:t>
            </w:r>
            <w:r w:rsidRPr="00CC2EF8">
              <w:rPr>
                <w:rFonts w:ascii="Times New Roman" w:eastAsia="Times New Roman" w:hAnsi="Times New Roman" w:cs="Times New Roman"/>
                <w:sz w:val="24"/>
                <w:szCs w:val="24"/>
                <w:lang w:eastAsia="lv-LV"/>
              </w:rPr>
              <w:t>.gada __________________</w:t>
            </w:r>
          </w:p>
          <w:p w:rsidR="001F494D" w:rsidRPr="00DD4ACF" w:rsidRDefault="001F494D" w:rsidP="00220D41">
            <w:pPr>
              <w:widowControl w:val="0"/>
              <w:tabs>
                <w:tab w:val="left" w:pos="142"/>
                <w:tab w:val="left" w:pos="6521"/>
              </w:tabs>
              <w:spacing w:line="240" w:lineRule="auto"/>
              <w:ind w:right="29"/>
              <w:rPr>
                <w:rFonts w:ascii="Times New Roman" w:eastAsia="Times New Roman" w:hAnsi="Times New Roman" w:cs="Times New Roman"/>
                <w:b/>
                <w:sz w:val="28"/>
                <w:szCs w:val="28"/>
                <w:lang w:eastAsia="lv-LV"/>
              </w:rPr>
            </w:pPr>
          </w:p>
        </w:tc>
      </w:tr>
      <w:tr w:rsidR="00DB5803" w:rsidRPr="00AF3C75" w:rsidTr="0084521A">
        <w:trPr>
          <w:gridAfter w:val="1"/>
          <w:wAfter w:w="1481" w:type="dxa"/>
          <w:trHeight w:val="225"/>
          <w:jc w:val="center"/>
        </w:trPr>
        <w:tc>
          <w:tcPr>
            <w:tcW w:w="252" w:type="dxa"/>
            <w:tcBorders>
              <w:top w:val="nil"/>
              <w:left w:val="nil"/>
              <w:right w:val="nil"/>
            </w:tcBorders>
            <w:shd w:val="clear" w:color="auto" w:fill="auto"/>
            <w:noWrap/>
            <w:vAlign w:val="bottom"/>
          </w:tcPr>
          <w:p w:rsidR="00DB5803" w:rsidRPr="00AF3C75" w:rsidRDefault="00DB5803" w:rsidP="00AF3C75">
            <w:pPr>
              <w:spacing w:line="240" w:lineRule="auto"/>
              <w:jc w:val="center"/>
              <w:rPr>
                <w:rFonts w:ascii="Arial" w:eastAsia="Times New Roman" w:hAnsi="Arial" w:cs="Arial"/>
                <w:sz w:val="20"/>
                <w:szCs w:val="20"/>
                <w:lang w:eastAsia="lv-LV"/>
              </w:rPr>
            </w:pPr>
          </w:p>
        </w:tc>
        <w:tc>
          <w:tcPr>
            <w:tcW w:w="9342" w:type="dxa"/>
            <w:gridSpan w:val="2"/>
            <w:tcBorders>
              <w:top w:val="nil"/>
              <w:left w:val="nil"/>
              <w:right w:val="nil"/>
            </w:tcBorders>
            <w:shd w:val="clear" w:color="auto" w:fill="auto"/>
            <w:noWrap/>
            <w:vAlign w:val="bottom"/>
          </w:tcPr>
          <w:p w:rsidR="00DB5803" w:rsidRPr="0084521A" w:rsidRDefault="00DB5803" w:rsidP="001F494D">
            <w:pPr>
              <w:spacing w:after="200" w:line="276" w:lineRule="auto"/>
              <w:contextualSpacing/>
              <w:jc w:val="center"/>
              <w:rPr>
                <w:rFonts w:ascii="Times New Roman" w:hAnsi="Times New Roman" w:cs="Times New Roman"/>
                <w:b/>
                <w:sz w:val="20"/>
                <w:szCs w:val="20"/>
                <w:u w:val="single"/>
              </w:rPr>
            </w:pPr>
          </w:p>
        </w:tc>
      </w:tr>
    </w:tbl>
    <w:p w:rsidR="00CC2EF8" w:rsidRDefault="00CC2EF8"/>
    <w:sectPr w:rsidR="00CC2EF8" w:rsidSect="00AC55DB">
      <w:footerReference w:type="default" r:id="rId11"/>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B8" w:rsidRDefault="006840B8" w:rsidP="008C5290">
      <w:pPr>
        <w:spacing w:line="240" w:lineRule="auto"/>
      </w:pPr>
      <w:r>
        <w:separator/>
      </w:r>
    </w:p>
  </w:endnote>
  <w:endnote w:type="continuationSeparator" w:id="0">
    <w:p w:rsidR="006840B8" w:rsidRDefault="006840B8" w:rsidP="008C5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B8" w:rsidRDefault="006840B8" w:rsidP="006C52EF">
    <w:pPr>
      <w:pStyle w:val="Footer"/>
      <w:tabs>
        <w:tab w:val="left" w:pos="4846"/>
      </w:tabs>
    </w:pPr>
    <w:r>
      <w:tab/>
    </w:r>
    <w:sdt>
      <w:sdtPr>
        <w:id w:val="-8723028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C4F0D">
          <w:rPr>
            <w:noProof/>
          </w:rPr>
          <w:t>7</w:t>
        </w:r>
        <w:r>
          <w:rPr>
            <w:noProof/>
          </w:rPr>
          <w:fldChar w:fldCharType="end"/>
        </w:r>
      </w:sdtContent>
    </w:sdt>
    <w:r>
      <w:rPr>
        <w:noProof/>
      </w:rPr>
      <w:tab/>
    </w:r>
  </w:p>
  <w:p w:rsidR="006840B8" w:rsidRDefault="006840B8" w:rsidP="006C52E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B8" w:rsidRDefault="006840B8" w:rsidP="008C5290">
      <w:pPr>
        <w:spacing w:line="240" w:lineRule="auto"/>
      </w:pPr>
      <w:r>
        <w:separator/>
      </w:r>
    </w:p>
  </w:footnote>
  <w:footnote w:type="continuationSeparator" w:id="0">
    <w:p w:rsidR="006840B8" w:rsidRDefault="006840B8" w:rsidP="008C52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A94"/>
    <w:multiLevelType w:val="multilevel"/>
    <w:tmpl w:val="1D5225E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E940437"/>
    <w:multiLevelType w:val="multilevel"/>
    <w:tmpl w:val="D0D886F4"/>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15:restartNumberingAfterBreak="0">
    <w:nsid w:val="15BA27EB"/>
    <w:multiLevelType w:val="multilevel"/>
    <w:tmpl w:val="1D5225E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A7F3158"/>
    <w:multiLevelType w:val="hybridMultilevel"/>
    <w:tmpl w:val="2EC815B2"/>
    <w:lvl w:ilvl="0" w:tplc="740C529A">
      <w:start w:val="1"/>
      <w:numFmt w:val="decimal"/>
      <w:lvlText w:val="%1."/>
      <w:lvlJc w:val="left"/>
      <w:pPr>
        <w:tabs>
          <w:tab w:val="num" w:pos="765"/>
        </w:tabs>
        <w:ind w:left="765" w:hanging="4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562522"/>
    <w:multiLevelType w:val="hybridMultilevel"/>
    <w:tmpl w:val="698EE7B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D3E51AB"/>
    <w:multiLevelType w:val="multilevel"/>
    <w:tmpl w:val="1D5225E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967BA6"/>
    <w:multiLevelType w:val="hybridMultilevel"/>
    <w:tmpl w:val="E20216B4"/>
    <w:lvl w:ilvl="0" w:tplc="91D05D5A">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1D2E7E"/>
    <w:multiLevelType w:val="multilevel"/>
    <w:tmpl w:val="2EC815B2"/>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9C62F42"/>
    <w:multiLevelType w:val="multilevel"/>
    <w:tmpl w:val="1D5225E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8466C09"/>
    <w:multiLevelType w:val="hybridMultilevel"/>
    <w:tmpl w:val="09EA92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884BE5"/>
    <w:multiLevelType w:val="hybridMultilevel"/>
    <w:tmpl w:val="89B691AE"/>
    <w:lvl w:ilvl="0" w:tplc="D7580234">
      <w:start w:val="1"/>
      <w:numFmt w:val="lowerLetter"/>
      <w:lvlText w:val="%1)"/>
      <w:lvlJc w:val="left"/>
      <w:pPr>
        <w:tabs>
          <w:tab w:val="num" w:pos="1800"/>
        </w:tabs>
        <w:ind w:left="1800" w:hanging="360"/>
      </w:pPr>
      <w:rPr>
        <w:rFonts w:hint="default"/>
      </w:rPr>
    </w:lvl>
    <w:lvl w:ilvl="1" w:tplc="46EC2A04">
      <w:start w:val="1"/>
      <w:numFmt w:val="decimal"/>
      <w:lvlText w:val="%2."/>
      <w:lvlJc w:val="left"/>
      <w:pPr>
        <w:tabs>
          <w:tab w:val="num" w:pos="2520"/>
        </w:tabs>
        <w:ind w:left="2520" w:hanging="360"/>
      </w:pPr>
      <w:rPr>
        <w:rFonts w:hint="default"/>
      </w:r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num w:numId="1">
    <w:abstractNumId w:val="0"/>
  </w:num>
  <w:num w:numId="2">
    <w:abstractNumId w:val="10"/>
  </w:num>
  <w:num w:numId="3">
    <w:abstractNumId w:val="4"/>
  </w:num>
  <w:num w:numId="4">
    <w:abstractNumId w:val="1"/>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hint="default"/>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5">
    <w:abstractNumId w:val="1"/>
  </w:num>
  <w:num w:numId="6">
    <w:abstractNumId w:val="9"/>
  </w:num>
  <w:num w:numId="7">
    <w:abstractNumId w:val="2"/>
  </w:num>
  <w:num w:numId="8">
    <w:abstractNumId w:val="3"/>
  </w:num>
  <w:num w:numId="9">
    <w:abstractNumId w:val="7"/>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4A"/>
    <w:rsid w:val="0000396B"/>
    <w:rsid w:val="000045E7"/>
    <w:rsid w:val="00023D71"/>
    <w:rsid w:val="000347EF"/>
    <w:rsid w:val="00036098"/>
    <w:rsid w:val="00052365"/>
    <w:rsid w:val="00053CE9"/>
    <w:rsid w:val="000A216D"/>
    <w:rsid w:val="000A4903"/>
    <w:rsid w:val="000B1FC0"/>
    <w:rsid w:val="00100A70"/>
    <w:rsid w:val="00104629"/>
    <w:rsid w:val="00127652"/>
    <w:rsid w:val="00133D68"/>
    <w:rsid w:val="00134048"/>
    <w:rsid w:val="00150664"/>
    <w:rsid w:val="0016286F"/>
    <w:rsid w:val="0019770B"/>
    <w:rsid w:val="001A6B09"/>
    <w:rsid w:val="001B0DD6"/>
    <w:rsid w:val="001D603A"/>
    <w:rsid w:val="001E275D"/>
    <w:rsid w:val="001E667C"/>
    <w:rsid w:val="001F494D"/>
    <w:rsid w:val="00211CB6"/>
    <w:rsid w:val="00216E6B"/>
    <w:rsid w:val="00220D41"/>
    <w:rsid w:val="002244CE"/>
    <w:rsid w:val="002474B1"/>
    <w:rsid w:val="0025750F"/>
    <w:rsid w:val="00281022"/>
    <w:rsid w:val="002919A9"/>
    <w:rsid w:val="002B268C"/>
    <w:rsid w:val="002B549C"/>
    <w:rsid w:val="002D0636"/>
    <w:rsid w:val="00304D33"/>
    <w:rsid w:val="0032615C"/>
    <w:rsid w:val="003272F0"/>
    <w:rsid w:val="0033167B"/>
    <w:rsid w:val="00334540"/>
    <w:rsid w:val="0035387F"/>
    <w:rsid w:val="003575A2"/>
    <w:rsid w:val="003701C3"/>
    <w:rsid w:val="00381F67"/>
    <w:rsid w:val="00382EA2"/>
    <w:rsid w:val="00395510"/>
    <w:rsid w:val="003B2388"/>
    <w:rsid w:val="003C4F0D"/>
    <w:rsid w:val="003D5711"/>
    <w:rsid w:val="003E48EB"/>
    <w:rsid w:val="004275BB"/>
    <w:rsid w:val="00446F1F"/>
    <w:rsid w:val="00447216"/>
    <w:rsid w:val="00477835"/>
    <w:rsid w:val="0048426C"/>
    <w:rsid w:val="004860A2"/>
    <w:rsid w:val="004A4C3B"/>
    <w:rsid w:val="004C2C54"/>
    <w:rsid w:val="004D63A1"/>
    <w:rsid w:val="004D7123"/>
    <w:rsid w:val="004F1D0F"/>
    <w:rsid w:val="0050380E"/>
    <w:rsid w:val="00505EAC"/>
    <w:rsid w:val="00512A20"/>
    <w:rsid w:val="00530B41"/>
    <w:rsid w:val="00534EAC"/>
    <w:rsid w:val="005407CB"/>
    <w:rsid w:val="005A5B6E"/>
    <w:rsid w:val="005B4B77"/>
    <w:rsid w:val="005B7D3B"/>
    <w:rsid w:val="005E4EE8"/>
    <w:rsid w:val="005F5301"/>
    <w:rsid w:val="0060322F"/>
    <w:rsid w:val="00605DC4"/>
    <w:rsid w:val="0066135C"/>
    <w:rsid w:val="00674F7B"/>
    <w:rsid w:val="00675B66"/>
    <w:rsid w:val="006840B8"/>
    <w:rsid w:val="006A1E4B"/>
    <w:rsid w:val="006B5A91"/>
    <w:rsid w:val="006C52EF"/>
    <w:rsid w:val="006C6EDA"/>
    <w:rsid w:val="006D6C97"/>
    <w:rsid w:val="006D7F6E"/>
    <w:rsid w:val="006E5737"/>
    <w:rsid w:val="006F4013"/>
    <w:rsid w:val="00706B85"/>
    <w:rsid w:val="00717EA8"/>
    <w:rsid w:val="007339DD"/>
    <w:rsid w:val="0073707E"/>
    <w:rsid w:val="00742034"/>
    <w:rsid w:val="00747701"/>
    <w:rsid w:val="00751160"/>
    <w:rsid w:val="0075753D"/>
    <w:rsid w:val="00780223"/>
    <w:rsid w:val="007B0355"/>
    <w:rsid w:val="007D7D62"/>
    <w:rsid w:val="00821A45"/>
    <w:rsid w:val="008232E8"/>
    <w:rsid w:val="008278C4"/>
    <w:rsid w:val="0083305F"/>
    <w:rsid w:val="00844F4A"/>
    <w:rsid w:val="0084521A"/>
    <w:rsid w:val="008471BF"/>
    <w:rsid w:val="00861B2D"/>
    <w:rsid w:val="008635A3"/>
    <w:rsid w:val="00887120"/>
    <w:rsid w:val="00895BC5"/>
    <w:rsid w:val="008A688D"/>
    <w:rsid w:val="008B41A0"/>
    <w:rsid w:val="008B5A00"/>
    <w:rsid w:val="008C5290"/>
    <w:rsid w:val="008D1EBD"/>
    <w:rsid w:val="008E0DF3"/>
    <w:rsid w:val="008F3BDA"/>
    <w:rsid w:val="008F3FFE"/>
    <w:rsid w:val="008F753F"/>
    <w:rsid w:val="00906A25"/>
    <w:rsid w:val="00914E7F"/>
    <w:rsid w:val="0094791C"/>
    <w:rsid w:val="00947F5D"/>
    <w:rsid w:val="0095213E"/>
    <w:rsid w:val="009525D2"/>
    <w:rsid w:val="009728D1"/>
    <w:rsid w:val="0097581A"/>
    <w:rsid w:val="00987341"/>
    <w:rsid w:val="009934AC"/>
    <w:rsid w:val="009A6168"/>
    <w:rsid w:val="009C165E"/>
    <w:rsid w:val="009D69E7"/>
    <w:rsid w:val="009D7BAC"/>
    <w:rsid w:val="00A1286A"/>
    <w:rsid w:val="00A155E7"/>
    <w:rsid w:val="00A26ED3"/>
    <w:rsid w:val="00A3454F"/>
    <w:rsid w:val="00A36016"/>
    <w:rsid w:val="00A40EF8"/>
    <w:rsid w:val="00A73A88"/>
    <w:rsid w:val="00AA28C6"/>
    <w:rsid w:val="00AA7F6F"/>
    <w:rsid w:val="00AB4299"/>
    <w:rsid w:val="00AB5304"/>
    <w:rsid w:val="00AC55DB"/>
    <w:rsid w:val="00AC5F2B"/>
    <w:rsid w:val="00AD34A7"/>
    <w:rsid w:val="00AE4A77"/>
    <w:rsid w:val="00AE541A"/>
    <w:rsid w:val="00AF3C75"/>
    <w:rsid w:val="00B05664"/>
    <w:rsid w:val="00B140E6"/>
    <w:rsid w:val="00B15B03"/>
    <w:rsid w:val="00B20F53"/>
    <w:rsid w:val="00B25D55"/>
    <w:rsid w:val="00B264CC"/>
    <w:rsid w:val="00B279E4"/>
    <w:rsid w:val="00B30F13"/>
    <w:rsid w:val="00B3177C"/>
    <w:rsid w:val="00B3571F"/>
    <w:rsid w:val="00B42430"/>
    <w:rsid w:val="00B719F5"/>
    <w:rsid w:val="00B947F5"/>
    <w:rsid w:val="00BB7CC7"/>
    <w:rsid w:val="00BC584F"/>
    <w:rsid w:val="00BD50DB"/>
    <w:rsid w:val="00BE0000"/>
    <w:rsid w:val="00BE73FB"/>
    <w:rsid w:val="00BF5900"/>
    <w:rsid w:val="00C03274"/>
    <w:rsid w:val="00C048E1"/>
    <w:rsid w:val="00C2095C"/>
    <w:rsid w:val="00C41971"/>
    <w:rsid w:val="00C42A18"/>
    <w:rsid w:val="00C45084"/>
    <w:rsid w:val="00C47215"/>
    <w:rsid w:val="00C501E0"/>
    <w:rsid w:val="00C52724"/>
    <w:rsid w:val="00C537AA"/>
    <w:rsid w:val="00C57B2D"/>
    <w:rsid w:val="00C6341B"/>
    <w:rsid w:val="00C67A39"/>
    <w:rsid w:val="00C73633"/>
    <w:rsid w:val="00C86B18"/>
    <w:rsid w:val="00C95655"/>
    <w:rsid w:val="00C97BFC"/>
    <w:rsid w:val="00CA2D70"/>
    <w:rsid w:val="00CB1824"/>
    <w:rsid w:val="00CC2EF8"/>
    <w:rsid w:val="00D03AD1"/>
    <w:rsid w:val="00D334CF"/>
    <w:rsid w:val="00D348B4"/>
    <w:rsid w:val="00D50613"/>
    <w:rsid w:val="00D54081"/>
    <w:rsid w:val="00D80FD6"/>
    <w:rsid w:val="00D91CB8"/>
    <w:rsid w:val="00DA3FB3"/>
    <w:rsid w:val="00DA51CB"/>
    <w:rsid w:val="00DB2CBB"/>
    <w:rsid w:val="00DB5803"/>
    <w:rsid w:val="00DB6F4E"/>
    <w:rsid w:val="00DC503B"/>
    <w:rsid w:val="00DD42B0"/>
    <w:rsid w:val="00DD4ACF"/>
    <w:rsid w:val="00DE4AE4"/>
    <w:rsid w:val="00DF51D9"/>
    <w:rsid w:val="00E06C94"/>
    <w:rsid w:val="00E35E5C"/>
    <w:rsid w:val="00E4354E"/>
    <w:rsid w:val="00E43AF8"/>
    <w:rsid w:val="00E63B1D"/>
    <w:rsid w:val="00E67C79"/>
    <w:rsid w:val="00E77E6B"/>
    <w:rsid w:val="00E8501A"/>
    <w:rsid w:val="00E94F79"/>
    <w:rsid w:val="00EA46FE"/>
    <w:rsid w:val="00EC462A"/>
    <w:rsid w:val="00EC6720"/>
    <w:rsid w:val="00ED40EB"/>
    <w:rsid w:val="00ED5540"/>
    <w:rsid w:val="00EE2796"/>
    <w:rsid w:val="00EE290D"/>
    <w:rsid w:val="00F04EB6"/>
    <w:rsid w:val="00F06B06"/>
    <w:rsid w:val="00F114F8"/>
    <w:rsid w:val="00F3384F"/>
    <w:rsid w:val="00F371E6"/>
    <w:rsid w:val="00F5646A"/>
    <w:rsid w:val="00F62E0B"/>
    <w:rsid w:val="00F703A6"/>
    <w:rsid w:val="00F7571D"/>
    <w:rsid w:val="00F811D0"/>
    <w:rsid w:val="00F90AE0"/>
    <w:rsid w:val="00FC2300"/>
    <w:rsid w:val="00FD53FB"/>
    <w:rsid w:val="00FE5FF5"/>
    <w:rsid w:val="00FF63DC"/>
    <w:rsid w:val="00FF7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9633"/>
    <o:shapelayout v:ext="edit">
      <o:idmap v:ext="edit" data="1"/>
    </o:shapelayout>
  </w:shapeDefaults>
  <w:decimalSymbol w:val=","/>
  <w:listSeparator w:val=";"/>
  <w15:chartTrackingRefBased/>
  <w15:docId w15:val="{00800B5D-7F24-4DDA-90D8-84033DC3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C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3C75"/>
  </w:style>
  <w:style w:type="paragraph" w:styleId="Header">
    <w:name w:val="header"/>
    <w:basedOn w:val="Normal"/>
    <w:link w:val="HeaderChar"/>
    <w:unhideWhenUsed/>
    <w:rsid w:val="00AF3C75"/>
    <w:pPr>
      <w:tabs>
        <w:tab w:val="center" w:pos="4153"/>
        <w:tab w:val="right" w:pos="8306"/>
      </w:tabs>
      <w:spacing w:line="240" w:lineRule="auto"/>
    </w:pPr>
  </w:style>
  <w:style w:type="character" w:customStyle="1" w:styleId="HeaderChar">
    <w:name w:val="Header Char"/>
    <w:basedOn w:val="DefaultParagraphFont"/>
    <w:link w:val="Header"/>
    <w:rsid w:val="00AF3C75"/>
  </w:style>
  <w:style w:type="paragraph" w:styleId="Footer">
    <w:name w:val="footer"/>
    <w:basedOn w:val="Normal"/>
    <w:link w:val="FooterChar"/>
    <w:unhideWhenUsed/>
    <w:rsid w:val="00AF3C75"/>
    <w:pPr>
      <w:tabs>
        <w:tab w:val="center" w:pos="4153"/>
        <w:tab w:val="right" w:pos="8306"/>
      </w:tabs>
      <w:spacing w:line="240" w:lineRule="auto"/>
    </w:pPr>
  </w:style>
  <w:style w:type="character" w:customStyle="1" w:styleId="FooterChar">
    <w:name w:val="Footer Char"/>
    <w:basedOn w:val="DefaultParagraphFont"/>
    <w:link w:val="Footer"/>
    <w:rsid w:val="00AF3C75"/>
  </w:style>
  <w:style w:type="character" w:customStyle="1" w:styleId="Hyperlink1">
    <w:name w:val="Hyperlink1"/>
    <w:basedOn w:val="DefaultParagraphFont"/>
    <w:uiPriority w:val="99"/>
    <w:unhideWhenUsed/>
    <w:rsid w:val="00AF3C75"/>
    <w:rPr>
      <w:color w:val="0000FF"/>
      <w:u w:val="single"/>
    </w:rPr>
  </w:style>
  <w:style w:type="paragraph" w:styleId="BalloonText">
    <w:name w:val="Balloon Text"/>
    <w:basedOn w:val="Normal"/>
    <w:link w:val="BalloonTextChar"/>
    <w:unhideWhenUsed/>
    <w:rsid w:val="00AF3C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AF3C75"/>
    <w:rPr>
      <w:rFonts w:ascii="Segoe UI" w:hAnsi="Segoe UI" w:cs="Segoe UI"/>
      <w:sz w:val="18"/>
      <w:szCs w:val="18"/>
    </w:rPr>
  </w:style>
  <w:style w:type="character" w:styleId="Hyperlink">
    <w:name w:val="Hyperlink"/>
    <w:basedOn w:val="DefaultParagraphFont"/>
    <w:uiPriority w:val="99"/>
    <w:unhideWhenUsed/>
    <w:rsid w:val="00AF3C75"/>
    <w:rPr>
      <w:color w:val="0563C1" w:themeColor="hyperlink"/>
      <w:u w:val="single"/>
    </w:rPr>
  </w:style>
  <w:style w:type="numbering" w:customStyle="1" w:styleId="NoList2">
    <w:name w:val="No List2"/>
    <w:next w:val="NoList"/>
    <w:uiPriority w:val="99"/>
    <w:semiHidden/>
    <w:unhideWhenUsed/>
    <w:rsid w:val="00AF3C75"/>
  </w:style>
  <w:style w:type="paragraph" w:styleId="ListParagraph">
    <w:name w:val="List Paragraph"/>
    <w:aliases w:val="Strip,H&amp;P List Paragraph"/>
    <w:basedOn w:val="Normal"/>
    <w:link w:val="ListParagraphChar"/>
    <w:uiPriority w:val="34"/>
    <w:qFormat/>
    <w:rsid w:val="00DD4ACF"/>
    <w:pPr>
      <w:ind w:left="720"/>
      <w:contextualSpacing/>
    </w:pPr>
  </w:style>
  <w:style w:type="numbering" w:customStyle="1" w:styleId="Style131">
    <w:name w:val="Style131"/>
    <w:rsid w:val="00395510"/>
    <w:pPr>
      <w:numPr>
        <w:numId w:val="5"/>
      </w:numPr>
    </w:pPr>
  </w:style>
  <w:style w:type="character" w:customStyle="1" w:styleId="ListParagraphChar">
    <w:name w:val="List Paragraph Char"/>
    <w:aliases w:val="Strip Char,H&amp;P List Paragraph Char"/>
    <w:link w:val="ListParagraph"/>
    <w:uiPriority w:val="34"/>
    <w:locked/>
    <w:rsid w:val="006F4013"/>
  </w:style>
  <w:style w:type="numbering" w:customStyle="1" w:styleId="NoList3">
    <w:name w:val="No List3"/>
    <w:next w:val="NoList"/>
    <w:semiHidden/>
    <w:unhideWhenUsed/>
    <w:rsid w:val="00747701"/>
  </w:style>
  <w:style w:type="paragraph" w:customStyle="1" w:styleId="msolistparagraph0">
    <w:name w:val="msolistparagraph"/>
    <w:basedOn w:val="Normal"/>
    <w:rsid w:val="00747701"/>
    <w:pPr>
      <w:spacing w:line="240" w:lineRule="auto"/>
      <w:ind w:left="720"/>
    </w:pPr>
    <w:rPr>
      <w:rFonts w:ascii="Calibri" w:eastAsia="Times New Roman" w:hAnsi="Calibri" w:cs="Times New Roman"/>
      <w:lang w:eastAsia="lv-LV"/>
    </w:rPr>
  </w:style>
  <w:style w:type="character" w:styleId="PageNumber">
    <w:name w:val="page number"/>
    <w:basedOn w:val="DefaultParagraphFont"/>
    <w:rsid w:val="00747701"/>
  </w:style>
  <w:style w:type="character" w:styleId="Strong">
    <w:name w:val="Strong"/>
    <w:qFormat/>
    <w:rsid w:val="00747701"/>
    <w:rPr>
      <w:b/>
      <w:bCs/>
    </w:rPr>
  </w:style>
  <w:style w:type="paragraph" w:styleId="Title">
    <w:name w:val="Title"/>
    <w:basedOn w:val="Normal"/>
    <w:link w:val="TitleChar"/>
    <w:qFormat/>
    <w:rsid w:val="00747701"/>
    <w:pPr>
      <w:spacing w:line="240" w:lineRule="auto"/>
      <w:jc w:val="center"/>
    </w:pPr>
    <w:rPr>
      <w:rFonts w:ascii="Times New Roman" w:eastAsia="Times New Roman" w:hAnsi="Times New Roman" w:cs="Times New Roman"/>
      <w:b/>
      <w:i/>
      <w:sz w:val="24"/>
      <w:szCs w:val="20"/>
      <w:lang w:val="en-US" w:eastAsia="x-none"/>
    </w:rPr>
  </w:style>
  <w:style w:type="character" w:customStyle="1" w:styleId="TitleChar">
    <w:name w:val="Title Char"/>
    <w:basedOn w:val="DefaultParagraphFont"/>
    <w:link w:val="Title"/>
    <w:rsid w:val="00747701"/>
    <w:rPr>
      <w:rFonts w:ascii="Times New Roman" w:eastAsia="Times New Roman" w:hAnsi="Times New Roman" w:cs="Times New Roman"/>
      <w:b/>
      <w:i/>
      <w:sz w:val="24"/>
      <w:szCs w:val="20"/>
      <w:lang w:val="en-US" w:eastAsia="x-none"/>
    </w:rPr>
  </w:style>
  <w:style w:type="paragraph" w:styleId="BodyTextIndent">
    <w:name w:val="Body Text Indent"/>
    <w:basedOn w:val="Normal"/>
    <w:link w:val="BodyTextIndentChar"/>
    <w:rsid w:val="00747701"/>
    <w:pPr>
      <w:tabs>
        <w:tab w:val="num" w:pos="720"/>
      </w:tabs>
      <w:spacing w:line="240" w:lineRule="auto"/>
      <w:ind w:left="284" w:hanging="284"/>
      <w:jc w:val="both"/>
    </w:pPr>
    <w:rPr>
      <w:rFonts w:ascii="Times New Roman" w:eastAsia="Times New Roman" w:hAnsi="Times New Roman" w:cs="Times New Roman"/>
      <w:sz w:val="28"/>
      <w:szCs w:val="28"/>
      <w:lang w:val="x-none" w:eastAsia="x-none"/>
    </w:rPr>
  </w:style>
  <w:style w:type="character" w:customStyle="1" w:styleId="BodyTextIndentChar">
    <w:name w:val="Body Text Indent Char"/>
    <w:basedOn w:val="DefaultParagraphFont"/>
    <w:link w:val="BodyTextIndent"/>
    <w:rsid w:val="00747701"/>
    <w:rPr>
      <w:rFonts w:ascii="Times New Roman" w:eastAsia="Times New Roman" w:hAnsi="Times New Roman" w:cs="Times New Roman"/>
      <w:sz w:val="28"/>
      <w:szCs w:val="28"/>
      <w:lang w:val="x-none" w:eastAsia="x-none"/>
    </w:rPr>
  </w:style>
  <w:style w:type="paragraph" w:styleId="Subtitle">
    <w:name w:val="Subtitle"/>
    <w:basedOn w:val="Normal"/>
    <w:link w:val="SubtitleChar"/>
    <w:qFormat/>
    <w:rsid w:val="00747701"/>
    <w:pPr>
      <w:spacing w:line="240" w:lineRule="auto"/>
      <w:jc w:val="center"/>
    </w:pPr>
    <w:rPr>
      <w:rFonts w:ascii="Times New Roman" w:eastAsia="Times New Roman" w:hAnsi="Times New Roman" w:cs="Times New Roman"/>
      <w:b/>
      <w:bCs/>
      <w:sz w:val="24"/>
      <w:szCs w:val="24"/>
      <w:lang w:val="x-none" w:eastAsia="x-none"/>
    </w:rPr>
  </w:style>
  <w:style w:type="character" w:customStyle="1" w:styleId="SubtitleChar">
    <w:name w:val="Subtitle Char"/>
    <w:basedOn w:val="DefaultParagraphFont"/>
    <w:link w:val="Subtitle"/>
    <w:rsid w:val="00747701"/>
    <w:rPr>
      <w:rFonts w:ascii="Times New Roman" w:eastAsia="Times New Roman" w:hAnsi="Times New Roman" w:cs="Times New Roman"/>
      <w:b/>
      <w:bCs/>
      <w:sz w:val="24"/>
      <w:szCs w:val="24"/>
      <w:lang w:val="x-none" w:eastAsia="x-none"/>
    </w:rPr>
  </w:style>
  <w:style w:type="table" w:customStyle="1" w:styleId="TableGrid1">
    <w:name w:val="Table Grid1"/>
    <w:basedOn w:val="TableNormal"/>
    <w:next w:val="TableGrid"/>
    <w:rsid w:val="00747701"/>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47701"/>
    <w:rPr>
      <w:sz w:val="16"/>
      <w:szCs w:val="16"/>
    </w:rPr>
  </w:style>
  <w:style w:type="paragraph" w:styleId="CommentText">
    <w:name w:val="annotation text"/>
    <w:basedOn w:val="Normal"/>
    <w:link w:val="CommentTextChar"/>
    <w:rsid w:val="00747701"/>
    <w:pPr>
      <w:spacing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74770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747701"/>
    <w:rPr>
      <w:b/>
      <w:bCs/>
    </w:rPr>
  </w:style>
  <w:style w:type="character" w:customStyle="1" w:styleId="CommentSubjectChar">
    <w:name w:val="Comment Subject Char"/>
    <w:basedOn w:val="CommentTextChar"/>
    <w:link w:val="CommentSubject"/>
    <w:rsid w:val="00747701"/>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tis.brecs@mil.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d.gov.lv" TargetMode="External"/><Relationship Id="rId4" Type="http://schemas.openxmlformats.org/officeDocument/2006/relationships/settings" Target="settings.xml"/><Relationship Id="rId9"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C875-4A27-4560-A0CA-0B5A8C33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25</Pages>
  <Words>28222</Words>
  <Characters>16088</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Brecs</dc:creator>
  <cp:keywords/>
  <dc:description/>
  <cp:lastModifiedBy>Raitis Brecs</cp:lastModifiedBy>
  <cp:revision>122</cp:revision>
  <cp:lastPrinted>2018-10-24T07:20:00Z</cp:lastPrinted>
  <dcterms:created xsi:type="dcterms:W3CDTF">2017-01-10T12:21:00Z</dcterms:created>
  <dcterms:modified xsi:type="dcterms:W3CDTF">2018-11-13T08:49:00Z</dcterms:modified>
</cp:coreProperties>
</file>