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4CF2" w14:textId="77777777" w:rsidR="00EB0ABC" w:rsidRPr="00981480" w:rsidRDefault="00CE6700" w:rsidP="00EC281F">
      <w:pPr>
        <w:jc w:val="center"/>
        <w:outlineLvl w:val="0"/>
        <w:rPr>
          <w:b/>
          <w:sz w:val="22"/>
          <w:szCs w:val="22"/>
        </w:rPr>
      </w:pPr>
      <w:r w:rsidRPr="00981480">
        <w:rPr>
          <w:b/>
          <w:sz w:val="22"/>
          <w:szCs w:val="22"/>
        </w:rPr>
        <w:t>ATKLĀTA</w:t>
      </w:r>
      <w:r w:rsidR="00F422D7" w:rsidRPr="00981480">
        <w:rPr>
          <w:b/>
          <w:sz w:val="22"/>
          <w:szCs w:val="22"/>
        </w:rPr>
        <w:t xml:space="preserve"> KONKURSA</w:t>
      </w:r>
    </w:p>
    <w:p w14:paraId="7FE88F31" w14:textId="77777777" w:rsidR="00B24D14" w:rsidRPr="00981480" w:rsidRDefault="001038DB" w:rsidP="00B24D14">
      <w:pPr>
        <w:ind w:right="55"/>
        <w:jc w:val="center"/>
        <w:rPr>
          <w:b/>
          <w:bCs/>
          <w:sz w:val="22"/>
          <w:szCs w:val="22"/>
        </w:rPr>
      </w:pPr>
      <w:r w:rsidRPr="00981480">
        <w:rPr>
          <w:b/>
          <w:sz w:val="22"/>
          <w:szCs w:val="22"/>
        </w:rPr>
        <w:t>“</w:t>
      </w:r>
      <w:r w:rsidR="00A44E3F" w:rsidRPr="00A44E3F">
        <w:rPr>
          <w:b/>
          <w:bCs/>
          <w:sz w:val="22"/>
          <w:szCs w:val="22"/>
        </w:rPr>
        <w:t>Iekļūšanas/izkļūšanas ekipējuma un alpīnisma ekipējuma iegāde</w:t>
      </w:r>
      <w:r w:rsidR="00B24D14" w:rsidRPr="00981480">
        <w:rPr>
          <w:b/>
          <w:bCs/>
          <w:sz w:val="22"/>
          <w:szCs w:val="22"/>
        </w:rPr>
        <w:t>”</w:t>
      </w:r>
    </w:p>
    <w:p w14:paraId="17CA3C3F" w14:textId="77777777" w:rsidR="00B24D14" w:rsidRPr="00981480" w:rsidRDefault="00B24D14" w:rsidP="00B24D14">
      <w:pPr>
        <w:ind w:right="55"/>
        <w:jc w:val="center"/>
        <w:rPr>
          <w:bCs/>
          <w:sz w:val="22"/>
          <w:szCs w:val="22"/>
        </w:rPr>
      </w:pPr>
      <w:r w:rsidRPr="00981480">
        <w:rPr>
          <w:bCs/>
          <w:sz w:val="22"/>
          <w:szCs w:val="22"/>
        </w:rPr>
        <w:t>(i</w:t>
      </w:r>
      <w:r w:rsidR="00EE0CF7" w:rsidRPr="00981480">
        <w:rPr>
          <w:bCs/>
          <w:sz w:val="22"/>
          <w:szCs w:val="22"/>
        </w:rPr>
        <w:t>de</w:t>
      </w:r>
      <w:r w:rsidR="00056DB2" w:rsidRPr="00981480">
        <w:rPr>
          <w:bCs/>
          <w:sz w:val="22"/>
          <w:szCs w:val="22"/>
        </w:rPr>
        <w:t>ntifikācijas Nr. VAMOIC 201</w:t>
      </w:r>
      <w:r w:rsidR="001038DB" w:rsidRPr="00981480">
        <w:rPr>
          <w:bCs/>
          <w:sz w:val="22"/>
          <w:szCs w:val="22"/>
        </w:rPr>
        <w:t>8</w:t>
      </w:r>
      <w:r w:rsidR="00056DB2" w:rsidRPr="00981480">
        <w:rPr>
          <w:bCs/>
          <w:sz w:val="22"/>
          <w:szCs w:val="22"/>
        </w:rPr>
        <w:t>/</w:t>
      </w:r>
      <w:r w:rsidR="009E5EE4" w:rsidRPr="00981480">
        <w:rPr>
          <w:bCs/>
          <w:sz w:val="22"/>
          <w:szCs w:val="22"/>
        </w:rPr>
        <w:t>1</w:t>
      </w:r>
      <w:r w:rsidR="000C1836">
        <w:rPr>
          <w:bCs/>
          <w:sz w:val="22"/>
          <w:szCs w:val="22"/>
        </w:rPr>
        <w:t>17</w:t>
      </w:r>
      <w:r w:rsidRPr="00981480">
        <w:rPr>
          <w:bCs/>
          <w:sz w:val="22"/>
          <w:szCs w:val="22"/>
        </w:rPr>
        <w:t>)</w:t>
      </w:r>
    </w:p>
    <w:p w14:paraId="4475FC0D" w14:textId="77777777" w:rsidR="003C3956" w:rsidRPr="00981480" w:rsidRDefault="00EB0ABC" w:rsidP="00365D37">
      <w:pPr>
        <w:jc w:val="center"/>
        <w:outlineLvl w:val="0"/>
        <w:rPr>
          <w:b/>
          <w:sz w:val="22"/>
          <w:szCs w:val="22"/>
        </w:rPr>
      </w:pPr>
      <w:r w:rsidRPr="00981480">
        <w:rPr>
          <w:b/>
          <w:sz w:val="22"/>
          <w:szCs w:val="22"/>
        </w:rPr>
        <w:t>ZIŅOJUMS</w:t>
      </w:r>
      <w:r w:rsidR="005423B6" w:rsidRPr="00981480">
        <w:rPr>
          <w:b/>
          <w:sz w:val="22"/>
          <w:szCs w:val="22"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268"/>
        <w:gridCol w:w="142"/>
        <w:gridCol w:w="4536"/>
      </w:tblGrid>
      <w:tr w:rsidR="00EB0ABC" w:rsidRPr="00981480" w14:paraId="4B6B751F" w14:textId="77777777" w:rsidTr="00981480">
        <w:tc>
          <w:tcPr>
            <w:tcW w:w="2723" w:type="dxa"/>
          </w:tcPr>
          <w:p w14:paraId="7D535D47" w14:textId="77777777" w:rsidR="00EB0ABC" w:rsidRPr="00981480" w:rsidRDefault="008E7991" w:rsidP="00EB0ABC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6946" w:type="dxa"/>
            <w:gridSpan w:val="3"/>
          </w:tcPr>
          <w:p w14:paraId="022E75D7" w14:textId="77777777" w:rsidR="00EB0ABC" w:rsidRPr="00981480" w:rsidRDefault="000902AC" w:rsidP="00740275">
            <w:pPr>
              <w:jc w:val="right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201</w:t>
            </w:r>
            <w:r w:rsidR="00056DB2" w:rsidRPr="00981480">
              <w:rPr>
                <w:sz w:val="22"/>
                <w:szCs w:val="22"/>
              </w:rPr>
              <w:t>8</w:t>
            </w:r>
            <w:r w:rsidR="006D00DC" w:rsidRPr="00981480">
              <w:rPr>
                <w:sz w:val="22"/>
                <w:szCs w:val="22"/>
              </w:rPr>
              <w:t>.</w:t>
            </w:r>
            <w:r w:rsidR="00B24D14" w:rsidRPr="00981480">
              <w:rPr>
                <w:sz w:val="22"/>
                <w:szCs w:val="22"/>
              </w:rPr>
              <w:t xml:space="preserve"> </w:t>
            </w:r>
            <w:r w:rsidR="006D00DC" w:rsidRPr="00981480">
              <w:rPr>
                <w:sz w:val="22"/>
                <w:szCs w:val="22"/>
              </w:rPr>
              <w:t>gada</w:t>
            </w:r>
            <w:r w:rsidR="003457A4" w:rsidRPr="00981480">
              <w:rPr>
                <w:sz w:val="22"/>
                <w:szCs w:val="22"/>
              </w:rPr>
              <w:t xml:space="preserve"> </w:t>
            </w:r>
            <w:proofErr w:type="gramStart"/>
            <w:r w:rsidR="007160BA">
              <w:rPr>
                <w:sz w:val="22"/>
                <w:szCs w:val="22"/>
              </w:rPr>
              <w:t>2</w:t>
            </w:r>
            <w:r w:rsidR="000C1836">
              <w:rPr>
                <w:sz w:val="22"/>
                <w:szCs w:val="22"/>
              </w:rPr>
              <w:t>9</w:t>
            </w:r>
            <w:r w:rsidR="00EB5731" w:rsidRPr="00981480">
              <w:rPr>
                <w:sz w:val="22"/>
                <w:szCs w:val="22"/>
              </w:rPr>
              <w:t>.</w:t>
            </w:r>
            <w:r w:rsidR="007160BA">
              <w:rPr>
                <w:sz w:val="22"/>
                <w:szCs w:val="22"/>
              </w:rPr>
              <w:t>novembrī</w:t>
            </w:r>
            <w:proofErr w:type="gramEnd"/>
          </w:p>
        </w:tc>
      </w:tr>
      <w:tr w:rsidR="00EB0ABC" w:rsidRPr="00981480" w14:paraId="3257F213" w14:textId="77777777" w:rsidTr="00981480">
        <w:tc>
          <w:tcPr>
            <w:tcW w:w="2723" w:type="dxa"/>
          </w:tcPr>
          <w:p w14:paraId="7479130F" w14:textId="77777777" w:rsidR="00EB0ABC" w:rsidRPr="00981480" w:rsidRDefault="008E7991" w:rsidP="00EB0ABC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6946" w:type="dxa"/>
            <w:gridSpan w:val="3"/>
          </w:tcPr>
          <w:p w14:paraId="63DD0D66" w14:textId="77777777" w:rsidR="00EB0ABC" w:rsidRPr="00981480" w:rsidRDefault="003F0DA7" w:rsidP="00A44E3F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VAMOIC</w:t>
            </w:r>
            <w:r w:rsidR="005968F6" w:rsidRPr="00981480">
              <w:rPr>
                <w:sz w:val="22"/>
                <w:szCs w:val="22"/>
              </w:rPr>
              <w:t xml:space="preserve"> </w:t>
            </w:r>
            <w:r w:rsidR="008E7991" w:rsidRPr="00981480">
              <w:rPr>
                <w:sz w:val="22"/>
                <w:szCs w:val="22"/>
              </w:rPr>
              <w:t>20</w:t>
            </w:r>
            <w:r w:rsidRPr="00981480">
              <w:rPr>
                <w:sz w:val="22"/>
                <w:szCs w:val="22"/>
              </w:rPr>
              <w:t>1</w:t>
            </w:r>
            <w:r w:rsidR="001038DB" w:rsidRPr="00981480">
              <w:rPr>
                <w:sz w:val="22"/>
                <w:szCs w:val="22"/>
              </w:rPr>
              <w:t>8</w:t>
            </w:r>
            <w:r w:rsidR="00E951F7" w:rsidRPr="00981480">
              <w:rPr>
                <w:sz w:val="22"/>
                <w:szCs w:val="22"/>
              </w:rPr>
              <w:t>/</w:t>
            </w:r>
            <w:r w:rsidR="008618FC">
              <w:rPr>
                <w:sz w:val="22"/>
                <w:szCs w:val="22"/>
              </w:rPr>
              <w:t>1</w:t>
            </w:r>
            <w:r w:rsidR="00A44E3F">
              <w:rPr>
                <w:sz w:val="22"/>
                <w:szCs w:val="22"/>
              </w:rPr>
              <w:t>17</w:t>
            </w:r>
          </w:p>
        </w:tc>
      </w:tr>
      <w:tr w:rsidR="009A5B3D" w:rsidRPr="00981480" w14:paraId="3FAB2B2B" w14:textId="77777777" w:rsidTr="00056DB2">
        <w:tc>
          <w:tcPr>
            <w:tcW w:w="4991" w:type="dxa"/>
            <w:gridSpan w:val="2"/>
          </w:tcPr>
          <w:p w14:paraId="72EE8B94" w14:textId="77777777" w:rsidR="009A5B3D" w:rsidRPr="00981480" w:rsidRDefault="009A5B3D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Iepriekšējā informatīvā paziņojuma publicēšanas datums Iepirkuma uzraudzības biroja</w:t>
            </w:r>
            <w:r w:rsidR="001F609C" w:rsidRPr="00981480">
              <w:rPr>
                <w:b/>
                <w:i/>
                <w:sz w:val="22"/>
                <w:szCs w:val="22"/>
              </w:rPr>
              <w:t xml:space="preserve"> (IUB)</w:t>
            </w:r>
            <w:r w:rsidRPr="00981480">
              <w:rPr>
                <w:b/>
                <w:i/>
                <w:sz w:val="22"/>
                <w:szCs w:val="22"/>
              </w:rPr>
              <w:t xml:space="preserve"> tīmekļvietnē un Eiropas Savienības Oficiālajā Vēstnesī</w:t>
            </w:r>
            <w:r w:rsidR="001F609C" w:rsidRPr="00981480">
              <w:rPr>
                <w:b/>
                <w:i/>
                <w:sz w:val="22"/>
                <w:szCs w:val="22"/>
              </w:rPr>
              <w:t xml:space="preserve"> (ESOV):</w:t>
            </w:r>
          </w:p>
        </w:tc>
        <w:tc>
          <w:tcPr>
            <w:tcW w:w="4678" w:type="dxa"/>
            <w:gridSpan w:val="2"/>
          </w:tcPr>
          <w:p w14:paraId="446DB450" w14:textId="77777777" w:rsidR="009A5B3D" w:rsidRPr="00981480" w:rsidRDefault="00C40FC8" w:rsidP="007A4866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Nav</w:t>
            </w:r>
          </w:p>
        </w:tc>
      </w:tr>
      <w:tr w:rsidR="00EB0ABC" w:rsidRPr="00981480" w14:paraId="5A423E82" w14:textId="77777777" w:rsidTr="00056DB2">
        <w:tc>
          <w:tcPr>
            <w:tcW w:w="4991" w:type="dxa"/>
            <w:gridSpan w:val="2"/>
            <w:shd w:val="clear" w:color="auto" w:fill="auto"/>
          </w:tcPr>
          <w:p w14:paraId="24A3DCC0" w14:textId="77777777" w:rsidR="00EB0ABC" w:rsidRPr="00981480" w:rsidRDefault="008E7991" w:rsidP="00B833B0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981480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981480">
              <w:rPr>
                <w:b/>
                <w:i/>
                <w:sz w:val="22"/>
                <w:szCs w:val="22"/>
              </w:rPr>
              <w:t xml:space="preserve"> par līgum</w:t>
            </w:r>
            <w:r w:rsidR="00AB5651" w:rsidRPr="00981480">
              <w:rPr>
                <w:b/>
                <w:i/>
                <w:sz w:val="22"/>
                <w:szCs w:val="22"/>
              </w:rPr>
              <w:t>u</w:t>
            </w:r>
            <w:r w:rsidRPr="00981480">
              <w:rPr>
                <w:b/>
                <w:i/>
                <w:sz w:val="22"/>
                <w:szCs w:val="22"/>
              </w:rPr>
              <w:t xml:space="preserve"> publicēšan</w:t>
            </w:r>
            <w:r w:rsidR="00AB5651" w:rsidRPr="00981480">
              <w:rPr>
                <w:b/>
                <w:i/>
                <w:sz w:val="22"/>
                <w:szCs w:val="22"/>
              </w:rPr>
              <w:t>as datums I</w:t>
            </w:r>
            <w:r w:rsidR="007673F2" w:rsidRPr="00981480">
              <w:rPr>
                <w:b/>
                <w:i/>
                <w:sz w:val="22"/>
                <w:szCs w:val="22"/>
              </w:rPr>
              <w:t>epirkuma uzraudzības biroja</w:t>
            </w:r>
            <w:r w:rsidR="00B833B0" w:rsidRPr="00981480">
              <w:rPr>
                <w:b/>
                <w:i/>
                <w:sz w:val="22"/>
                <w:szCs w:val="22"/>
              </w:rPr>
              <w:t xml:space="preserve"> </w:t>
            </w:r>
            <w:r w:rsidR="007673F2" w:rsidRPr="00981480">
              <w:rPr>
                <w:b/>
                <w:i/>
                <w:sz w:val="22"/>
                <w:szCs w:val="22"/>
              </w:rPr>
              <w:t>tīmekļvietnē un Eiropas Savienības Oficiālajā Vēstnesī</w:t>
            </w:r>
            <w:r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2"/>
          </w:tcPr>
          <w:p w14:paraId="3D587A35" w14:textId="77777777" w:rsidR="00EB0ABC" w:rsidRPr="00981480" w:rsidRDefault="00C05133" w:rsidP="00C05133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IUB – </w:t>
            </w:r>
            <w:r w:rsidR="00A44E3F">
              <w:rPr>
                <w:sz w:val="22"/>
                <w:szCs w:val="22"/>
              </w:rPr>
              <w:t>29</w:t>
            </w:r>
            <w:r w:rsidR="00056DB2" w:rsidRPr="00981480">
              <w:rPr>
                <w:sz w:val="22"/>
                <w:szCs w:val="22"/>
              </w:rPr>
              <w:t>.</w:t>
            </w:r>
            <w:r w:rsidR="00A44E3F">
              <w:rPr>
                <w:sz w:val="22"/>
                <w:szCs w:val="22"/>
              </w:rPr>
              <w:t>07</w:t>
            </w:r>
            <w:r w:rsidR="00056DB2" w:rsidRPr="00981480">
              <w:rPr>
                <w:sz w:val="22"/>
                <w:szCs w:val="22"/>
              </w:rPr>
              <w:t>.2018.</w:t>
            </w:r>
          </w:p>
          <w:p w14:paraId="06550F89" w14:textId="77777777" w:rsidR="00453001" w:rsidRPr="00981480" w:rsidRDefault="00B833B0" w:rsidP="00C05133">
            <w:pPr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ESOV</w:t>
            </w:r>
            <w:r w:rsidR="00453001" w:rsidRPr="00981480">
              <w:rPr>
                <w:sz w:val="22"/>
                <w:szCs w:val="22"/>
              </w:rPr>
              <w:t xml:space="preserve"> – </w:t>
            </w:r>
            <w:r w:rsidR="00A44E3F">
              <w:rPr>
                <w:sz w:val="22"/>
                <w:szCs w:val="22"/>
              </w:rPr>
              <w:t>31</w:t>
            </w:r>
            <w:r w:rsidR="007160BA" w:rsidRPr="00981480">
              <w:rPr>
                <w:sz w:val="22"/>
                <w:szCs w:val="22"/>
              </w:rPr>
              <w:t>.</w:t>
            </w:r>
            <w:r w:rsidR="00A44E3F">
              <w:rPr>
                <w:sz w:val="22"/>
                <w:szCs w:val="22"/>
              </w:rPr>
              <w:t>07</w:t>
            </w:r>
            <w:r w:rsidR="007160BA" w:rsidRPr="00981480">
              <w:rPr>
                <w:sz w:val="22"/>
                <w:szCs w:val="22"/>
              </w:rPr>
              <w:t>.2018.</w:t>
            </w:r>
          </w:p>
          <w:p w14:paraId="0841AACD" w14:textId="77777777" w:rsidR="00C05133" w:rsidRPr="00981480" w:rsidRDefault="00C05133" w:rsidP="002B5EB9">
            <w:pPr>
              <w:rPr>
                <w:sz w:val="22"/>
                <w:szCs w:val="22"/>
              </w:rPr>
            </w:pPr>
          </w:p>
        </w:tc>
      </w:tr>
      <w:tr w:rsidR="00B24D14" w:rsidRPr="00981480" w14:paraId="299283A2" w14:textId="77777777" w:rsidTr="00981480">
        <w:tc>
          <w:tcPr>
            <w:tcW w:w="2723" w:type="dxa"/>
          </w:tcPr>
          <w:p w14:paraId="3A64D85E" w14:textId="77777777" w:rsidR="00B24D14" w:rsidRPr="00E96ACD" w:rsidRDefault="00B24D14" w:rsidP="00B24D14">
            <w:pPr>
              <w:rPr>
                <w:b/>
                <w:i/>
                <w:sz w:val="22"/>
                <w:szCs w:val="22"/>
              </w:rPr>
            </w:pPr>
            <w:r w:rsidRPr="00E96ACD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6946" w:type="dxa"/>
            <w:gridSpan w:val="3"/>
          </w:tcPr>
          <w:p w14:paraId="49CD7181" w14:textId="77777777" w:rsidR="00B24D14" w:rsidRDefault="00740275" w:rsidP="00740275">
            <w:pPr>
              <w:spacing w:after="200" w:line="276" w:lineRule="auto"/>
              <w:ind w:left="36"/>
              <w:contextualSpacing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Valsts aizsardzības militāro objektu un iepirkumu centrs</w:t>
            </w:r>
            <w:r w:rsidR="00162255">
              <w:rPr>
                <w:sz w:val="22"/>
                <w:szCs w:val="22"/>
              </w:rPr>
              <w:t xml:space="preserve"> </w:t>
            </w:r>
            <w:r w:rsidR="00162255" w:rsidRPr="00981480">
              <w:rPr>
                <w:sz w:val="22"/>
                <w:szCs w:val="22"/>
              </w:rPr>
              <w:t>(turpmāk - Centrs)</w:t>
            </w:r>
            <w:r w:rsidRPr="00981480">
              <w:rPr>
                <w:sz w:val="22"/>
                <w:szCs w:val="22"/>
              </w:rPr>
              <w:t>, kas atrodas Erne</w:t>
            </w:r>
            <w:r w:rsidR="00162255">
              <w:rPr>
                <w:sz w:val="22"/>
                <w:szCs w:val="22"/>
              </w:rPr>
              <w:t>stīnes ielā 34, Rīgā, LV – 1046;</w:t>
            </w:r>
          </w:p>
          <w:p w14:paraId="69883628" w14:textId="77777777" w:rsidR="00162255" w:rsidRPr="00264C88" w:rsidRDefault="00162255" w:rsidP="00740275">
            <w:pPr>
              <w:spacing w:after="200" w:line="276" w:lineRule="auto"/>
              <w:ind w:left="36"/>
              <w:contextualSpacing/>
              <w:rPr>
                <w:sz w:val="22"/>
                <w:szCs w:val="22"/>
              </w:rPr>
            </w:pPr>
            <w:r w:rsidRPr="00264C88">
              <w:rPr>
                <w:sz w:val="22"/>
                <w:szCs w:val="22"/>
              </w:rPr>
              <w:t>Nacionālo bruņoto spēku Nodrošinājuma pavēlniecība (turpmāk – NBS NP), kas atrodas Vienības gatvē 56, Rīgā, LV-1004.</w:t>
            </w:r>
          </w:p>
        </w:tc>
      </w:tr>
      <w:tr w:rsidR="00B24D14" w:rsidRPr="00981480" w14:paraId="5E94377E" w14:textId="77777777" w:rsidTr="00981480">
        <w:tc>
          <w:tcPr>
            <w:tcW w:w="2723" w:type="dxa"/>
          </w:tcPr>
          <w:p w14:paraId="74D0B54A" w14:textId="77777777" w:rsidR="00B24D14" w:rsidRPr="00981480" w:rsidRDefault="00B24D14" w:rsidP="00B24D14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6946" w:type="dxa"/>
            <w:gridSpan w:val="3"/>
          </w:tcPr>
          <w:p w14:paraId="05C7D71D" w14:textId="77777777" w:rsidR="00B24D14" w:rsidRPr="00981480" w:rsidRDefault="00162255" w:rsidP="001622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Centrs</w:t>
            </w:r>
            <w:r w:rsidR="00B24D14" w:rsidRPr="00981480">
              <w:rPr>
                <w:sz w:val="22"/>
                <w:szCs w:val="22"/>
              </w:rPr>
              <w:t>, kas atrodas Ernestīnes ielā 34, Rīgā, LV – 1046.</w:t>
            </w:r>
          </w:p>
        </w:tc>
      </w:tr>
      <w:tr w:rsidR="00E675A7" w:rsidRPr="00981480" w14:paraId="37004408" w14:textId="77777777" w:rsidTr="00981480">
        <w:tc>
          <w:tcPr>
            <w:tcW w:w="2723" w:type="dxa"/>
          </w:tcPr>
          <w:p w14:paraId="7721D34F" w14:textId="77777777" w:rsidR="00E675A7" w:rsidRPr="00981480" w:rsidRDefault="00E93E80" w:rsidP="00B02EEE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Iepirkuma komisija</w:t>
            </w:r>
            <w:r w:rsidR="009A5B3D" w:rsidRPr="00981480">
              <w:rPr>
                <w:b/>
                <w:i/>
                <w:sz w:val="22"/>
                <w:szCs w:val="22"/>
              </w:rPr>
              <w:t>s sastāvs</w:t>
            </w:r>
            <w:r w:rsidR="00E675A7" w:rsidRPr="00981480">
              <w:rPr>
                <w:b/>
                <w:i/>
                <w:sz w:val="22"/>
                <w:szCs w:val="22"/>
              </w:rPr>
              <w:t xml:space="preserve"> un tās izveidošanas pamatojums</w:t>
            </w:r>
            <w:r w:rsidR="009A5B3D" w:rsidRPr="00981480">
              <w:rPr>
                <w:b/>
                <w:i/>
                <w:sz w:val="22"/>
                <w:szCs w:val="22"/>
              </w:rPr>
              <w:t>, iepirkuma procedūras dokumentu sagatavotāji un pieaicinātie eksperti</w:t>
            </w:r>
            <w:r w:rsidR="00E675A7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67B4652C" w14:textId="77777777" w:rsidR="001038DB" w:rsidRPr="00981480" w:rsidRDefault="001038DB" w:rsidP="001038DB">
            <w:pPr>
              <w:spacing w:after="60"/>
              <w:ind w:firstLine="709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Komisijas, kas izveidota ar </w:t>
            </w:r>
            <w:r w:rsidR="00162255">
              <w:rPr>
                <w:sz w:val="22"/>
                <w:szCs w:val="22"/>
              </w:rPr>
              <w:t>Centa</w:t>
            </w:r>
            <w:r w:rsidRPr="00981480">
              <w:rPr>
                <w:sz w:val="22"/>
                <w:szCs w:val="22"/>
              </w:rPr>
              <w:t xml:space="preserve"> 2018.gada </w:t>
            </w:r>
            <w:r w:rsidR="00A44E3F" w:rsidRPr="00A44E3F">
              <w:rPr>
                <w:sz w:val="22"/>
                <w:szCs w:val="22"/>
              </w:rPr>
              <w:t>5.jūnija rīkojumu Nr. RPDJ/2018-669</w:t>
            </w:r>
            <w:r w:rsidRPr="00981480">
              <w:rPr>
                <w:sz w:val="22"/>
                <w:szCs w:val="22"/>
              </w:rPr>
              <w:t>, sastāvs:</w:t>
            </w:r>
          </w:p>
          <w:p w14:paraId="0E9A4358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Komisijas priekšsēdētāja – Rinalda Grīna, Centra Materiāltehnisko līdzekļu departamenta Centralizēto iepirkumu vadības nodaļas pārvaldes vecākā referente.</w:t>
            </w:r>
          </w:p>
          <w:p w14:paraId="4F165232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Komisijas priekšsēdētājas vietnieks – Andrejs Mironovs, Centra Materiāltehnisko līdzekļu departamenta Līgumu vadības nodaļas vadītājs.</w:t>
            </w:r>
          </w:p>
          <w:p w14:paraId="265C3017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Komisijas jurist</w:t>
            </w:r>
            <w:r w:rsidR="00162255">
              <w:rPr>
                <w:sz w:val="22"/>
                <w:szCs w:val="22"/>
              </w:rPr>
              <w:t>e</w:t>
            </w:r>
            <w:r w:rsidRPr="00A44E3F">
              <w:rPr>
                <w:sz w:val="22"/>
                <w:szCs w:val="22"/>
              </w:rPr>
              <w:t xml:space="preserve"> – Aija Bernāte, Centra Juridiskā un iepirkumu nodrošinājuma departamenta Centralizēto iepirkumu juridiskā nodrošinājuma nodaļas vecākā juriskonsulte.</w:t>
            </w:r>
          </w:p>
          <w:p w14:paraId="39ADB9B9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Iepirkuma atbildīgā amatpersona – Pēteris Kassalietis, Centra Materiāltehnisko līdzekļu departamenta Līgumu vadības nodaļas pārvaldes vecākais referents.</w:t>
            </w:r>
          </w:p>
          <w:p w14:paraId="58BAC01A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 xml:space="preserve">Iepirkuma atbildīgā amatpersona – </w:t>
            </w:r>
            <w:proofErr w:type="spellStart"/>
            <w:r w:rsidRPr="00A44E3F">
              <w:rPr>
                <w:sz w:val="22"/>
                <w:szCs w:val="22"/>
              </w:rPr>
              <w:t>kpr</w:t>
            </w:r>
            <w:proofErr w:type="spellEnd"/>
            <w:r w:rsidRPr="00A44E3F">
              <w:rPr>
                <w:sz w:val="22"/>
                <w:szCs w:val="22"/>
              </w:rPr>
              <w:t xml:space="preserve">. Edgars Tauriņš, NBS SUV štāba Apgādes daļas vecākais speciālists. </w:t>
            </w:r>
          </w:p>
          <w:p w14:paraId="0F6893BE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Marina Imbrasa-Kuļiņiča, Centra Materiāltehnisko līdzekļu departamenta Centralizēto iepirkumu vadības nodaļas pārvaldes vecākā referente.</w:t>
            </w:r>
          </w:p>
          <w:p w14:paraId="39F8A1E3" w14:textId="77777777" w:rsidR="00A44E3F" w:rsidRP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Ilze Putniņa, Aizsardzības ministrijas Nodrošinājuma un aizsardzības investīciju politikas departamenta Iepirkumu plānošanas, metodoloģijas un atbalsta nodaļas vecākā referente.</w:t>
            </w:r>
          </w:p>
          <w:p w14:paraId="12674E58" w14:textId="77777777" w:rsidR="00A44E3F" w:rsidRDefault="00A44E3F" w:rsidP="00A44E3F">
            <w:pPr>
              <w:numPr>
                <w:ilvl w:val="1"/>
                <w:numId w:val="4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A44E3F">
              <w:rPr>
                <w:sz w:val="22"/>
                <w:szCs w:val="22"/>
              </w:rPr>
              <w:t>Komisijas sekretāre – Zane Bērziņa, Centra Materiāltehnisko līdzekļu departamenta Centralizēto iepirkumu vadības nodaļas pārvaldes vecākā referente.</w:t>
            </w:r>
          </w:p>
          <w:p w14:paraId="4B7039A2" w14:textId="364FB38E" w:rsidR="009C0CD4" w:rsidRDefault="009C0CD4" w:rsidP="009C0CD4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C0CD4">
              <w:rPr>
                <w:sz w:val="22"/>
                <w:szCs w:val="22"/>
              </w:rPr>
              <w:t xml:space="preserve">Sakarā ar </w:t>
            </w:r>
            <w:proofErr w:type="spellStart"/>
            <w:r>
              <w:rPr>
                <w:sz w:val="22"/>
                <w:szCs w:val="22"/>
              </w:rPr>
              <w:t>kpr</w:t>
            </w:r>
            <w:proofErr w:type="spellEnd"/>
            <w:r>
              <w:rPr>
                <w:sz w:val="22"/>
                <w:szCs w:val="22"/>
              </w:rPr>
              <w:t>. E.Tauriņa</w:t>
            </w:r>
            <w:r w:rsidRPr="009C0CD4">
              <w:rPr>
                <w:sz w:val="22"/>
                <w:szCs w:val="22"/>
              </w:rPr>
              <w:t xml:space="preserve"> prombūtni </w:t>
            </w:r>
            <w:r>
              <w:rPr>
                <w:sz w:val="22"/>
                <w:szCs w:val="22"/>
              </w:rPr>
              <w:t>no 11.06.2019.-29.06.2018., saskaņā ar Centra 12.06</w:t>
            </w:r>
            <w:r w:rsidRPr="009C0CD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018. rīkojumu Nr. RPDJ/2018-705 no 12</w:t>
            </w:r>
            <w:r w:rsidRPr="009C0CD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6.2018. līdz 29.06</w:t>
            </w:r>
            <w:r w:rsidRPr="009C0CD4">
              <w:rPr>
                <w:sz w:val="22"/>
                <w:szCs w:val="22"/>
              </w:rPr>
              <w:t xml:space="preserve">.2018. iepirkuma atbildīgās amatpersonas pienākumus pilda </w:t>
            </w:r>
            <w:proofErr w:type="spellStart"/>
            <w:r>
              <w:rPr>
                <w:sz w:val="22"/>
                <w:szCs w:val="22"/>
              </w:rPr>
              <w:t>vsrž</w:t>
            </w:r>
            <w:proofErr w:type="spellEnd"/>
            <w:r>
              <w:rPr>
                <w:sz w:val="22"/>
                <w:szCs w:val="22"/>
              </w:rPr>
              <w:t xml:space="preserve">. Aleksandrs </w:t>
            </w:r>
            <w:proofErr w:type="spellStart"/>
            <w:r>
              <w:rPr>
                <w:sz w:val="22"/>
                <w:szCs w:val="22"/>
              </w:rPr>
              <w:t>Tebeļevs</w:t>
            </w:r>
            <w:proofErr w:type="spellEnd"/>
            <w:r>
              <w:rPr>
                <w:sz w:val="22"/>
                <w:szCs w:val="22"/>
              </w:rPr>
              <w:t>, NBS SUV štāba Apgādes daļas vecākais speciālists</w:t>
            </w:r>
            <w:r w:rsidRPr="009C0CD4">
              <w:rPr>
                <w:sz w:val="22"/>
                <w:szCs w:val="22"/>
              </w:rPr>
              <w:t>.</w:t>
            </w:r>
          </w:p>
          <w:p w14:paraId="2FBE65AF" w14:textId="4B5EF241" w:rsidR="009C0CD4" w:rsidRPr="00A44E3F" w:rsidRDefault="009C0CD4" w:rsidP="009C0CD4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C0CD4">
              <w:rPr>
                <w:sz w:val="22"/>
                <w:szCs w:val="22"/>
              </w:rPr>
              <w:t xml:space="preserve">Sakarā ar </w:t>
            </w:r>
            <w:proofErr w:type="spellStart"/>
            <w:r>
              <w:rPr>
                <w:sz w:val="22"/>
                <w:szCs w:val="22"/>
              </w:rPr>
              <w:t>M.Imbrasas-Kuļiņičas</w:t>
            </w:r>
            <w:proofErr w:type="spellEnd"/>
            <w:r>
              <w:rPr>
                <w:sz w:val="22"/>
                <w:szCs w:val="22"/>
              </w:rPr>
              <w:t xml:space="preserve"> prombūtni ikgadējā atvaļinājumā no 16.07.2018.-07.09.2018. un Z.Bērziņas pārejošu darbnespēju, saskaņā ar Centra 28.08</w:t>
            </w:r>
            <w:r w:rsidRPr="009C0CD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018. rīkojumu Nr. RPDJ/2018-1133 no 28</w:t>
            </w:r>
            <w:r w:rsidRPr="009C0CD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8. līdz 07.09</w:t>
            </w:r>
            <w:r w:rsidRPr="009C0CD4">
              <w:rPr>
                <w:sz w:val="22"/>
                <w:szCs w:val="22"/>
              </w:rPr>
              <w:t xml:space="preserve">.2018. </w:t>
            </w:r>
            <w:r>
              <w:rPr>
                <w:sz w:val="22"/>
                <w:szCs w:val="22"/>
              </w:rPr>
              <w:t>komisijas locekles</w:t>
            </w:r>
            <w:r w:rsidRPr="009C0CD4">
              <w:rPr>
                <w:sz w:val="22"/>
                <w:szCs w:val="22"/>
              </w:rPr>
              <w:t xml:space="preserve"> pienākumus pilda </w:t>
            </w:r>
            <w:r>
              <w:rPr>
                <w:sz w:val="22"/>
                <w:szCs w:val="22"/>
              </w:rPr>
              <w:t>Linda Baumane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Centra Materiāltehnisko līdzekļu departamenta Centralizēto iepīkumu vadības nodaļas vadītājas vietniece un komisijas sekretāres pienākumus pilda Ilva </w:t>
            </w:r>
            <w:r>
              <w:rPr>
                <w:sz w:val="22"/>
                <w:szCs w:val="22"/>
              </w:rPr>
              <w:lastRenderedPageBreak/>
              <w:t xml:space="preserve">Elksne, Centra </w:t>
            </w:r>
            <w:r>
              <w:rPr>
                <w:sz w:val="22"/>
                <w:szCs w:val="22"/>
              </w:rPr>
              <w:t>Materiāltehnisko līdzekļu departamenta Centralizēto iepīkumu vadības nodaļas</w:t>
            </w:r>
            <w:r>
              <w:rPr>
                <w:sz w:val="22"/>
                <w:szCs w:val="22"/>
              </w:rPr>
              <w:t xml:space="preserve"> pārvaldes referente</w:t>
            </w:r>
            <w:r w:rsidRPr="009C0CD4">
              <w:rPr>
                <w:sz w:val="22"/>
                <w:szCs w:val="22"/>
              </w:rPr>
              <w:t>.</w:t>
            </w:r>
          </w:p>
          <w:p w14:paraId="20354762" w14:textId="77777777" w:rsidR="00616729" w:rsidRPr="00981480" w:rsidRDefault="008818FB" w:rsidP="00A44E3F">
            <w:pPr>
              <w:ind w:firstLine="73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1480">
              <w:rPr>
                <w:rFonts w:eastAsia="Calibri"/>
                <w:sz w:val="22"/>
                <w:szCs w:val="22"/>
                <w:lang w:eastAsia="en-US"/>
              </w:rPr>
              <w:t>Tehniskās</w:t>
            </w:r>
            <w:r w:rsidR="00C05133" w:rsidRPr="00981480">
              <w:rPr>
                <w:rFonts w:eastAsia="Calibri"/>
                <w:sz w:val="22"/>
                <w:szCs w:val="22"/>
                <w:lang w:eastAsia="en-US"/>
              </w:rPr>
              <w:t xml:space="preserve"> speci</w:t>
            </w:r>
            <w:r w:rsidRPr="00981480">
              <w:rPr>
                <w:rFonts w:eastAsia="Calibri"/>
                <w:sz w:val="22"/>
                <w:szCs w:val="22"/>
                <w:lang w:eastAsia="en-US"/>
              </w:rPr>
              <w:t>fikācijas</w:t>
            </w:r>
            <w:r w:rsidR="002B5EB9" w:rsidRPr="00981480">
              <w:rPr>
                <w:rFonts w:eastAsia="Calibri"/>
                <w:sz w:val="22"/>
                <w:szCs w:val="22"/>
                <w:lang w:eastAsia="en-US"/>
              </w:rPr>
              <w:t xml:space="preserve"> sagatavotāj</w:t>
            </w:r>
            <w:r w:rsidR="00BC449A"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="000E4ABE" w:rsidRPr="00981480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B833B0" w:rsidRPr="009814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40275">
              <w:rPr>
                <w:rFonts w:eastAsia="Calibri"/>
                <w:sz w:val="22"/>
                <w:szCs w:val="22"/>
                <w:lang w:eastAsia="en-US"/>
              </w:rPr>
              <w:t>I.</w:t>
            </w:r>
            <w:r w:rsidR="00A44E3F">
              <w:rPr>
                <w:rFonts w:eastAsia="Calibri"/>
                <w:sz w:val="22"/>
                <w:szCs w:val="22"/>
                <w:lang w:eastAsia="en-US"/>
              </w:rPr>
              <w:t>Kušners</w:t>
            </w:r>
            <w:r w:rsidR="00B26783" w:rsidRPr="0098148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A44E3F">
              <w:rPr>
                <w:rFonts w:eastAsia="Calibri"/>
                <w:sz w:val="22"/>
                <w:szCs w:val="22"/>
                <w:lang w:eastAsia="en-US"/>
              </w:rPr>
              <w:t xml:space="preserve">E.Aizpurietis, </w:t>
            </w:r>
            <w:proofErr w:type="spellStart"/>
            <w:r w:rsidR="00A44E3F">
              <w:rPr>
                <w:rFonts w:eastAsia="Calibri"/>
                <w:sz w:val="22"/>
                <w:szCs w:val="22"/>
                <w:lang w:eastAsia="en-US"/>
              </w:rPr>
              <w:t>I.Kostjukovs</w:t>
            </w:r>
            <w:proofErr w:type="spellEnd"/>
            <w:r w:rsidR="00A44E3F">
              <w:rPr>
                <w:rFonts w:eastAsia="Calibri"/>
                <w:sz w:val="22"/>
                <w:szCs w:val="22"/>
                <w:lang w:eastAsia="en-US"/>
              </w:rPr>
              <w:t xml:space="preserve">, A.Reinis, </w:t>
            </w:r>
            <w:proofErr w:type="spellStart"/>
            <w:r w:rsidR="00981480">
              <w:rPr>
                <w:rFonts w:eastAsia="Calibri"/>
                <w:sz w:val="22"/>
                <w:szCs w:val="22"/>
                <w:lang w:eastAsia="en-US"/>
              </w:rPr>
              <w:t>E.Plataiskalna</w:t>
            </w:r>
            <w:proofErr w:type="spellEnd"/>
            <w:r w:rsidR="001038DB" w:rsidRPr="00981480">
              <w:rPr>
                <w:rFonts w:eastAsia="Calibri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E675A7" w:rsidRPr="00981480" w14:paraId="2CFFE11C" w14:textId="77777777" w:rsidTr="00981480">
        <w:tc>
          <w:tcPr>
            <w:tcW w:w="2723" w:type="dxa"/>
          </w:tcPr>
          <w:p w14:paraId="203EC10C" w14:textId="77777777" w:rsidR="00E675A7" w:rsidRPr="00981480" w:rsidRDefault="00E675A7" w:rsidP="00EB0ABC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981480">
                <w:rPr>
                  <w:b/>
                  <w:i/>
                  <w:sz w:val="22"/>
                  <w:szCs w:val="22"/>
                </w:rPr>
                <w:lastRenderedPageBreak/>
                <w:t>Līguma</w:t>
              </w:r>
            </w:smartTag>
            <w:r w:rsidRPr="00981480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6946" w:type="dxa"/>
            <w:gridSpan w:val="3"/>
          </w:tcPr>
          <w:p w14:paraId="2280B08B" w14:textId="77777777" w:rsidR="00FC0045" w:rsidRDefault="00FC0045" w:rsidP="00FC0045">
            <w:pPr>
              <w:pStyle w:val="ListParagraph"/>
              <w:tabs>
                <w:tab w:val="num" w:pos="33"/>
              </w:tabs>
              <w:spacing w:after="0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000">
              <w:rPr>
                <w:rFonts w:ascii="Times New Roman" w:hAnsi="Times New Roman"/>
                <w:sz w:val="24"/>
                <w:szCs w:val="24"/>
              </w:rPr>
              <w:t xml:space="preserve">Iepirkuma priekšmets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1A6FC8">
              <w:rPr>
                <w:rFonts w:ascii="Times New Roman" w:hAnsi="Times New Roman"/>
                <w:sz w:val="24"/>
                <w:szCs w:val="24"/>
              </w:rPr>
              <w:t>Iekļūšanas/izkļūšanas</w:t>
            </w:r>
            <w:r w:rsidRPr="004339CB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alpīnisma ekipējuma </w:t>
            </w:r>
            <w:r w:rsidRPr="009A79C9">
              <w:rPr>
                <w:rFonts w:ascii="Times New Roman" w:hAnsi="Times New Roman"/>
                <w:sz w:val="24"/>
                <w:szCs w:val="24"/>
              </w:rPr>
              <w:t>(turpmāk – Prece)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piegāde saskaņā ar tehnisko specifikāciju, kas </w:t>
            </w:r>
            <w:r w:rsidRPr="00EC2000">
              <w:rPr>
                <w:rFonts w:ascii="Times New Roman" w:hAnsi="Times New Roman"/>
                <w:sz w:val="24"/>
                <w:szCs w:val="24"/>
              </w:rPr>
              <w:t>ir sadalīts šādās daļās:</w:t>
            </w:r>
          </w:p>
          <w:p w14:paraId="3E018D67" w14:textId="77777777" w:rsidR="00FC0045" w:rsidRDefault="00FC0045" w:rsidP="00FC0045">
            <w:pPr>
              <w:pStyle w:val="BodyTextIndent3"/>
              <w:tabs>
                <w:tab w:val="num" w:pos="33"/>
                <w:tab w:val="num" w:pos="1288"/>
              </w:tabs>
              <w:ind w:left="33" w:hanging="33"/>
            </w:pPr>
            <w:r>
              <w:t xml:space="preserve">1.daļa - Iekļūšanas/izkļūšanas ekipējums; </w:t>
            </w:r>
          </w:p>
          <w:p w14:paraId="5C9A7824" w14:textId="77777777" w:rsidR="00F1531A" w:rsidRPr="00981480" w:rsidRDefault="00FC0045" w:rsidP="00162255">
            <w:pPr>
              <w:pStyle w:val="BodyTextIndent3"/>
              <w:tabs>
                <w:tab w:val="num" w:pos="33"/>
                <w:tab w:val="num" w:pos="1288"/>
              </w:tabs>
              <w:ind w:left="33" w:hanging="33"/>
            </w:pPr>
            <w:r>
              <w:t xml:space="preserve">2.daļa - Alpīnisma ekipējums. </w:t>
            </w:r>
          </w:p>
        </w:tc>
      </w:tr>
      <w:tr w:rsidR="00D54EEE" w:rsidRPr="00981480" w14:paraId="7F4FA1D6" w14:textId="77777777" w:rsidTr="00981480">
        <w:tc>
          <w:tcPr>
            <w:tcW w:w="2723" w:type="dxa"/>
          </w:tcPr>
          <w:p w14:paraId="6F6BB574" w14:textId="77777777" w:rsidR="00D54EEE" w:rsidRPr="00981480" w:rsidRDefault="00EE690F" w:rsidP="00EB0ABC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Piedāvājuma izvēle</w:t>
            </w:r>
            <w:r w:rsidR="00D54EEE" w:rsidRPr="00981480">
              <w:rPr>
                <w:b/>
                <w:i/>
                <w:sz w:val="22"/>
                <w:szCs w:val="22"/>
              </w:rPr>
              <w:t>s kritērijs:</w:t>
            </w:r>
          </w:p>
        </w:tc>
        <w:tc>
          <w:tcPr>
            <w:tcW w:w="6946" w:type="dxa"/>
            <w:gridSpan w:val="3"/>
          </w:tcPr>
          <w:p w14:paraId="121D0B85" w14:textId="77777777" w:rsidR="0089719A" w:rsidRPr="00981480" w:rsidRDefault="00981480" w:rsidP="00981480">
            <w:pPr>
              <w:widowControl w:val="0"/>
              <w:tabs>
                <w:tab w:val="num" w:pos="141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2386A" w:rsidRPr="00981480">
              <w:rPr>
                <w:sz w:val="22"/>
                <w:szCs w:val="22"/>
              </w:rPr>
              <w:t xml:space="preserve">olikuma un tehniskās specifikācijas prasībām atbilstošs saimnieciski visizdevīgākais piedāvājums, ņemot vērā kopējo </w:t>
            </w:r>
            <w:r w:rsidRPr="00981480">
              <w:rPr>
                <w:sz w:val="22"/>
                <w:szCs w:val="22"/>
              </w:rPr>
              <w:t xml:space="preserve">viszemāko </w:t>
            </w:r>
            <w:r w:rsidR="0062386A" w:rsidRPr="00981480">
              <w:rPr>
                <w:sz w:val="22"/>
                <w:szCs w:val="22"/>
              </w:rPr>
              <w:t>cenu EUR bez PVN.</w:t>
            </w:r>
          </w:p>
        </w:tc>
      </w:tr>
      <w:tr w:rsidR="00D54EEE" w:rsidRPr="00981480" w14:paraId="41D75A67" w14:textId="77777777" w:rsidTr="00981480">
        <w:trPr>
          <w:trHeight w:val="600"/>
        </w:trPr>
        <w:tc>
          <w:tcPr>
            <w:tcW w:w="2723" w:type="dxa"/>
          </w:tcPr>
          <w:p w14:paraId="2D009B9C" w14:textId="77777777" w:rsidR="005C366E" w:rsidRPr="00981480" w:rsidRDefault="007B4F35" w:rsidP="009A5B3D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Piedāvājumu</w:t>
            </w:r>
            <w:r w:rsidR="00D54EEE" w:rsidRPr="00981480">
              <w:rPr>
                <w:b/>
                <w:i/>
                <w:sz w:val="22"/>
                <w:szCs w:val="22"/>
              </w:rPr>
              <w:t xml:space="preserve"> iesniegšanas termiņš</w:t>
            </w:r>
            <w:r w:rsidR="009A5B3D" w:rsidRPr="00981480">
              <w:rPr>
                <w:b/>
                <w:i/>
                <w:sz w:val="22"/>
                <w:szCs w:val="22"/>
              </w:rPr>
              <w:t>, kā arī pamatojums termiņa saīsin</w:t>
            </w:r>
            <w:r w:rsidR="00803573" w:rsidRPr="00981480">
              <w:rPr>
                <w:b/>
                <w:i/>
                <w:sz w:val="22"/>
                <w:szCs w:val="22"/>
              </w:rPr>
              <w:t>ājums, ja tāds veikts</w:t>
            </w:r>
            <w:r w:rsidR="00D54EEE" w:rsidRPr="00981480">
              <w:rPr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946" w:type="dxa"/>
            <w:gridSpan w:val="3"/>
          </w:tcPr>
          <w:p w14:paraId="0B5E75BC" w14:textId="77777777" w:rsidR="00960008" w:rsidRPr="00981480" w:rsidRDefault="004B3948" w:rsidP="00202A38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  <w:lang w:eastAsia="en-US"/>
              </w:rPr>
              <w:t>Līdz</w:t>
            </w:r>
            <w:r w:rsidR="005D4496" w:rsidRPr="00981480">
              <w:rPr>
                <w:sz w:val="22"/>
                <w:szCs w:val="22"/>
                <w:lang w:eastAsia="en-US"/>
              </w:rPr>
              <w:t xml:space="preserve"> </w:t>
            </w:r>
            <w:r w:rsidR="0062386A" w:rsidRPr="00981480">
              <w:rPr>
                <w:b/>
                <w:sz w:val="22"/>
                <w:szCs w:val="22"/>
              </w:rPr>
              <w:t>2018</w:t>
            </w:r>
            <w:r w:rsidR="00171E94" w:rsidRPr="00981480">
              <w:rPr>
                <w:b/>
                <w:sz w:val="22"/>
                <w:szCs w:val="22"/>
              </w:rPr>
              <w:t xml:space="preserve">. gada </w:t>
            </w:r>
            <w:r w:rsidR="00202A38">
              <w:rPr>
                <w:b/>
                <w:sz w:val="22"/>
                <w:szCs w:val="22"/>
              </w:rPr>
              <w:t>3</w:t>
            </w:r>
            <w:r w:rsidR="00D73534" w:rsidRPr="00981480">
              <w:rPr>
                <w:b/>
                <w:sz w:val="22"/>
                <w:szCs w:val="22"/>
              </w:rPr>
              <w:t>.</w:t>
            </w:r>
            <w:r w:rsidR="00202A38">
              <w:rPr>
                <w:b/>
                <w:sz w:val="22"/>
                <w:szCs w:val="22"/>
              </w:rPr>
              <w:t>septembra</w:t>
            </w:r>
            <w:r w:rsidR="0062386A" w:rsidRPr="00981480">
              <w:rPr>
                <w:b/>
                <w:sz w:val="22"/>
                <w:szCs w:val="22"/>
              </w:rPr>
              <w:t xml:space="preserve"> plkst.1</w:t>
            </w:r>
            <w:r w:rsidR="00D87349" w:rsidRPr="00981480">
              <w:rPr>
                <w:b/>
                <w:sz w:val="22"/>
                <w:szCs w:val="22"/>
              </w:rPr>
              <w:t>1</w:t>
            </w:r>
            <w:r w:rsidR="00171E94" w:rsidRPr="00981480">
              <w:rPr>
                <w:b/>
                <w:sz w:val="22"/>
                <w:szCs w:val="22"/>
              </w:rPr>
              <w:t>:00</w:t>
            </w:r>
            <w:r w:rsidR="00171E94" w:rsidRPr="00981480">
              <w:rPr>
                <w:sz w:val="22"/>
                <w:szCs w:val="22"/>
              </w:rPr>
              <w:t xml:space="preserve">, </w:t>
            </w:r>
            <w:r w:rsidR="0089719A" w:rsidRPr="00981480">
              <w:rPr>
                <w:sz w:val="22"/>
                <w:szCs w:val="22"/>
              </w:rPr>
              <w:t>Elektronisko iepirkumu sistēmā (EIS)</w:t>
            </w:r>
          </w:p>
        </w:tc>
      </w:tr>
      <w:tr w:rsidR="00960008" w:rsidRPr="00981480" w14:paraId="55D82E3B" w14:textId="77777777" w:rsidTr="00981480">
        <w:trPr>
          <w:trHeight w:val="645"/>
        </w:trPr>
        <w:tc>
          <w:tcPr>
            <w:tcW w:w="2723" w:type="dxa"/>
          </w:tcPr>
          <w:p w14:paraId="7DB40897" w14:textId="77777777" w:rsidR="00960008" w:rsidRPr="00981480" w:rsidRDefault="00CC324B" w:rsidP="00BC3DD0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Piedāvājumu</w:t>
            </w:r>
            <w:r w:rsidR="00883F47" w:rsidRPr="00981480">
              <w:rPr>
                <w:b/>
                <w:i/>
                <w:sz w:val="22"/>
                <w:szCs w:val="22"/>
              </w:rPr>
              <w:t xml:space="preserve"> atvēršanas vieta, datums un laiks:</w:t>
            </w:r>
          </w:p>
        </w:tc>
        <w:tc>
          <w:tcPr>
            <w:tcW w:w="6946" w:type="dxa"/>
            <w:gridSpan w:val="3"/>
          </w:tcPr>
          <w:p w14:paraId="7EBA8DA0" w14:textId="77777777" w:rsidR="006C767B" w:rsidRPr="00981480" w:rsidRDefault="0062386A" w:rsidP="00202A38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981480">
              <w:rPr>
                <w:b/>
                <w:sz w:val="22"/>
                <w:szCs w:val="22"/>
              </w:rPr>
              <w:t>2018</w:t>
            </w:r>
            <w:r w:rsidR="00171E94" w:rsidRPr="00981480">
              <w:rPr>
                <w:b/>
                <w:sz w:val="22"/>
                <w:szCs w:val="22"/>
              </w:rPr>
              <w:t xml:space="preserve">. gada </w:t>
            </w:r>
            <w:r w:rsidR="00202A38">
              <w:rPr>
                <w:b/>
                <w:sz w:val="22"/>
                <w:szCs w:val="22"/>
              </w:rPr>
              <w:t>3</w:t>
            </w:r>
            <w:r w:rsidR="00D73534" w:rsidRPr="00981480">
              <w:rPr>
                <w:b/>
                <w:sz w:val="22"/>
                <w:szCs w:val="22"/>
              </w:rPr>
              <w:t>.</w:t>
            </w:r>
            <w:r w:rsidR="00202A38">
              <w:rPr>
                <w:b/>
                <w:sz w:val="22"/>
                <w:szCs w:val="22"/>
              </w:rPr>
              <w:t>septembrī</w:t>
            </w:r>
            <w:r w:rsidR="00C205C8" w:rsidRPr="00981480">
              <w:rPr>
                <w:b/>
                <w:sz w:val="22"/>
                <w:szCs w:val="22"/>
              </w:rPr>
              <w:t xml:space="preserve"> </w:t>
            </w:r>
            <w:r w:rsidRPr="00981480">
              <w:rPr>
                <w:b/>
                <w:sz w:val="22"/>
                <w:szCs w:val="22"/>
              </w:rPr>
              <w:t>plkst.1</w:t>
            </w:r>
            <w:r w:rsidR="00732D2A" w:rsidRPr="00981480">
              <w:rPr>
                <w:b/>
                <w:sz w:val="22"/>
                <w:szCs w:val="22"/>
              </w:rPr>
              <w:t>1</w:t>
            </w:r>
            <w:r w:rsidR="00171E94" w:rsidRPr="00981480">
              <w:rPr>
                <w:b/>
                <w:sz w:val="22"/>
                <w:szCs w:val="22"/>
              </w:rPr>
              <w:t>:00</w:t>
            </w:r>
            <w:r w:rsidR="00171E94" w:rsidRPr="00981480">
              <w:rPr>
                <w:sz w:val="22"/>
                <w:szCs w:val="22"/>
              </w:rPr>
              <w:t xml:space="preserve">, </w:t>
            </w:r>
            <w:r w:rsidR="00C205C8" w:rsidRPr="00981480">
              <w:rPr>
                <w:sz w:val="22"/>
                <w:szCs w:val="22"/>
              </w:rPr>
              <w:t>EIS</w:t>
            </w:r>
            <w:r w:rsidR="00D81E47" w:rsidRPr="00981480">
              <w:rPr>
                <w:sz w:val="22"/>
                <w:szCs w:val="22"/>
              </w:rPr>
              <w:t xml:space="preserve"> sistēmā</w:t>
            </w:r>
            <w:r w:rsidR="00C205C8" w:rsidRPr="00981480">
              <w:rPr>
                <w:sz w:val="22"/>
                <w:szCs w:val="22"/>
              </w:rPr>
              <w:t>,</w:t>
            </w:r>
            <w:r w:rsidR="00C65901" w:rsidRPr="00981480">
              <w:rPr>
                <w:sz w:val="22"/>
                <w:szCs w:val="22"/>
              </w:rPr>
              <w:t xml:space="preserve"> Ernestīnes ielā 34, Rīgā</w:t>
            </w:r>
            <w:r w:rsidR="00171E94" w:rsidRPr="00981480">
              <w:rPr>
                <w:sz w:val="22"/>
                <w:szCs w:val="22"/>
              </w:rPr>
              <w:t>.</w:t>
            </w:r>
          </w:p>
        </w:tc>
      </w:tr>
      <w:tr w:rsidR="0057425E" w:rsidRPr="00981480" w14:paraId="004BA95C" w14:textId="77777777" w:rsidTr="00A444CD">
        <w:trPr>
          <w:trHeight w:val="983"/>
        </w:trPr>
        <w:tc>
          <w:tcPr>
            <w:tcW w:w="2723" w:type="dxa"/>
          </w:tcPr>
          <w:p w14:paraId="6172780E" w14:textId="77777777" w:rsidR="0057425E" w:rsidRPr="00981480" w:rsidRDefault="00817F0F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Iesniegto piedāvājumu saraksts un piedāvājuma cena:</w:t>
            </w:r>
          </w:p>
        </w:tc>
        <w:tc>
          <w:tcPr>
            <w:tcW w:w="6946" w:type="dxa"/>
            <w:gridSpan w:val="3"/>
          </w:tcPr>
          <w:p w14:paraId="7F749D21" w14:textId="77777777" w:rsidR="007B7281" w:rsidRPr="00AF0AE0" w:rsidRDefault="007B7281" w:rsidP="007B7281">
            <w:pPr>
              <w:rPr>
                <w:bCs/>
                <w:szCs w:val="26"/>
              </w:rPr>
            </w:pPr>
            <w:r w:rsidRPr="007B746E">
              <w:rPr>
                <w:b/>
              </w:rPr>
              <w:t>Daļai Nr. 1 - Iekļūšanas/izkļūšanas ekipējums</w:t>
            </w:r>
          </w:p>
          <w:tbl>
            <w:tblPr>
              <w:tblStyle w:val="TableGrid"/>
              <w:tblW w:w="6831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551"/>
              <w:gridCol w:w="1843"/>
            </w:tblGrid>
            <w:tr w:rsidR="007B7281" w14:paraId="5771EDBE" w14:textId="77777777" w:rsidTr="007B7281">
              <w:tc>
                <w:tcPr>
                  <w:tcW w:w="1784" w:type="pct"/>
                  <w:shd w:val="pct10" w:color="auto" w:fill="auto"/>
                </w:tcPr>
                <w:p w14:paraId="37BCF858" w14:textId="77777777" w:rsidR="007B7281" w:rsidRPr="007B7281" w:rsidRDefault="007B7281" w:rsidP="007B72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B7281">
                    <w:rPr>
                      <w:b/>
                      <w:bCs/>
                      <w:sz w:val="22"/>
                      <w:szCs w:val="22"/>
                    </w:rPr>
                    <w:t>Pretendents</w:t>
                  </w:r>
                </w:p>
              </w:tc>
              <w:tc>
                <w:tcPr>
                  <w:tcW w:w="1867" w:type="pct"/>
                  <w:shd w:val="pct10" w:color="auto" w:fill="auto"/>
                </w:tcPr>
                <w:p w14:paraId="67901D76" w14:textId="77777777" w:rsidR="007B7281" w:rsidRPr="007B7281" w:rsidRDefault="007B7281" w:rsidP="007B72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B7281">
                    <w:rPr>
                      <w:b/>
                      <w:bCs/>
                      <w:sz w:val="22"/>
                      <w:szCs w:val="22"/>
                    </w:rPr>
                    <w:t>Iesniegšanas datums un laiks</w:t>
                  </w:r>
                </w:p>
              </w:tc>
              <w:tc>
                <w:tcPr>
                  <w:tcW w:w="1349" w:type="pct"/>
                  <w:shd w:val="pct10" w:color="auto" w:fill="auto"/>
                </w:tcPr>
                <w:p w14:paraId="1EC71B60" w14:textId="77777777" w:rsidR="007B7281" w:rsidRPr="007B7281" w:rsidRDefault="007B7281" w:rsidP="007B72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B7281">
                    <w:rPr>
                      <w:b/>
                      <w:sz w:val="22"/>
                      <w:szCs w:val="22"/>
                    </w:rPr>
                    <w:t>Cena</w:t>
                  </w:r>
                </w:p>
              </w:tc>
            </w:tr>
            <w:tr w:rsidR="007B7281" w14:paraId="6024A6D8" w14:textId="77777777" w:rsidTr="007B7281">
              <w:tc>
                <w:tcPr>
                  <w:tcW w:w="1784" w:type="pct"/>
                </w:tcPr>
                <w:p w14:paraId="48BA70E2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"Zommers" SIA</w:t>
                  </w:r>
                </w:p>
              </w:tc>
              <w:tc>
                <w:tcPr>
                  <w:tcW w:w="1867" w:type="pct"/>
                </w:tcPr>
                <w:p w14:paraId="3389664B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03.09.2018 plkst. 10:38</w:t>
                  </w:r>
                </w:p>
              </w:tc>
              <w:tc>
                <w:tcPr>
                  <w:tcW w:w="1349" w:type="pct"/>
                </w:tcPr>
                <w:p w14:paraId="39261D12" w14:textId="77777777" w:rsidR="007B7281" w:rsidRPr="007B7281" w:rsidRDefault="007B7281" w:rsidP="007B7281">
                  <w:pPr>
                    <w:rPr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EIRO 29340.21</w:t>
                  </w:r>
                </w:p>
                <w:p w14:paraId="0635FC81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9219F55" w14:textId="77777777" w:rsidR="007B7281" w:rsidRPr="00AF0AE0" w:rsidRDefault="007B7281" w:rsidP="007B7281"/>
          <w:p w14:paraId="19EA6B2E" w14:textId="77777777" w:rsidR="007B7281" w:rsidRPr="00AF0AE0" w:rsidRDefault="007B7281" w:rsidP="007B7281">
            <w:pPr>
              <w:rPr>
                <w:bCs/>
                <w:szCs w:val="26"/>
              </w:rPr>
            </w:pPr>
            <w:r w:rsidRPr="007B746E">
              <w:rPr>
                <w:b/>
              </w:rPr>
              <w:t>Daļai Nr. 2 - Alpīnisma ekipējums</w:t>
            </w:r>
          </w:p>
          <w:tbl>
            <w:tblPr>
              <w:tblStyle w:val="TableGrid"/>
              <w:tblW w:w="6831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551"/>
              <w:gridCol w:w="1843"/>
            </w:tblGrid>
            <w:tr w:rsidR="007B7281" w14:paraId="6E249AE4" w14:textId="77777777" w:rsidTr="007B7281">
              <w:tc>
                <w:tcPr>
                  <w:tcW w:w="1784" w:type="pct"/>
                  <w:shd w:val="pct10" w:color="auto" w:fill="auto"/>
                </w:tcPr>
                <w:p w14:paraId="511E7B62" w14:textId="77777777" w:rsidR="007B7281" w:rsidRPr="007B7281" w:rsidRDefault="007B7281" w:rsidP="007B72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B7281">
                    <w:rPr>
                      <w:b/>
                      <w:bCs/>
                      <w:sz w:val="22"/>
                      <w:szCs w:val="22"/>
                    </w:rPr>
                    <w:t>Pretendents</w:t>
                  </w:r>
                </w:p>
              </w:tc>
              <w:tc>
                <w:tcPr>
                  <w:tcW w:w="1867" w:type="pct"/>
                  <w:shd w:val="pct10" w:color="auto" w:fill="auto"/>
                </w:tcPr>
                <w:p w14:paraId="197036DF" w14:textId="77777777" w:rsidR="007B7281" w:rsidRPr="007B7281" w:rsidRDefault="007B7281" w:rsidP="007B72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B7281">
                    <w:rPr>
                      <w:b/>
                      <w:bCs/>
                      <w:sz w:val="22"/>
                      <w:szCs w:val="22"/>
                    </w:rPr>
                    <w:t>Iesniegšanas datums un laiks</w:t>
                  </w:r>
                </w:p>
              </w:tc>
              <w:tc>
                <w:tcPr>
                  <w:tcW w:w="1349" w:type="pct"/>
                  <w:shd w:val="pct10" w:color="auto" w:fill="auto"/>
                </w:tcPr>
                <w:p w14:paraId="00F5BB71" w14:textId="77777777" w:rsidR="007B7281" w:rsidRPr="007B7281" w:rsidRDefault="007B7281" w:rsidP="007B72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B7281">
                    <w:rPr>
                      <w:b/>
                      <w:sz w:val="22"/>
                      <w:szCs w:val="22"/>
                    </w:rPr>
                    <w:t>Cena</w:t>
                  </w:r>
                </w:p>
              </w:tc>
            </w:tr>
            <w:tr w:rsidR="007B7281" w14:paraId="39FB0DCB" w14:textId="77777777" w:rsidTr="007B7281">
              <w:tc>
                <w:tcPr>
                  <w:tcW w:w="1784" w:type="pct"/>
                </w:tcPr>
                <w:p w14:paraId="0D57098E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"</w:t>
                  </w:r>
                  <w:proofErr w:type="spellStart"/>
                  <w:r w:rsidRPr="007B7281">
                    <w:rPr>
                      <w:sz w:val="22"/>
                      <w:szCs w:val="22"/>
                    </w:rPr>
                    <w:t>Skog</w:t>
                  </w:r>
                  <w:proofErr w:type="spellEnd"/>
                  <w:r w:rsidRPr="007B7281">
                    <w:rPr>
                      <w:sz w:val="22"/>
                      <w:szCs w:val="22"/>
                    </w:rPr>
                    <w:t>" SIA</w:t>
                  </w:r>
                </w:p>
              </w:tc>
              <w:tc>
                <w:tcPr>
                  <w:tcW w:w="1867" w:type="pct"/>
                </w:tcPr>
                <w:p w14:paraId="5F163AD1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31.08.2018 plkst. 15:12</w:t>
                  </w:r>
                </w:p>
              </w:tc>
              <w:tc>
                <w:tcPr>
                  <w:tcW w:w="1349" w:type="pct"/>
                </w:tcPr>
                <w:p w14:paraId="72DB4089" w14:textId="77777777" w:rsidR="007B7281" w:rsidRPr="007B7281" w:rsidRDefault="007B7281" w:rsidP="007B7281">
                  <w:pPr>
                    <w:rPr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EIRO 24354</w:t>
                  </w:r>
                </w:p>
                <w:p w14:paraId="6047B517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B7281" w14:paraId="43EF4562" w14:textId="77777777" w:rsidTr="007B7281">
              <w:tc>
                <w:tcPr>
                  <w:tcW w:w="1784" w:type="pct"/>
                </w:tcPr>
                <w:p w14:paraId="6F4D07CC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"Zommers" SIA</w:t>
                  </w:r>
                </w:p>
              </w:tc>
              <w:tc>
                <w:tcPr>
                  <w:tcW w:w="1867" w:type="pct"/>
                </w:tcPr>
                <w:p w14:paraId="79312241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03.09.2018 plkst. 10:38</w:t>
                  </w:r>
                </w:p>
              </w:tc>
              <w:tc>
                <w:tcPr>
                  <w:tcW w:w="1349" w:type="pct"/>
                </w:tcPr>
                <w:p w14:paraId="6CFC0F45" w14:textId="77777777" w:rsidR="007B7281" w:rsidRPr="007B7281" w:rsidRDefault="007B7281" w:rsidP="007B7281">
                  <w:pPr>
                    <w:rPr>
                      <w:sz w:val="22"/>
                      <w:szCs w:val="22"/>
                    </w:rPr>
                  </w:pPr>
                  <w:r w:rsidRPr="007B7281">
                    <w:rPr>
                      <w:sz w:val="22"/>
                      <w:szCs w:val="22"/>
                    </w:rPr>
                    <w:t>EIRO 29340.21</w:t>
                  </w:r>
                </w:p>
                <w:p w14:paraId="1CE2CD6B" w14:textId="77777777" w:rsidR="007B7281" w:rsidRPr="007B7281" w:rsidRDefault="007B7281" w:rsidP="007B728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D458D54" w14:textId="77777777" w:rsidR="00C95DB9" w:rsidRPr="00981480" w:rsidRDefault="00C95DB9" w:rsidP="006B7883">
            <w:pPr>
              <w:pStyle w:val="ListParagraph"/>
            </w:pPr>
          </w:p>
        </w:tc>
      </w:tr>
      <w:tr w:rsidR="00A1635F" w:rsidRPr="00981480" w14:paraId="4DF7B0D7" w14:textId="77777777" w:rsidTr="004D4E6F">
        <w:trPr>
          <w:trHeight w:val="354"/>
        </w:trPr>
        <w:tc>
          <w:tcPr>
            <w:tcW w:w="5133" w:type="dxa"/>
            <w:gridSpan w:val="3"/>
            <w:shd w:val="clear" w:color="auto" w:fill="auto"/>
          </w:tcPr>
          <w:p w14:paraId="71ACD9BA" w14:textId="77777777" w:rsidR="00A1635F" w:rsidRPr="00981480" w:rsidRDefault="00807F5B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Ie</w:t>
            </w:r>
            <w:r w:rsidR="00803573" w:rsidRPr="00981480">
              <w:rPr>
                <w:b/>
                <w:i/>
                <w:sz w:val="22"/>
                <w:szCs w:val="22"/>
              </w:rPr>
              <w:t>pirkuma procedūras uzvarētājs,</w:t>
            </w:r>
            <w:r w:rsidRPr="00981480">
              <w:rPr>
                <w:b/>
                <w:i/>
                <w:sz w:val="22"/>
                <w:szCs w:val="22"/>
              </w:rPr>
              <w:t xml:space="preserve"> līgumcena</w:t>
            </w:r>
            <w:r w:rsidR="00803573" w:rsidRPr="00981480">
              <w:rPr>
                <w:b/>
                <w:i/>
                <w:sz w:val="22"/>
                <w:szCs w:val="22"/>
              </w:rPr>
              <w:t>, piedāvājuma izvērtēšanas kopsavilkums un piedāvājuma izvēles pamatojums</w:t>
            </w:r>
            <w:r w:rsidR="006A6808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0F29B454" w14:textId="77777777" w:rsidR="00EC63E9" w:rsidRPr="00981480" w:rsidRDefault="004D4E6F" w:rsidP="004D4E6F">
            <w:pPr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Nav</w:t>
            </w:r>
          </w:p>
        </w:tc>
      </w:tr>
      <w:tr w:rsidR="006A6808" w:rsidRPr="00981480" w14:paraId="299FF945" w14:textId="77777777" w:rsidTr="004D4E6F">
        <w:trPr>
          <w:trHeight w:val="354"/>
        </w:trPr>
        <w:tc>
          <w:tcPr>
            <w:tcW w:w="5133" w:type="dxa"/>
            <w:gridSpan w:val="3"/>
            <w:shd w:val="clear" w:color="auto" w:fill="auto"/>
          </w:tcPr>
          <w:p w14:paraId="3247F608" w14:textId="77777777" w:rsidR="006A6808" w:rsidRPr="00981480" w:rsidRDefault="006A6808" w:rsidP="00EB0ABC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t>Informācija par to līguma vai vispārīgās vienošanās daļu, kuru uzvarētājs plānojis nodot apakšuzņēmējam/</w:t>
            </w:r>
            <w:proofErr w:type="spellStart"/>
            <w:r w:rsidRPr="00981480">
              <w:rPr>
                <w:b/>
                <w:i/>
                <w:sz w:val="22"/>
                <w:szCs w:val="22"/>
              </w:rPr>
              <w:t>iem</w:t>
            </w:r>
            <w:proofErr w:type="spellEnd"/>
            <w:r w:rsidRPr="00981480">
              <w:rPr>
                <w:b/>
                <w:i/>
                <w:sz w:val="22"/>
                <w:szCs w:val="22"/>
              </w:rPr>
              <w:t>, kā arī apakšuzņēmēju nosaukumi:</w:t>
            </w:r>
          </w:p>
        </w:tc>
        <w:tc>
          <w:tcPr>
            <w:tcW w:w="4536" w:type="dxa"/>
            <w:vAlign w:val="center"/>
          </w:tcPr>
          <w:p w14:paraId="0DB66727" w14:textId="77777777" w:rsidR="000967D3" w:rsidRPr="00981480" w:rsidRDefault="004D4E6F" w:rsidP="004D4E6F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Nav</w:t>
            </w:r>
          </w:p>
        </w:tc>
      </w:tr>
      <w:tr w:rsidR="0076287C" w:rsidRPr="00981480" w14:paraId="4EB87D5B" w14:textId="77777777" w:rsidTr="000E77EB">
        <w:trPr>
          <w:trHeight w:val="1038"/>
        </w:trPr>
        <w:tc>
          <w:tcPr>
            <w:tcW w:w="2723" w:type="dxa"/>
            <w:shd w:val="clear" w:color="auto" w:fill="auto"/>
          </w:tcPr>
          <w:p w14:paraId="792A8515" w14:textId="77777777" w:rsidR="0076287C" w:rsidRPr="00981480" w:rsidRDefault="0076287C" w:rsidP="00EB0AB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Pretendenti, kuriem līguma/vispārīgās vienošanās slēgšanas tiesības netiek piešķirtas, pamatojums:</w:t>
            </w:r>
          </w:p>
        </w:tc>
        <w:tc>
          <w:tcPr>
            <w:tcW w:w="6946" w:type="dxa"/>
            <w:gridSpan w:val="3"/>
            <w:vAlign w:val="center"/>
          </w:tcPr>
          <w:p w14:paraId="2DB3C781" w14:textId="68CD59FB" w:rsidR="009C0CD4" w:rsidRDefault="009C0CD4" w:rsidP="009C0CD4">
            <w:pPr>
              <w:spacing w:before="120"/>
              <w:ind w:left="-109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Iepirkuma komisija vienojās:</w:t>
            </w:r>
          </w:p>
          <w:p w14:paraId="6F407F98" w14:textId="77777777" w:rsidR="00CF110A" w:rsidRPr="00CF110A" w:rsidRDefault="00CF110A" w:rsidP="00CF110A">
            <w:pPr>
              <w:numPr>
                <w:ilvl w:val="0"/>
                <w:numId w:val="41"/>
              </w:numPr>
              <w:spacing w:before="120"/>
              <w:ind w:left="-109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Pamatojoties uz Publisko iepirkumu likuma 41. panta pirmo daļu un Konkursa nolikuma 36.2.1. punktu, </w:t>
            </w:r>
            <w:r w:rsidRPr="00CF110A">
              <w:rPr>
                <w:rFonts w:eastAsia="Calibri"/>
                <w:b/>
                <w:sz w:val="22"/>
                <w:szCs w:val="22"/>
                <w:lang w:eastAsia="en-US"/>
              </w:rPr>
              <w:t>izslēgt SIA “Zommers”,</w:t>
            </w:r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 reģ. Nr. 40003289047, no turpmākas dalības Konkursā</w:t>
            </w:r>
            <w:bookmarkStart w:id="1" w:name="OLE_LINK1"/>
            <w:bookmarkStart w:id="2" w:name="OLE_LINK2"/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 un </w:t>
            </w:r>
            <w:r w:rsidRPr="00CF110A">
              <w:rPr>
                <w:rFonts w:eastAsia="Calibri"/>
                <w:b/>
                <w:sz w:val="22"/>
                <w:szCs w:val="22"/>
                <w:lang w:eastAsia="en-US"/>
              </w:rPr>
              <w:t>nepiešķirt</w:t>
            </w:r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 vispārīgās vienošanās slēgšanas tiesības</w:t>
            </w:r>
            <w:bookmarkEnd w:id="1"/>
            <w:bookmarkEnd w:id="2"/>
            <w:r w:rsidRPr="00CF110A">
              <w:rPr>
                <w:rFonts w:eastAsia="Calibri"/>
                <w:sz w:val="22"/>
                <w:szCs w:val="22"/>
                <w:lang w:eastAsia="en-US"/>
              </w:rPr>
              <w:t>, jo pretendents iesniedzis Konkursa nolikuma 1.pielikuma “Tehniskā specifikācija” noteiktajām prasībām neatbilstošu piedāvājumu Konkursa iepirkuma priekšmeta I un II daļā.</w:t>
            </w:r>
          </w:p>
          <w:p w14:paraId="186BEBEC" w14:textId="77777777" w:rsidR="00CF110A" w:rsidRPr="00CF110A" w:rsidRDefault="00CF110A" w:rsidP="00CF110A">
            <w:pPr>
              <w:numPr>
                <w:ilvl w:val="0"/>
                <w:numId w:val="41"/>
              </w:numPr>
              <w:spacing w:before="120"/>
              <w:ind w:left="-109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Pamatojoties uz Publisko iepirkumu likuma 41. panta pirmo daļu un Konkursa nolikuma 36.2.1. punktu, </w:t>
            </w:r>
            <w:r w:rsidRPr="00CF110A">
              <w:rPr>
                <w:rFonts w:eastAsia="Calibri"/>
                <w:b/>
                <w:sz w:val="22"/>
                <w:szCs w:val="22"/>
                <w:lang w:eastAsia="en-US"/>
              </w:rPr>
              <w:t>izslēgt SIA “</w:t>
            </w:r>
            <w:proofErr w:type="spellStart"/>
            <w:r w:rsidRPr="00CF110A">
              <w:rPr>
                <w:rFonts w:eastAsia="Calibri"/>
                <w:b/>
                <w:sz w:val="22"/>
                <w:szCs w:val="22"/>
                <w:lang w:eastAsia="en-US"/>
              </w:rPr>
              <w:t>Skog</w:t>
            </w:r>
            <w:proofErr w:type="spellEnd"/>
            <w:r w:rsidRPr="00CF110A">
              <w:rPr>
                <w:rFonts w:eastAsia="Calibri"/>
                <w:b/>
                <w:sz w:val="22"/>
                <w:szCs w:val="22"/>
                <w:lang w:eastAsia="en-US"/>
              </w:rPr>
              <w:t>”,</w:t>
            </w:r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 reģ. Nr. 40103475083, no turpmākas dalības Konkursā un </w:t>
            </w:r>
            <w:r w:rsidRPr="00CF110A">
              <w:rPr>
                <w:rFonts w:eastAsia="Calibri"/>
                <w:b/>
                <w:sz w:val="22"/>
                <w:szCs w:val="22"/>
                <w:lang w:eastAsia="en-US"/>
              </w:rPr>
              <w:t>nepiešķirt</w:t>
            </w:r>
            <w:r w:rsidRPr="00CF110A">
              <w:rPr>
                <w:rFonts w:eastAsia="Calibri"/>
                <w:sz w:val="22"/>
                <w:szCs w:val="22"/>
                <w:lang w:eastAsia="en-US"/>
              </w:rPr>
              <w:t xml:space="preserve"> vispārīgās vienošanās slēgšanas tiesības, jo pretendents iesniedzis Konkursa nolikuma 1.pielikuma “Tehniskā specifikācija” noteiktajām prasībām neatbilstošu piedāvājumu Konkursa iepirkuma priekšmeta II daļā.</w:t>
            </w:r>
          </w:p>
          <w:p w14:paraId="7F468064" w14:textId="77777777" w:rsidR="0076287C" w:rsidRPr="004D4E6F" w:rsidRDefault="0076287C" w:rsidP="000E77EB">
            <w:pPr>
              <w:spacing w:before="120"/>
              <w:contextualSpacing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D1054" w:rsidRPr="00981480" w14:paraId="05FE3046" w14:textId="77777777" w:rsidTr="004D4E6F">
        <w:trPr>
          <w:trHeight w:val="354"/>
        </w:trPr>
        <w:tc>
          <w:tcPr>
            <w:tcW w:w="5133" w:type="dxa"/>
            <w:gridSpan w:val="3"/>
          </w:tcPr>
          <w:p w14:paraId="16ADDDCF" w14:textId="77777777" w:rsidR="005D1054" w:rsidRPr="00981480" w:rsidRDefault="00BF41D6" w:rsidP="00BF41D6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Pamatojums lēmumam par noraidītajiem pretendentiem, kā arī par iepirkuma procedūras dokumentiem neatbilstošajiem piedāvājumiem</w:t>
            </w:r>
            <w:r w:rsidR="00807F5B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27230832" w14:textId="77777777" w:rsidR="005D1054" w:rsidRPr="00FD1025" w:rsidRDefault="004D4E6F" w:rsidP="004D4E6F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Nav</w:t>
            </w:r>
          </w:p>
        </w:tc>
      </w:tr>
      <w:tr w:rsidR="006A6808" w:rsidRPr="00981480" w14:paraId="2E5E790A" w14:textId="77777777" w:rsidTr="004D4E6F">
        <w:trPr>
          <w:trHeight w:val="354"/>
        </w:trPr>
        <w:tc>
          <w:tcPr>
            <w:tcW w:w="5133" w:type="dxa"/>
            <w:gridSpan w:val="3"/>
          </w:tcPr>
          <w:p w14:paraId="038E9333" w14:textId="77777777" w:rsidR="006A6808" w:rsidRPr="00981480" w:rsidRDefault="006A6808" w:rsidP="006A6808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81480">
              <w:rPr>
                <w:b/>
                <w:i/>
                <w:sz w:val="22"/>
                <w:szCs w:val="22"/>
              </w:rPr>
              <w:lastRenderedPageBreak/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536" w:type="dxa"/>
            <w:vAlign w:val="center"/>
          </w:tcPr>
          <w:p w14:paraId="0FB1AD9F" w14:textId="77777777" w:rsidR="00C359D7" w:rsidRPr="00981480" w:rsidRDefault="007A7F04" w:rsidP="003E21DA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81480">
              <w:rPr>
                <w:rFonts w:eastAsia="Calibri"/>
                <w:sz w:val="22"/>
                <w:szCs w:val="22"/>
                <w:lang w:eastAsia="en-US"/>
              </w:rPr>
              <w:t>Nav</w:t>
            </w:r>
          </w:p>
        </w:tc>
      </w:tr>
      <w:tr w:rsidR="00BF41D6" w:rsidRPr="00981480" w14:paraId="6B2777E8" w14:textId="77777777" w:rsidTr="004D4E6F">
        <w:trPr>
          <w:trHeight w:val="354"/>
        </w:trPr>
        <w:tc>
          <w:tcPr>
            <w:tcW w:w="5133" w:type="dxa"/>
            <w:gridSpan w:val="3"/>
          </w:tcPr>
          <w:p w14:paraId="79564B06" w14:textId="77777777" w:rsidR="00BF41D6" w:rsidRPr="00981480" w:rsidRDefault="00BF41D6" w:rsidP="00EB0ABC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4536" w:type="dxa"/>
            <w:vAlign w:val="center"/>
          </w:tcPr>
          <w:p w14:paraId="7E890F93" w14:textId="77777777" w:rsidR="00BF41D6" w:rsidRPr="00981480" w:rsidRDefault="00BF41D6" w:rsidP="007A7F04">
            <w:pPr>
              <w:spacing w:after="120"/>
              <w:ind w:right="57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Nav</w:t>
            </w:r>
          </w:p>
        </w:tc>
      </w:tr>
      <w:tr w:rsidR="00BF41D6" w:rsidRPr="00981480" w14:paraId="0F0ABB18" w14:textId="77777777" w:rsidTr="004D4E6F">
        <w:trPr>
          <w:trHeight w:val="866"/>
        </w:trPr>
        <w:tc>
          <w:tcPr>
            <w:tcW w:w="2723" w:type="dxa"/>
          </w:tcPr>
          <w:p w14:paraId="642FE2B6" w14:textId="77777777" w:rsidR="00BF41D6" w:rsidRPr="00981480" w:rsidRDefault="006A6808" w:rsidP="00257CD2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Lēmuma pamatojums, ja iepirkuma komisija pieņēmusi lēmumu pārtraukt vai izbeigt iepirkuma procedūru:</w:t>
            </w:r>
          </w:p>
        </w:tc>
        <w:tc>
          <w:tcPr>
            <w:tcW w:w="6946" w:type="dxa"/>
            <w:gridSpan w:val="3"/>
          </w:tcPr>
          <w:p w14:paraId="1C193B75" w14:textId="4583EDC6" w:rsidR="00BF41D6" w:rsidRPr="00981480" w:rsidRDefault="000E77EB" w:rsidP="00D147A4">
            <w:pPr>
              <w:spacing w:after="60"/>
              <w:ind w:left="35"/>
              <w:jc w:val="both"/>
              <w:rPr>
                <w:sz w:val="22"/>
                <w:szCs w:val="22"/>
              </w:rPr>
            </w:pPr>
            <w:r w:rsidRPr="000E77EB">
              <w:rPr>
                <w:rFonts w:eastAsia="Calibri"/>
                <w:sz w:val="22"/>
                <w:szCs w:val="22"/>
                <w:lang w:eastAsia="en-US"/>
              </w:rPr>
              <w:t xml:space="preserve">Pamatojoties uz Publisko iepirkumu likuma </w:t>
            </w:r>
            <w:proofErr w:type="gramStart"/>
            <w:r w:rsidRPr="000E77EB">
              <w:rPr>
                <w:rFonts w:eastAsia="Calibri"/>
                <w:sz w:val="22"/>
                <w:szCs w:val="22"/>
                <w:lang w:eastAsia="en-US"/>
              </w:rPr>
              <w:t>8.panta</w:t>
            </w:r>
            <w:proofErr w:type="gramEnd"/>
            <w:r w:rsidRPr="000E77EB">
              <w:rPr>
                <w:rFonts w:eastAsia="Calibri"/>
                <w:sz w:val="22"/>
                <w:szCs w:val="22"/>
                <w:lang w:eastAsia="en-US"/>
              </w:rPr>
              <w:t xml:space="preserve"> trešās  daļas 5.punktu un Ministru kabineta 28.02.2017. noteikumu Nr.107 ”Iepirkuma procedūru un metu konkursu norises kārtība” 229.4.punktu, </w:t>
            </w:r>
            <w:r w:rsidR="009C0CD4">
              <w:rPr>
                <w:rFonts w:eastAsia="Calibri"/>
                <w:sz w:val="22"/>
                <w:szCs w:val="22"/>
                <w:lang w:eastAsia="en-US"/>
              </w:rPr>
              <w:t xml:space="preserve">iepirkuma komisija vienojās </w:t>
            </w:r>
            <w:r w:rsidRPr="000E77EB">
              <w:rPr>
                <w:rFonts w:eastAsia="Calibri"/>
                <w:b/>
                <w:sz w:val="22"/>
                <w:szCs w:val="22"/>
                <w:lang w:eastAsia="en-US"/>
              </w:rPr>
              <w:t>izbeigt</w:t>
            </w:r>
            <w:r w:rsidRPr="000E77EB">
              <w:rPr>
                <w:rFonts w:eastAsia="Calibri"/>
                <w:sz w:val="22"/>
                <w:szCs w:val="22"/>
                <w:lang w:eastAsia="en-US"/>
              </w:rPr>
              <w:t xml:space="preserve"> Konkursu, jo ir iesnieg</w:t>
            </w:r>
            <w:r w:rsidR="00D147A4">
              <w:rPr>
                <w:rFonts w:eastAsia="Calibri"/>
                <w:sz w:val="22"/>
                <w:szCs w:val="22"/>
                <w:lang w:eastAsia="en-US"/>
              </w:rPr>
              <w:t>ti</w:t>
            </w:r>
            <w:r w:rsidRPr="000E77EB">
              <w:rPr>
                <w:rFonts w:eastAsia="Calibri"/>
                <w:sz w:val="22"/>
                <w:szCs w:val="22"/>
                <w:lang w:eastAsia="en-US"/>
              </w:rPr>
              <w:t xml:space="preserve"> Konkursa dokumentos noteiktajām prasībām neatbilstoš</w:t>
            </w:r>
            <w:r w:rsidR="00D147A4"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0E77EB">
              <w:rPr>
                <w:rFonts w:eastAsia="Calibri"/>
                <w:sz w:val="22"/>
                <w:szCs w:val="22"/>
                <w:lang w:eastAsia="en-US"/>
              </w:rPr>
              <w:t xml:space="preserve"> piedāvājum</w:t>
            </w:r>
            <w:r w:rsidR="00D147A4"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0E77E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D1408" w:rsidRPr="00981480" w14:paraId="6CEF0618" w14:textId="77777777" w:rsidTr="004D4E6F">
        <w:trPr>
          <w:trHeight w:val="354"/>
        </w:trPr>
        <w:tc>
          <w:tcPr>
            <w:tcW w:w="5133" w:type="dxa"/>
            <w:gridSpan w:val="3"/>
          </w:tcPr>
          <w:p w14:paraId="29B8350D" w14:textId="77777777" w:rsidR="008D1408" w:rsidRPr="00981480" w:rsidRDefault="006A6808" w:rsidP="00257CD2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536" w:type="dxa"/>
            <w:vAlign w:val="center"/>
          </w:tcPr>
          <w:p w14:paraId="1AD80971" w14:textId="77777777" w:rsidR="008D1408" w:rsidRPr="00981480" w:rsidRDefault="008D1408" w:rsidP="00EB787C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>Nav</w:t>
            </w:r>
          </w:p>
        </w:tc>
      </w:tr>
      <w:tr w:rsidR="008D1408" w:rsidRPr="00981480" w14:paraId="05A3CBB6" w14:textId="77777777" w:rsidTr="004D4E6F">
        <w:trPr>
          <w:trHeight w:val="354"/>
        </w:trPr>
        <w:tc>
          <w:tcPr>
            <w:tcW w:w="5133" w:type="dxa"/>
            <w:gridSpan w:val="3"/>
          </w:tcPr>
          <w:p w14:paraId="28C9C2F4" w14:textId="77777777" w:rsidR="008D1408" w:rsidRPr="00981480" w:rsidRDefault="006A6808" w:rsidP="00257CD2">
            <w:pPr>
              <w:rPr>
                <w:b/>
                <w:i/>
                <w:sz w:val="22"/>
                <w:szCs w:val="22"/>
              </w:rPr>
            </w:pPr>
            <w:r w:rsidRPr="00981480">
              <w:rPr>
                <w:b/>
                <w:i/>
                <w:sz w:val="22"/>
                <w:szCs w:val="22"/>
              </w:rPr>
              <w:t>Iepirkuma komisijas konstatētie interešu konflikti un pasākumi, kas veikti to novēršanai</w:t>
            </w:r>
            <w:r w:rsidR="008D1408" w:rsidRPr="0098148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5F48C469" w14:textId="77777777" w:rsidR="008D1408" w:rsidRPr="00981480" w:rsidRDefault="003A307A" w:rsidP="00EB787C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981480">
              <w:rPr>
                <w:sz w:val="22"/>
                <w:szCs w:val="22"/>
              </w:rPr>
              <w:t xml:space="preserve">Nav </w:t>
            </w:r>
          </w:p>
        </w:tc>
      </w:tr>
    </w:tbl>
    <w:p w14:paraId="77CAB73E" w14:textId="77777777" w:rsidR="00CD09BE" w:rsidRPr="00981480" w:rsidRDefault="00CD09BE" w:rsidP="00A1635F">
      <w:pPr>
        <w:jc w:val="both"/>
        <w:rPr>
          <w:sz w:val="22"/>
          <w:szCs w:val="22"/>
        </w:rPr>
      </w:pPr>
    </w:p>
    <w:p w14:paraId="36E4B338" w14:textId="77777777" w:rsidR="007A7F04" w:rsidRPr="00981480" w:rsidRDefault="007A7F04" w:rsidP="00A1635F">
      <w:pPr>
        <w:jc w:val="both"/>
        <w:rPr>
          <w:sz w:val="22"/>
          <w:szCs w:val="22"/>
        </w:rPr>
      </w:pPr>
    </w:p>
    <w:p w14:paraId="7EBC422F" w14:textId="77777777" w:rsidR="007A7F04" w:rsidRPr="00981480" w:rsidRDefault="007A7F04" w:rsidP="00A1635F">
      <w:pPr>
        <w:jc w:val="both"/>
        <w:rPr>
          <w:sz w:val="22"/>
          <w:szCs w:val="22"/>
        </w:rPr>
      </w:pPr>
    </w:p>
    <w:p w14:paraId="1743F2EC" w14:textId="77777777" w:rsidR="000967D3" w:rsidRPr="00981480" w:rsidRDefault="007A7F04" w:rsidP="00A1635F">
      <w:pPr>
        <w:jc w:val="both"/>
        <w:rPr>
          <w:sz w:val="22"/>
          <w:szCs w:val="22"/>
        </w:rPr>
      </w:pPr>
      <w:r w:rsidRPr="00981480">
        <w:rPr>
          <w:sz w:val="22"/>
          <w:szCs w:val="22"/>
        </w:rPr>
        <w:t>Komisijas priekšsēdētāja</w:t>
      </w:r>
      <w:r w:rsidR="00E3675F">
        <w:rPr>
          <w:sz w:val="22"/>
          <w:szCs w:val="22"/>
        </w:rPr>
        <w:t xml:space="preserve"> </w:t>
      </w:r>
      <w:r w:rsidRPr="00981480">
        <w:rPr>
          <w:sz w:val="22"/>
          <w:szCs w:val="22"/>
        </w:rPr>
        <w:t xml:space="preserve"> </w:t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="00E3675F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="00D147A4">
        <w:rPr>
          <w:sz w:val="22"/>
          <w:szCs w:val="22"/>
        </w:rPr>
        <w:t>R.Grīna</w:t>
      </w:r>
    </w:p>
    <w:p w14:paraId="24CB064D" w14:textId="77777777" w:rsidR="007A7F04" w:rsidRPr="00981480" w:rsidRDefault="007A7F04" w:rsidP="00A1635F">
      <w:pPr>
        <w:jc w:val="both"/>
        <w:rPr>
          <w:sz w:val="22"/>
          <w:szCs w:val="22"/>
        </w:rPr>
      </w:pPr>
    </w:p>
    <w:p w14:paraId="1BBD8527" w14:textId="77777777" w:rsidR="007A7F04" w:rsidRPr="00981480" w:rsidRDefault="007A7F04" w:rsidP="00A1635F">
      <w:pPr>
        <w:jc w:val="both"/>
        <w:rPr>
          <w:sz w:val="22"/>
          <w:szCs w:val="22"/>
        </w:rPr>
      </w:pPr>
    </w:p>
    <w:p w14:paraId="50A9E017" w14:textId="77777777" w:rsidR="007A7F04" w:rsidRPr="00981480" w:rsidRDefault="007A7F04" w:rsidP="00A1635F">
      <w:pPr>
        <w:jc w:val="both"/>
        <w:rPr>
          <w:sz w:val="22"/>
          <w:szCs w:val="22"/>
        </w:rPr>
      </w:pPr>
      <w:r w:rsidRPr="00981480">
        <w:rPr>
          <w:sz w:val="22"/>
          <w:szCs w:val="22"/>
        </w:rPr>
        <w:t>Ziņojumu sagatavoja</w:t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Pr="00981480">
        <w:rPr>
          <w:sz w:val="22"/>
          <w:szCs w:val="22"/>
        </w:rPr>
        <w:tab/>
      </w:r>
      <w:r w:rsidR="0074374E" w:rsidRPr="00981480">
        <w:rPr>
          <w:sz w:val="22"/>
          <w:szCs w:val="22"/>
        </w:rPr>
        <w:t>Z.Bērziņa</w:t>
      </w:r>
    </w:p>
    <w:sectPr w:rsidR="007A7F04" w:rsidRPr="0098148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C71D" w14:textId="77777777" w:rsidR="007C141B" w:rsidRDefault="007C141B">
      <w:r>
        <w:separator/>
      </w:r>
    </w:p>
  </w:endnote>
  <w:endnote w:type="continuationSeparator" w:id="0">
    <w:p w14:paraId="7E27C2CA" w14:textId="77777777" w:rsidR="007C141B" w:rsidRDefault="007C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7428" w14:textId="77777777"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DDFAD" w14:textId="77777777"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A6A57" w14:textId="46931FDB"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C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6E63CB" w14:textId="77777777" w:rsidR="00F96E7F" w:rsidRDefault="00F96E7F" w:rsidP="00386CE7">
    <w:pPr>
      <w:pStyle w:val="Footer"/>
      <w:ind w:right="360"/>
    </w:pPr>
  </w:p>
  <w:p w14:paraId="4BF75AEE" w14:textId="77777777"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6B75" w14:textId="77777777" w:rsidR="007C141B" w:rsidRDefault="007C141B">
      <w:r>
        <w:separator/>
      </w:r>
    </w:p>
  </w:footnote>
  <w:footnote w:type="continuationSeparator" w:id="0">
    <w:p w14:paraId="1F474468" w14:textId="77777777" w:rsidR="007C141B" w:rsidRDefault="007C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14F93"/>
    <w:multiLevelType w:val="multilevel"/>
    <w:tmpl w:val="1E9E14A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3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16615"/>
    <w:multiLevelType w:val="hybridMultilevel"/>
    <w:tmpl w:val="F760DE3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3" w15:restartNumberingAfterBreak="0">
    <w:nsid w:val="398A20B0"/>
    <w:multiLevelType w:val="multilevel"/>
    <w:tmpl w:val="76E46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949A6"/>
    <w:multiLevelType w:val="hybridMultilevel"/>
    <w:tmpl w:val="A9B062F4"/>
    <w:lvl w:ilvl="0" w:tplc="39FA74C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E632AB"/>
    <w:multiLevelType w:val="multilevel"/>
    <w:tmpl w:val="A738A42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3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0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22"/>
  </w:num>
  <w:num w:numId="6">
    <w:abstractNumId w:val="20"/>
  </w:num>
  <w:num w:numId="7">
    <w:abstractNumId w:val="40"/>
  </w:num>
  <w:num w:numId="8">
    <w:abstractNumId w:val="6"/>
  </w:num>
  <w:num w:numId="9">
    <w:abstractNumId w:val="2"/>
  </w:num>
  <w:num w:numId="10">
    <w:abstractNumId w:val="39"/>
  </w:num>
  <w:num w:numId="11">
    <w:abstractNumId w:val="5"/>
  </w:num>
  <w:num w:numId="12">
    <w:abstractNumId w:val="16"/>
  </w:num>
  <w:num w:numId="13">
    <w:abstractNumId w:val="26"/>
  </w:num>
  <w:num w:numId="14">
    <w:abstractNumId w:val="37"/>
  </w:num>
  <w:num w:numId="15">
    <w:abstractNumId w:val="7"/>
  </w:num>
  <w:num w:numId="16">
    <w:abstractNumId w:val="38"/>
  </w:num>
  <w:num w:numId="17">
    <w:abstractNumId w:val="33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7"/>
  </w:num>
  <w:num w:numId="20">
    <w:abstractNumId w:val="4"/>
  </w:num>
  <w:num w:numId="21">
    <w:abstractNumId w:val="19"/>
  </w:num>
  <w:num w:numId="22">
    <w:abstractNumId w:val="30"/>
  </w:num>
  <w:num w:numId="23">
    <w:abstractNumId w:val="8"/>
  </w:num>
  <w:num w:numId="24">
    <w:abstractNumId w:val="21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5"/>
  </w:num>
  <w:num w:numId="29">
    <w:abstractNumId w:val="25"/>
  </w:num>
  <w:num w:numId="30">
    <w:abstractNumId w:val="24"/>
  </w:num>
  <w:num w:numId="31">
    <w:abstractNumId w:val="14"/>
  </w:num>
  <w:num w:numId="32">
    <w:abstractNumId w:val="9"/>
  </w:num>
  <w:num w:numId="33">
    <w:abstractNumId w:val="10"/>
  </w:num>
  <w:num w:numId="34">
    <w:abstractNumId w:val="34"/>
  </w:num>
  <w:num w:numId="35">
    <w:abstractNumId w:val="36"/>
  </w:num>
  <w:num w:numId="36">
    <w:abstractNumId w:val="3"/>
  </w:num>
  <w:num w:numId="37">
    <w:abstractNumId w:val="41"/>
  </w:num>
  <w:num w:numId="38">
    <w:abstractNumId w:val="11"/>
  </w:num>
  <w:num w:numId="39">
    <w:abstractNumId w:val="29"/>
  </w:num>
  <w:num w:numId="40">
    <w:abstractNumId w:val="23"/>
  </w:num>
  <w:num w:numId="41">
    <w:abstractNumId w:val="32"/>
  </w:num>
  <w:num w:numId="42">
    <w:abstractNumId w:val="12"/>
  </w:num>
  <w:num w:numId="4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26848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56DB2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3CE2"/>
    <w:rsid w:val="000B5BDD"/>
    <w:rsid w:val="000B69E5"/>
    <w:rsid w:val="000C0156"/>
    <w:rsid w:val="000C183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7EB"/>
    <w:rsid w:val="000F3CFC"/>
    <w:rsid w:val="0010017D"/>
    <w:rsid w:val="00100817"/>
    <w:rsid w:val="00100C06"/>
    <w:rsid w:val="00102DE8"/>
    <w:rsid w:val="001038DB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13D4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62255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2A38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4C88"/>
    <w:rsid w:val="00265E5C"/>
    <w:rsid w:val="00266683"/>
    <w:rsid w:val="0026761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55E48"/>
    <w:rsid w:val="0036066A"/>
    <w:rsid w:val="0036186C"/>
    <w:rsid w:val="003641DF"/>
    <w:rsid w:val="00365D37"/>
    <w:rsid w:val="00365E13"/>
    <w:rsid w:val="003712B1"/>
    <w:rsid w:val="00374512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21DA"/>
    <w:rsid w:val="003E3C3A"/>
    <w:rsid w:val="003E44BD"/>
    <w:rsid w:val="003E55AA"/>
    <w:rsid w:val="003E65D0"/>
    <w:rsid w:val="003E7D4B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C6DFC"/>
    <w:rsid w:val="004C7E50"/>
    <w:rsid w:val="004D3A78"/>
    <w:rsid w:val="004D4CED"/>
    <w:rsid w:val="004D4E6F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07E1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2386A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B7883"/>
    <w:rsid w:val="006C767B"/>
    <w:rsid w:val="006D00DC"/>
    <w:rsid w:val="006E2273"/>
    <w:rsid w:val="006E355E"/>
    <w:rsid w:val="006E61E8"/>
    <w:rsid w:val="006E7537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51AE"/>
    <w:rsid w:val="007068D3"/>
    <w:rsid w:val="00707461"/>
    <w:rsid w:val="007077E3"/>
    <w:rsid w:val="00707CFD"/>
    <w:rsid w:val="007125A4"/>
    <w:rsid w:val="00715AA6"/>
    <w:rsid w:val="007160BA"/>
    <w:rsid w:val="00723B9D"/>
    <w:rsid w:val="00724358"/>
    <w:rsid w:val="00724674"/>
    <w:rsid w:val="00727897"/>
    <w:rsid w:val="00730358"/>
    <w:rsid w:val="00730E02"/>
    <w:rsid w:val="00731895"/>
    <w:rsid w:val="00732D2A"/>
    <w:rsid w:val="0073598E"/>
    <w:rsid w:val="00735AE0"/>
    <w:rsid w:val="00736DBE"/>
    <w:rsid w:val="00740275"/>
    <w:rsid w:val="00742FBD"/>
    <w:rsid w:val="0074365B"/>
    <w:rsid w:val="0074374E"/>
    <w:rsid w:val="007455C9"/>
    <w:rsid w:val="00745827"/>
    <w:rsid w:val="00750143"/>
    <w:rsid w:val="00757073"/>
    <w:rsid w:val="00760163"/>
    <w:rsid w:val="007619E3"/>
    <w:rsid w:val="0076287C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1DAC"/>
    <w:rsid w:val="007A39F9"/>
    <w:rsid w:val="007A3ECF"/>
    <w:rsid w:val="007A4866"/>
    <w:rsid w:val="007A5B7E"/>
    <w:rsid w:val="007A603E"/>
    <w:rsid w:val="007A696E"/>
    <w:rsid w:val="007A6AEC"/>
    <w:rsid w:val="007A7F04"/>
    <w:rsid w:val="007B0F97"/>
    <w:rsid w:val="007B1294"/>
    <w:rsid w:val="007B1338"/>
    <w:rsid w:val="007B4F35"/>
    <w:rsid w:val="007B632A"/>
    <w:rsid w:val="007B6913"/>
    <w:rsid w:val="007B7281"/>
    <w:rsid w:val="007C141B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18FC"/>
    <w:rsid w:val="0086312B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2907"/>
    <w:rsid w:val="009634A9"/>
    <w:rsid w:val="00964398"/>
    <w:rsid w:val="009648B9"/>
    <w:rsid w:val="009651B4"/>
    <w:rsid w:val="0096576E"/>
    <w:rsid w:val="009662CF"/>
    <w:rsid w:val="00967A05"/>
    <w:rsid w:val="00970BF9"/>
    <w:rsid w:val="00981480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0CD4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E3DDA"/>
    <w:rsid w:val="009E5EE4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2FB"/>
    <w:rsid w:val="00A34FA4"/>
    <w:rsid w:val="00A35529"/>
    <w:rsid w:val="00A35E1D"/>
    <w:rsid w:val="00A405FD"/>
    <w:rsid w:val="00A41F19"/>
    <w:rsid w:val="00A444CD"/>
    <w:rsid w:val="00A44E3F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47C1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1B7F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2678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67D3E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85DF1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0C79"/>
    <w:rsid w:val="00BC102F"/>
    <w:rsid w:val="00BC1DF1"/>
    <w:rsid w:val="00BC25F8"/>
    <w:rsid w:val="00BC3DD0"/>
    <w:rsid w:val="00BC449A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5F7"/>
    <w:rsid w:val="00C65901"/>
    <w:rsid w:val="00C700EB"/>
    <w:rsid w:val="00C71413"/>
    <w:rsid w:val="00C76325"/>
    <w:rsid w:val="00C77143"/>
    <w:rsid w:val="00C80785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5B9D"/>
    <w:rsid w:val="00C95DB9"/>
    <w:rsid w:val="00C976E5"/>
    <w:rsid w:val="00CA0505"/>
    <w:rsid w:val="00CA0CA9"/>
    <w:rsid w:val="00CA22A9"/>
    <w:rsid w:val="00CA589D"/>
    <w:rsid w:val="00CA58E2"/>
    <w:rsid w:val="00CB0BE5"/>
    <w:rsid w:val="00CB30B1"/>
    <w:rsid w:val="00CB5AD4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68D"/>
    <w:rsid w:val="00CE170C"/>
    <w:rsid w:val="00CE364F"/>
    <w:rsid w:val="00CE6700"/>
    <w:rsid w:val="00CE736C"/>
    <w:rsid w:val="00CF110A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47A4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1EE8"/>
    <w:rsid w:val="00D73534"/>
    <w:rsid w:val="00D73854"/>
    <w:rsid w:val="00D7385E"/>
    <w:rsid w:val="00D7760B"/>
    <w:rsid w:val="00D776F8"/>
    <w:rsid w:val="00D81E47"/>
    <w:rsid w:val="00D81F62"/>
    <w:rsid w:val="00D82171"/>
    <w:rsid w:val="00D82205"/>
    <w:rsid w:val="00D824BA"/>
    <w:rsid w:val="00D84CC7"/>
    <w:rsid w:val="00D87349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5575"/>
    <w:rsid w:val="00DC6F8E"/>
    <w:rsid w:val="00DD2022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3675F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6ACD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2590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52D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4524"/>
    <w:rsid w:val="00FA5479"/>
    <w:rsid w:val="00FA61E0"/>
    <w:rsid w:val="00FA7A19"/>
    <w:rsid w:val="00FB1ED0"/>
    <w:rsid w:val="00FC0045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1025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6EB4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8C79759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056DB2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56DB2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85D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D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85EE-234B-425D-9168-C74418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763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Marina Imbrasa</cp:lastModifiedBy>
  <cp:revision>4</cp:revision>
  <cp:lastPrinted>2018-10-16T07:46:00Z</cp:lastPrinted>
  <dcterms:created xsi:type="dcterms:W3CDTF">2018-12-04T13:18:00Z</dcterms:created>
  <dcterms:modified xsi:type="dcterms:W3CDTF">2019-02-08T12:28:00Z</dcterms:modified>
</cp:coreProperties>
</file>