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1E" w:rsidRPr="00DA561E" w:rsidRDefault="00DA561E" w:rsidP="00DA561E">
      <w:pPr>
        <w:ind w:left="360" w:hanging="360"/>
        <w:jc w:val="center"/>
        <w:rPr>
          <w:rFonts w:eastAsia="Times New Roman" w:cs="Times New Roman"/>
          <w:b/>
          <w:lang w:eastAsia="en-US"/>
        </w:rPr>
      </w:pPr>
      <w:r w:rsidRPr="009D3B43">
        <w:rPr>
          <w:rFonts w:eastAsia="Times New Roman" w:cs="Times New Roman"/>
          <w:b/>
          <w:lang w:eastAsia="en-US"/>
        </w:rPr>
        <w:t xml:space="preserve">Iepirkuma komisijas </w:t>
      </w:r>
      <w:r w:rsidR="00A57EDA" w:rsidRPr="009D3B43">
        <w:rPr>
          <w:rFonts w:eastAsia="Times New Roman" w:cs="Times New Roman"/>
          <w:b/>
          <w:lang w:eastAsia="en-US"/>
        </w:rPr>
        <w:t>1</w:t>
      </w:r>
      <w:r w:rsidR="00CF4361" w:rsidRPr="009D3B43">
        <w:rPr>
          <w:rFonts w:eastAsia="Times New Roman" w:cs="Times New Roman"/>
          <w:b/>
          <w:lang w:eastAsia="en-US"/>
        </w:rPr>
        <w:t>4</w:t>
      </w:r>
      <w:r w:rsidRPr="009D3B43">
        <w:rPr>
          <w:rFonts w:eastAsia="Times New Roman" w:cs="Times New Roman"/>
          <w:b/>
          <w:lang w:eastAsia="en-US"/>
        </w:rPr>
        <w:t>.0</w:t>
      </w:r>
      <w:r w:rsidR="00BA33B6" w:rsidRPr="009D3B43">
        <w:rPr>
          <w:rFonts w:eastAsia="Times New Roman" w:cs="Times New Roman"/>
          <w:b/>
          <w:lang w:eastAsia="en-US"/>
        </w:rPr>
        <w:t>2</w:t>
      </w:r>
      <w:r w:rsidRPr="009D3B43">
        <w:rPr>
          <w:rFonts w:eastAsia="Times New Roman" w:cs="Times New Roman"/>
          <w:b/>
          <w:lang w:eastAsia="en-US"/>
        </w:rPr>
        <w:t>.201</w:t>
      </w:r>
      <w:r w:rsidR="00BA33B6" w:rsidRPr="009D3B43">
        <w:rPr>
          <w:rFonts w:eastAsia="Times New Roman" w:cs="Times New Roman"/>
          <w:b/>
          <w:lang w:eastAsia="en-US"/>
        </w:rPr>
        <w:t>9</w:t>
      </w:r>
      <w:r w:rsidRPr="009D3B43">
        <w:rPr>
          <w:rFonts w:eastAsia="Times New Roman" w:cs="Times New Roman"/>
          <w:b/>
          <w:lang w:eastAsia="en-US"/>
        </w:rPr>
        <w:t>. sēdē sniegtā atbilde uz ieinteresētā piegādātāja uzdot</w:t>
      </w:r>
      <w:r w:rsidR="00DB6429" w:rsidRPr="009D3B43">
        <w:rPr>
          <w:rFonts w:eastAsia="Times New Roman" w:cs="Times New Roman"/>
          <w:b/>
          <w:lang w:eastAsia="en-US"/>
        </w:rPr>
        <w:t>o</w:t>
      </w:r>
      <w:bookmarkStart w:id="0" w:name="_GoBack"/>
      <w:bookmarkEnd w:id="0"/>
      <w:r w:rsidRPr="00DA561E">
        <w:rPr>
          <w:rFonts w:eastAsia="Times New Roman" w:cs="Times New Roman"/>
          <w:b/>
          <w:lang w:eastAsia="en-US"/>
        </w:rPr>
        <w:t xml:space="preserve"> jautājum</w:t>
      </w:r>
      <w:r w:rsidR="00DB6429">
        <w:rPr>
          <w:rFonts w:eastAsia="Times New Roman" w:cs="Times New Roman"/>
          <w:b/>
          <w:lang w:eastAsia="en-US"/>
        </w:rPr>
        <w:t>u</w:t>
      </w:r>
      <w:r w:rsidRPr="00DA561E">
        <w:rPr>
          <w:rFonts w:eastAsia="Times New Roman" w:cs="Times New Roman"/>
          <w:b/>
          <w:lang w:eastAsia="en-US"/>
        </w:rPr>
        <w:t xml:space="preserve"> par sarunu procedūras </w:t>
      </w:r>
    </w:p>
    <w:p w:rsidR="00DA561E" w:rsidRPr="00DA561E" w:rsidRDefault="00794C98" w:rsidP="00DA561E">
      <w:pPr>
        <w:ind w:left="360" w:hanging="360"/>
        <w:jc w:val="center"/>
        <w:rPr>
          <w:rFonts w:eastAsia="Times New Roman" w:cs="Times New Roman"/>
          <w:b/>
          <w:lang w:eastAsia="en-US"/>
        </w:rPr>
      </w:pPr>
      <w:r>
        <w:rPr>
          <w:rFonts w:eastAsia="Times New Roman" w:cs="Times New Roman"/>
          <w:b/>
          <w:lang w:eastAsia="en-US"/>
        </w:rPr>
        <w:t>“</w:t>
      </w:r>
      <w:r w:rsidR="00BA33B6" w:rsidRPr="00BA33B6">
        <w:rPr>
          <w:rFonts w:eastAsia="Times New Roman" w:cs="Times New Roman"/>
          <w:b/>
          <w:lang w:eastAsia="en-US"/>
        </w:rPr>
        <w:t>Pārnēsājamā IED frekvenču slāpētāja iegāde</w:t>
      </w:r>
      <w:r w:rsidR="00DA561E" w:rsidRPr="00DA561E">
        <w:rPr>
          <w:rFonts w:eastAsia="Times New Roman" w:cs="Times New Roman"/>
          <w:b/>
          <w:lang w:eastAsia="en-US"/>
        </w:rPr>
        <w:t xml:space="preserve">” </w:t>
      </w:r>
    </w:p>
    <w:p w:rsidR="00DA561E" w:rsidRPr="00DA561E" w:rsidRDefault="00DA561E" w:rsidP="00DA561E">
      <w:pPr>
        <w:ind w:left="360" w:hanging="360"/>
        <w:jc w:val="center"/>
        <w:rPr>
          <w:rFonts w:eastAsia="Times New Roman" w:cs="Times New Roman"/>
          <w:b/>
          <w:lang w:eastAsia="en-US"/>
        </w:rPr>
      </w:pPr>
      <w:r w:rsidRPr="00DA561E">
        <w:rPr>
          <w:rFonts w:eastAsia="Times New Roman" w:cs="Times New Roman"/>
          <w:b/>
          <w:lang w:eastAsia="en-US"/>
        </w:rPr>
        <w:t>(identifikācijas Nr. VAMOIC 201</w:t>
      </w:r>
      <w:r w:rsidR="00BA33B6">
        <w:rPr>
          <w:rFonts w:eastAsia="Times New Roman" w:cs="Times New Roman"/>
          <w:b/>
          <w:lang w:eastAsia="en-US"/>
        </w:rPr>
        <w:t>8</w:t>
      </w:r>
      <w:r w:rsidRPr="00DA561E">
        <w:rPr>
          <w:rFonts w:eastAsia="Times New Roman" w:cs="Times New Roman"/>
          <w:b/>
          <w:lang w:eastAsia="en-US"/>
        </w:rPr>
        <w:t>/</w:t>
      </w:r>
      <w:r w:rsidR="00BA33B6">
        <w:rPr>
          <w:rFonts w:eastAsia="Times New Roman" w:cs="Times New Roman"/>
          <w:b/>
          <w:lang w:eastAsia="en-US"/>
        </w:rPr>
        <w:t>252</w:t>
      </w:r>
      <w:r w:rsidRPr="00DA561E">
        <w:rPr>
          <w:rFonts w:eastAsia="Times New Roman" w:cs="Times New Roman"/>
          <w:b/>
          <w:lang w:eastAsia="en-US"/>
        </w:rPr>
        <w:t xml:space="preserve">), </w:t>
      </w:r>
    </w:p>
    <w:p w:rsidR="00DA561E" w:rsidRPr="00DA561E" w:rsidRDefault="00DA561E" w:rsidP="00DA561E">
      <w:pPr>
        <w:spacing w:after="120"/>
        <w:ind w:left="357" w:hanging="357"/>
        <w:jc w:val="center"/>
        <w:rPr>
          <w:rFonts w:eastAsia="Times New Roman" w:cs="Times New Roman"/>
          <w:b/>
          <w:lang w:eastAsia="en-US"/>
        </w:rPr>
      </w:pPr>
      <w:r w:rsidRPr="00DA561E">
        <w:rPr>
          <w:rFonts w:eastAsia="Times New Roman" w:cs="Times New Roman"/>
          <w:b/>
          <w:lang w:eastAsia="en-US"/>
        </w:rPr>
        <w:t>nolikumu</w:t>
      </w:r>
    </w:p>
    <w:p w:rsidR="00737107" w:rsidRPr="00737107" w:rsidRDefault="00D74984" w:rsidP="00DB6429">
      <w:pPr>
        <w:spacing w:after="120"/>
        <w:ind w:left="284"/>
        <w:jc w:val="both"/>
        <w:rPr>
          <w:rFonts w:eastAsia="Calibri" w:cs="Times New Roman"/>
          <w:b/>
          <w:lang w:eastAsia="en-US"/>
        </w:rPr>
      </w:pPr>
      <w:r w:rsidRPr="00D74984">
        <w:rPr>
          <w:rFonts w:eastAsia="Calibri" w:cs="Times New Roman"/>
          <w:b/>
          <w:lang w:eastAsia="en-US"/>
        </w:rPr>
        <w:t>Jautājums</w:t>
      </w:r>
      <w:r w:rsidRPr="00737107">
        <w:rPr>
          <w:rFonts w:eastAsia="Calibri" w:cs="Times New Roman"/>
          <w:b/>
          <w:lang w:eastAsia="en-US"/>
        </w:rPr>
        <w:t xml:space="preserve"> </w:t>
      </w:r>
    </w:p>
    <w:p w:rsidR="00DB6429" w:rsidRDefault="00DB6429" w:rsidP="00DB6429">
      <w:pPr>
        <w:ind w:right="103" w:firstLine="851"/>
        <w:jc w:val="both"/>
        <w:rPr>
          <w:rFonts w:ascii="Calibri" w:hAnsi="Calibri" w:cs="Tahoma"/>
          <w:sz w:val="22"/>
          <w:szCs w:val="22"/>
        </w:rPr>
      </w:pPr>
      <w:r>
        <w:t>Punktā - Līguma izpildītājam jānodrošina: ir teikts ka piegādātājam ir jānodrošina vismaz piecu (5) Latvijas NBS karavīru praktiskā apmācība “</w:t>
      </w:r>
      <w:r>
        <w:rPr>
          <w:i/>
          <w:iCs/>
        </w:rPr>
        <w:t>Operatora – Tehniķa – Inženiera</w:t>
      </w:r>
      <w:r>
        <w:t>” līmenī darbam ar pārnēsājamām IED frekvenču slāpētāja iekārtām; lūdzu Jūs precizēt kāds būs maksimālais apmācāmo skaits, apmācības vieta un to kādā valodā jānodrošina apmācība. </w:t>
      </w:r>
    </w:p>
    <w:p w:rsidR="00CD5572" w:rsidRDefault="00CD5572" w:rsidP="00DB6429">
      <w:pPr>
        <w:spacing w:after="120"/>
        <w:ind w:firstLine="720"/>
        <w:jc w:val="both"/>
        <w:rPr>
          <w:rFonts w:cs="Times New Roman"/>
          <w:b/>
        </w:rPr>
      </w:pPr>
    </w:p>
    <w:p w:rsidR="00A60143" w:rsidRDefault="00CD5572" w:rsidP="00CD5572">
      <w:pPr>
        <w:jc w:val="both"/>
        <w:rPr>
          <w:rFonts w:cs="Times New Roman"/>
          <w:b/>
        </w:rPr>
      </w:pPr>
      <w:r w:rsidRPr="00D74984">
        <w:rPr>
          <w:rFonts w:cs="Times New Roman"/>
          <w:b/>
        </w:rPr>
        <w:t>Atbilde</w:t>
      </w:r>
      <w:r>
        <w:rPr>
          <w:rFonts w:cs="Times New Roman"/>
          <w:b/>
        </w:rPr>
        <w:t>:</w:t>
      </w:r>
    </w:p>
    <w:p w:rsidR="00D96C77" w:rsidRPr="00D74984" w:rsidRDefault="00A60143" w:rsidP="00202706">
      <w:pPr>
        <w:ind w:firstLine="709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:rsidR="00D96C77" w:rsidRPr="00D96C77" w:rsidRDefault="00CE18B3" w:rsidP="00D96C77">
      <w:pPr>
        <w:pStyle w:val="ListParagraph"/>
        <w:widowControl w:val="0"/>
        <w:numPr>
          <w:ilvl w:val="0"/>
          <w:numId w:val="11"/>
        </w:numPr>
        <w:suppressAutoHyphens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sz w:val="24"/>
          <w:szCs w:val="24"/>
        </w:rPr>
        <w:t>Saskaņā ar tehnisko specifikāciju</w:t>
      </w:r>
      <w:r w:rsidR="00D96C77" w:rsidRPr="00D96C77">
        <w:rPr>
          <w:rFonts w:ascii="Times New Roman" w:eastAsia="Times New Roman" w:hAnsi="Times New Roman"/>
          <w:sz w:val="24"/>
          <w:szCs w:val="24"/>
        </w:rPr>
        <w:t xml:space="preserve"> pasūtītājs ir plānojis apmācīt vismaz </w:t>
      </w:r>
      <w:r w:rsidR="00D96C77">
        <w:rPr>
          <w:rFonts w:ascii="Times New Roman" w:eastAsia="Times New Roman" w:hAnsi="Times New Roman"/>
          <w:sz w:val="24"/>
          <w:szCs w:val="24"/>
        </w:rPr>
        <w:t>piecu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="00D96C77">
        <w:rPr>
          <w:rFonts w:ascii="Times New Roman" w:eastAsia="Times New Roman" w:hAnsi="Times New Roman"/>
          <w:sz w:val="24"/>
          <w:szCs w:val="24"/>
        </w:rPr>
        <w:t xml:space="preserve"> (</w:t>
      </w:r>
      <w:r w:rsidR="00D96C77" w:rsidRPr="00D96C77">
        <w:rPr>
          <w:rFonts w:ascii="Times New Roman" w:eastAsia="Times New Roman" w:hAnsi="Times New Roman"/>
          <w:sz w:val="24"/>
          <w:szCs w:val="24"/>
        </w:rPr>
        <w:t>5</w:t>
      </w:r>
      <w:r w:rsidR="00D96C77">
        <w:rPr>
          <w:rFonts w:ascii="Times New Roman" w:eastAsia="Times New Roman" w:hAnsi="Times New Roman"/>
          <w:sz w:val="24"/>
          <w:szCs w:val="24"/>
        </w:rPr>
        <w:t>)</w:t>
      </w:r>
      <w:r w:rsidR="00D96C77" w:rsidRPr="00D96C77">
        <w:rPr>
          <w:rFonts w:ascii="Times New Roman" w:eastAsia="Times New Roman" w:hAnsi="Times New Roman"/>
          <w:sz w:val="24"/>
          <w:szCs w:val="24"/>
        </w:rPr>
        <w:t xml:space="preserve"> </w:t>
      </w:r>
      <w:r w:rsidR="00D96C77" w:rsidRPr="00D96C77">
        <w:rPr>
          <w:rFonts w:ascii="Times New Roman" w:hAnsi="Times New Roman"/>
          <w:sz w:val="24"/>
          <w:szCs w:val="24"/>
        </w:rPr>
        <w:t>karavīrus</w:t>
      </w:r>
      <w:r>
        <w:rPr>
          <w:rFonts w:ascii="Times New Roman" w:hAnsi="Times New Roman"/>
          <w:sz w:val="24"/>
          <w:szCs w:val="24"/>
        </w:rPr>
        <w:t>, taču</w:t>
      </w:r>
      <w:r w:rsidR="00D96C77" w:rsidRPr="00D96C77">
        <w:rPr>
          <w:rFonts w:ascii="Times New Roman" w:hAnsi="Times New Roman"/>
          <w:sz w:val="24"/>
          <w:szCs w:val="24"/>
        </w:rPr>
        <w:t xml:space="preserve"> precīz</w:t>
      </w:r>
      <w:r>
        <w:rPr>
          <w:rFonts w:ascii="Times New Roman" w:hAnsi="Times New Roman"/>
          <w:sz w:val="24"/>
          <w:szCs w:val="24"/>
        </w:rPr>
        <w:t>s</w:t>
      </w:r>
      <w:r w:rsidR="00D96C77" w:rsidRPr="00D96C77">
        <w:rPr>
          <w:rFonts w:ascii="Times New Roman" w:hAnsi="Times New Roman"/>
          <w:sz w:val="24"/>
          <w:szCs w:val="24"/>
        </w:rPr>
        <w:t xml:space="preserve"> </w:t>
      </w:r>
      <w:r w:rsidR="00D96C77">
        <w:rPr>
          <w:rFonts w:ascii="Times New Roman" w:hAnsi="Times New Roman"/>
          <w:sz w:val="24"/>
          <w:szCs w:val="24"/>
        </w:rPr>
        <w:t xml:space="preserve">apmācāmo </w:t>
      </w:r>
      <w:r w:rsidR="00D96C77" w:rsidRPr="00D96C77">
        <w:rPr>
          <w:rFonts w:ascii="Times New Roman" w:hAnsi="Times New Roman"/>
          <w:sz w:val="24"/>
          <w:szCs w:val="24"/>
        </w:rPr>
        <w:t>skait</w:t>
      </w:r>
      <w:r>
        <w:rPr>
          <w:rFonts w:ascii="Times New Roman" w:hAnsi="Times New Roman"/>
          <w:sz w:val="24"/>
          <w:szCs w:val="24"/>
        </w:rPr>
        <w:t>s</w:t>
      </w:r>
      <w:r w:rsidR="00D96C77" w:rsidRPr="00D96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tiks noteikts</w:t>
      </w:r>
      <w:r w:rsidR="00D96C77" w:rsidRPr="00D96C77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  <w:r w:rsidRPr="00D96C77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Uzaicinājum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ā, kurā būs norādītas visas tehniskā un finanšu piedāvājuma prasības.</w:t>
      </w:r>
      <w:r w:rsidRPr="00D96C77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  <w:r w:rsidR="00D96C77" w:rsidRPr="00D96C77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Kandidāti, kuri izturēs kvalifikācijas pārbaudes posmu, tiks uzaicināti iesniegt finanšu un tehnisko piedāvājumu, nosūtot uzaicinājumu.</w:t>
      </w:r>
    </w:p>
    <w:p w:rsidR="00D96C77" w:rsidRPr="00DB6429" w:rsidRDefault="00D96C77" w:rsidP="00D96C77">
      <w:pPr>
        <w:numPr>
          <w:ilvl w:val="0"/>
          <w:numId w:val="11"/>
        </w:numPr>
        <w:spacing w:after="120"/>
        <w:jc w:val="both"/>
        <w:rPr>
          <w:rFonts w:eastAsia="Times New Roman"/>
        </w:rPr>
      </w:pPr>
      <w:r w:rsidRPr="00DB6429">
        <w:rPr>
          <w:rFonts w:eastAsia="Times New Roman"/>
        </w:rPr>
        <w:t xml:space="preserve">Apmācību vieta:  NBS Sakaru skolā, Rīga, Ezermalas </w:t>
      </w:r>
      <w:r w:rsidR="00CE18B3">
        <w:rPr>
          <w:rFonts w:eastAsia="Times New Roman"/>
        </w:rPr>
        <w:t>iela-8b.</w:t>
      </w:r>
    </w:p>
    <w:p w:rsidR="00DB6429" w:rsidRPr="00DB6429" w:rsidRDefault="00D96C77" w:rsidP="00DB6429">
      <w:pPr>
        <w:numPr>
          <w:ilvl w:val="0"/>
          <w:numId w:val="11"/>
        </w:numPr>
        <w:spacing w:after="120"/>
        <w:jc w:val="both"/>
        <w:rPr>
          <w:rFonts w:eastAsia="Times New Roman"/>
        </w:rPr>
      </w:pPr>
      <w:r>
        <w:rPr>
          <w:rFonts w:eastAsia="Times New Roman"/>
        </w:rPr>
        <w:t>Apmācības jānodrošina latviešu vai angļu valodā.</w:t>
      </w:r>
    </w:p>
    <w:p w:rsidR="00D74984" w:rsidRPr="00D74984" w:rsidRDefault="00D74984" w:rsidP="00737107">
      <w:pPr>
        <w:spacing w:after="120"/>
        <w:ind w:left="284"/>
        <w:jc w:val="both"/>
        <w:rPr>
          <w:rFonts w:eastAsia="Calibri" w:cs="Times New Roman"/>
          <w:lang w:eastAsia="en-US"/>
        </w:rPr>
      </w:pPr>
    </w:p>
    <w:p w:rsidR="006E38F9" w:rsidRPr="00D74984" w:rsidRDefault="006E38F9" w:rsidP="006E38F9">
      <w:pPr>
        <w:jc w:val="both"/>
        <w:rPr>
          <w:rFonts w:cs="Times New Roman"/>
        </w:rPr>
      </w:pPr>
    </w:p>
    <w:p w:rsidR="00DA561E" w:rsidRPr="00D74984" w:rsidRDefault="00DA561E" w:rsidP="00EB0706">
      <w:pPr>
        <w:jc w:val="both"/>
        <w:rPr>
          <w:rFonts w:cs="Times New Roman"/>
        </w:rPr>
      </w:pPr>
    </w:p>
    <w:p w:rsidR="00D227C4" w:rsidRDefault="00D227C4" w:rsidP="00D227C4">
      <w:pPr>
        <w:jc w:val="both"/>
        <w:rPr>
          <w:rFonts w:cs="Times New Roman"/>
        </w:rPr>
      </w:pPr>
    </w:p>
    <w:p w:rsidR="00D227C4" w:rsidRDefault="00D227C4" w:rsidP="00EB0706">
      <w:pPr>
        <w:jc w:val="both"/>
        <w:rPr>
          <w:rFonts w:cs="Times New Roman"/>
        </w:rPr>
      </w:pPr>
    </w:p>
    <w:p w:rsidR="001368CA" w:rsidRDefault="001368CA" w:rsidP="00EB0706">
      <w:pPr>
        <w:jc w:val="both"/>
        <w:rPr>
          <w:rFonts w:cs="Times New Roman"/>
        </w:rPr>
      </w:pPr>
    </w:p>
    <w:p w:rsidR="001E6419" w:rsidRPr="005364BD" w:rsidRDefault="001E6419" w:rsidP="001368CA">
      <w:pPr>
        <w:ind w:firstLine="851"/>
        <w:jc w:val="both"/>
        <w:rPr>
          <w:i/>
        </w:rPr>
      </w:pPr>
      <w:r w:rsidRPr="00B5541A">
        <w:rPr>
          <w:i/>
        </w:rPr>
        <w:t xml:space="preserve">Iepirkuma komisijas sniegtās atbildes </w:t>
      </w:r>
      <w:r>
        <w:rPr>
          <w:i/>
        </w:rPr>
        <w:t>ir</w:t>
      </w:r>
      <w:r w:rsidRPr="00B5541A">
        <w:rPr>
          <w:i/>
        </w:rPr>
        <w:t xml:space="preserve"> neatņemama </w:t>
      </w:r>
      <w:r>
        <w:rPr>
          <w:i/>
        </w:rPr>
        <w:t>sarunu procedūras</w:t>
      </w:r>
      <w:r w:rsidRPr="00B5541A">
        <w:rPr>
          <w:i/>
        </w:rPr>
        <w:t xml:space="preserve"> “</w:t>
      </w:r>
      <w:r>
        <w:rPr>
          <w:i/>
        </w:rPr>
        <w:t>Pārnēsājamā IED frekvenču slāpētāja iegāde</w:t>
      </w:r>
      <w:r w:rsidRPr="00B5541A">
        <w:rPr>
          <w:i/>
        </w:rPr>
        <w:t>”, identifikācijas Nr. VAMOIC 2018/</w:t>
      </w:r>
      <w:r>
        <w:rPr>
          <w:i/>
        </w:rPr>
        <w:t>252</w:t>
      </w:r>
      <w:r w:rsidRPr="00B5541A">
        <w:rPr>
          <w:i/>
        </w:rPr>
        <w:t xml:space="preserve">, nolikuma sastāvdaļa un ir saistošas visiem </w:t>
      </w:r>
      <w:r>
        <w:rPr>
          <w:i/>
        </w:rPr>
        <w:t>sarunu procedūras</w:t>
      </w:r>
      <w:r w:rsidRPr="00B5541A">
        <w:rPr>
          <w:i/>
        </w:rPr>
        <w:t xml:space="preserve"> pretendentiem.</w:t>
      </w:r>
    </w:p>
    <w:p w:rsidR="001E6419" w:rsidRPr="00D74984" w:rsidRDefault="001E6419" w:rsidP="00EB0706">
      <w:pPr>
        <w:jc w:val="both"/>
        <w:rPr>
          <w:rFonts w:cs="Times New Roman"/>
        </w:rPr>
      </w:pPr>
    </w:p>
    <w:sectPr w:rsidR="001E6419" w:rsidRPr="00D74984" w:rsidSect="00D74984">
      <w:pgSz w:w="11906" w:h="16838"/>
      <w:pgMar w:top="1135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786B"/>
    <w:multiLevelType w:val="hybridMultilevel"/>
    <w:tmpl w:val="B94AD7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7A94"/>
    <w:multiLevelType w:val="multilevel"/>
    <w:tmpl w:val="EC52BBC2"/>
    <w:styleLink w:val="Style13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7A86AEC"/>
    <w:multiLevelType w:val="hybridMultilevel"/>
    <w:tmpl w:val="B4546A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20E6F"/>
    <w:multiLevelType w:val="hybridMultilevel"/>
    <w:tmpl w:val="E2E650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11E99"/>
    <w:multiLevelType w:val="hybridMultilevel"/>
    <w:tmpl w:val="7A9042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913A7"/>
    <w:multiLevelType w:val="hybridMultilevel"/>
    <w:tmpl w:val="1B120B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54989"/>
    <w:multiLevelType w:val="hybridMultilevel"/>
    <w:tmpl w:val="EE32A8C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55BC7"/>
    <w:multiLevelType w:val="hybridMultilevel"/>
    <w:tmpl w:val="FBB269F6"/>
    <w:lvl w:ilvl="0" w:tplc="FC201AA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b w:val="0"/>
          <w:i w:val="0"/>
          <w:strike w:val="0"/>
          <w:d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14" w:hanging="504"/>
        </w:pPr>
        <w:rPr>
          <w:rFonts w:hint="default"/>
          <w:b w:val="0"/>
          <w:i w:val="0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50" w:hanging="648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1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F9"/>
    <w:rsid w:val="001368CA"/>
    <w:rsid w:val="001806FF"/>
    <w:rsid w:val="001E6419"/>
    <w:rsid w:val="00202706"/>
    <w:rsid w:val="002051CF"/>
    <w:rsid w:val="002D54EE"/>
    <w:rsid w:val="004F6935"/>
    <w:rsid w:val="005868F0"/>
    <w:rsid w:val="006E38F9"/>
    <w:rsid w:val="00737107"/>
    <w:rsid w:val="00794C98"/>
    <w:rsid w:val="008C3D9E"/>
    <w:rsid w:val="009D3B43"/>
    <w:rsid w:val="00A57EDA"/>
    <w:rsid w:val="00A60143"/>
    <w:rsid w:val="00B54155"/>
    <w:rsid w:val="00B66184"/>
    <w:rsid w:val="00BA33B6"/>
    <w:rsid w:val="00C77095"/>
    <w:rsid w:val="00CB1BC5"/>
    <w:rsid w:val="00CD5572"/>
    <w:rsid w:val="00CE18B3"/>
    <w:rsid w:val="00CF4361"/>
    <w:rsid w:val="00D00E4D"/>
    <w:rsid w:val="00D227C4"/>
    <w:rsid w:val="00D74984"/>
    <w:rsid w:val="00D96C77"/>
    <w:rsid w:val="00DA561E"/>
    <w:rsid w:val="00DB6429"/>
    <w:rsid w:val="00E32F17"/>
    <w:rsid w:val="00EB0706"/>
    <w:rsid w:val="00F05239"/>
    <w:rsid w:val="00F64DC3"/>
    <w:rsid w:val="00F70618"/>
    <w:rsid w:val="00FB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D0C15-B2EB-4D6A-BCC6-3824CD78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BC5"/>
    <w:pPr>
      <w:spacing w:after="0" w:line="240" w:lineRule="auto"/>
    </w:pPr>
    <w:rPr>
      <w:rFonts w:ascii="Times New Roman" w:hAnsi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BC5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Style1311">
    <w:name w:val="Style1311"/>
    <w:rsid w:val="006E38F9"/>
    <w:pPr>
      <w:numPr>
        <w:numId w:val="3"/>
      </w:numPr>
    </w:pPr>
  </w:style>
  <w:style w:type="table" w:styleId="TableGrid">
    <w:name w:val="Table Grid"/>
    <w:basedOn w:val="TableNormal"/>
    <w:uiPriority w:val="59"/>
    <w:rsid w:val="006E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4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DC3"/>
    <w:rPr>
      <w:rFonts w:ascii="Segoe UI" w:hAnsi="Segoe UI" w:cs="Segoe UI"/>
      <w:sz w:val="18"/>
      <w:szCs w:val="18"/>
      <w:lang w:eastAsia="lv-LV"/>
    </w:rPr>
  </w:style>
  <w:style w:type="character" w:styleId="Hyperlink">
    <w:name w:val="Hyperlink"/>
    <w:basedOn w:val="DefaultParagraphFont"/>
    <w:uiPriority w:val="99"/>
    <w:unhideWhenUsed/>
    <w:rsid w:val="00DB64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08D88-BFD2-4BAD-AFEC-DA8F06B2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Rinalda Grina</dc:creator>
  <cp:lastModifiedBy>Zane Berzina</cp:lastModifiedBy>
  <cp:revision>6</cp:revision>
  <dcterms:created xsi:type="dcterms:W3CDTF">2019-02-14T08:17:00Z</dcterms:created>
  <dcterms:modified xsi:type="dcterms:W3CDTF">2019-02-14T11:03:00Z</dcterms:modified>
</cp:coreProperties>
</file>