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3DA39" w14:textId="77777777" w:rsidR="0026542C" w:rsidRDefault="0026542C" w:rsidP="00251F79">
      <w:pPr>
        <w:pStyle w:val="NormalWeb"/>
        <w:spacing w:before="240" w:beforeAutospacing="0" w:after="0" w:afterAutospacing="0"/>
        <w:jc w:val="center"/>
        <w:textAlignment w:val="baseline"/>
        <w:rPr>
          <w:b/>
          <w:color w:val="000000"/>
        </w:rPr>
      </w:pPr>
      <w:bookmarkStart w:id="0" w:name="_GoBack"/>
      <w:bookmarkEnd w:id="0"/>
      <w:r w:rsidRPr="00251F79">
        <w:rPr>
          <w:b/>
          <w:color w:val="000000"/>
        </w:rPr>
        <w:t>Iepirkuma komisijas sniegtās atbildes uz</w:t>
      </w:r>
      <w:r w:rsidR="000F549F">
        <w:rPr>
          <w:b/>
          <w:color w:val="000000"/>
        </w:rPr>
        <w:t xml:space="preserve"> 08.01.2019. </w:t>
      </w:r>
      <w:r w:rsidRPr="00251F79">
        <w:rPr>
          <w:b/>
          <w:color w:val="000000"/>
        </w:rPr>
        <w:t>ieinteresēto piegādātāju sanāksmē uzdotajiem jautājumiem par atklātu konkursu “Militāro ziņu portāla izstrāde un ieviešama”, identifikācijas Nr. VAMOIC 2018/190</w:t>
      </w:r>
    </w:p>
    <w:p w14:paraId="6C2788AF" w14:textId="77777777" w:rsidR="00251F79" w:rsidRPr="00251F79" w:rsidRDefault="00251F79" w:rsidP="00251F79">
      <w:pPr>
        <w:pStyle w:val="NormalWeb"/>
        <w:spacing w:before="240" w:beforeAutospacing="0" w:after="0" w:afterAutospacing="0"/>
        <w:jc w:val="center"/>
        <w:textAlignment w:val="baseline"/>
        <w:rPr>
          <w:b/>
          <w:color w:val="000000"/>
        </w:rPr>
      </w:pPr>
    </w:p>
    <w:p w14:paraId="43B38275" w14:textId="77777777" w:rsidR="0026542C" w:rsidRPr="00251F79" w:rsidRDefault="00251F79" w:rsidP="000F549F">
      <w:pPr>
        <w:pStyle w:val="NormalWeb"/>
        <w:numPr>
          <w:ilvl w:val="0"/>
          <w:numId w:val="1"/>
        </w:numPr>
        <w:spacing w:before="0" w:beforeAutospacing="0" w:after="0" w:afterAutospacing="0"/>
        <w:jc w:val="both"/>
        <w:textAlignment w:val="baseline"/>
        <w:rPr>
          <w:color w:val="000000"/>
        </w:rPr>
      </w:pPr>
      <w:r w:rsidRPr="00251F79">
        <w:rPr>
          <w:color w:val="000000"/>
        </w:rPr>
        <w:t xml:space="preserve">Tehniskās specifikācijas sadaļa </w:t>
      </w:r>
      <w:r w:rsidR="0026542C" w:rsidRPr="00251F79">
        <w:rPr>
          <w:color w:val="000000"/>
        </w:rPr>
        <w:t>DIZ-10 - Vai dizaina parauga iesniegšanai drīkst izmantot PSD formāta failus?</w:t>
      </w:r>
    </w:p>
    <w:p w14:paraId="58A09719" w14:textId="6498E427" w:rsidR="0026542C" w:rsidRDefault="0026542C" w:rsidP="000F549F">
      <w:pPr>
        <w:pStyle w:val="NormalWeb"/>
        <w:spacing w:before="0" w:beforeAutospacing="0" w:after="0" w:afterAutospacing="0"/>
        <w:ind w:left="720"/>
        <w:jc w:val="both"/>
        <w:textAlignment w:val="baseline"/>
        <w:rPr>
          <w:color w:val="000000"/>
        </w:rPr>
      </w:pPr>
      <w:r w:rsidRPr="000F549F">
        <w:rPr>
          <w:color w:val="000000"/>
          <w:u w:val="single"/>
        </w:rPr>
        <w:t>Atbilde:</w:t>
      </w:r>
      <w:r w:rsidR="00251F79">
        <w:rPr>
          <w:color w:val="000000"/>
        </w:rPr>
        <w:t xml:space="preserve"> </w:t>
      </w:r>
      <w:r w:rsidRPr="00251F79">
        <w:rPr>
          <w:color w:val="000000"/>
        </w:rPr>
        <w:t>Jā, dizaina parauga iesniegšanai drīkst izmantot PSD formāta failus</w:t>
      </w:r>
      <w:r w:rsidR="00E042C7">
        <w:rPr>
          <w:color w:val="000000"/>
        </w:rPr>
        <w:t>, jo saskaņā tehniskās specifikācijas prasību PSD form</w:t>
      </w:r>
      <w:r w:rsidR="00184235">
        <w:rPr>
          <w:color w:val="000000"/>
        </w:rPr>
        <w:t>āta faili</w:t>
      </w:r>
      <w:r w:rsidR="00E042C7">
        <w:rPr>
          <w:color w:val="000000"/>
        </w:rPr>
        <w:t xml:space="preserve"> satur objektu slāņus</w:t>
      </w:r>
      <w:r w:rsidR="0029259E">
        <w:rPr>
          <w:color w:val="000000"/>
        </w:rPr>
        <w:t>.</w:t>
      </w:r>
      <w:r w:rsidR="000770FB">
        <w:rPr>
          <w:color w:val="000000"/>
        </w:rPr>
        <w:t xml:space="preserve"> </w:t>
      </w:r>
    </w:p>
    <w:p w14:paraId="23D176B2" w14:textId="77777777" w:rsidR="00251F79" w:rsidRPr="00251F79" w:rsidRDefault="00251F79" w:rsidP="000F549F">
      <w:pPr>
        <w:pStyle w:val="NormalWeb"/>
        <w:spacing w:before="0" w:beforeAutospacing="0" w:after="0" w:afterAutospacing="0"/>
        <w:ind w:left="720"/>
        <w:jc w:val="both"/>
        <w:textAlignment w:val="baseline"/>
        <w:rPr>
          <w:color w:val="000000"/>
        </w:rPr>
      </w:pPr>
    </w:p>
    <w:p w14:paraId="35C3519F" w14:textId="77777777" w:rsidR="0026542C" w:rsidRPr="00251F79" w:rsidRDefault="00251F79" w:rsidP="000F549F">
      <w:pPr>
        <w:pStyle w:val="NormalWeb"/>
        <w:numPr>
          <w:ilvl w:val="0"/>
          <w:numId w:val="1"/>
        </w:numPr>
        <w:spacing w:before="0" w:beforeAutospacing="0" w:after="0" w:afterAutospacing="0"/>
        <w:jc w:val="both"/>
        <w:textAlignment w:val="baseline"/>
        <w:rPr>
          <w:color w:val="000000"/>
        </w:rPr>
      </w:pPr>
      <w:r w:rsidRPr="00251F79">
        <w:rPr>
          <w:color w:val="000000"/>
        </w:rPr>
        <w:t xml:space="preserve">Tehniskās specifikācijas sadaļa </w:t>
      </w:r>
      <w:r w:rsidR="0026542C" w:rsidRPr="00251F79">
        <w:rPr>
          <w:color w:val="000000"/>
        </w:rPr>
        <w:t>V3 - Vai visiem lietojamības testiem obligāti jānotiek tieši pasūtītāja telpās?</w:t>
      </w:r>
    </w:p>
    <w:p w14:paraId="211F1B21" w14:textId="77777777" w:rsidR="0026542C" w:rsidRDefault="00251F79" w:rsidP="000F549F">
      <w:pPr>
        <w:pStyle w:val="NormalWeb"/>
        <w:spacing w:before="0" w:beforeAutospacing="0" w:after="0" w:afterAutospacing="0"/>
        <w:ind w:left="720"/>
        <w:jc w:val="both"/>
        <w:textAlignment w:val="baseline"/>
        <w:rPr>
          <w:color w:val="000000"/>
        </w:rPr>
      </w:pPr>
      <w:r w:rsidRPr="000F549F">
        <w:rPr>
          <w:color w:val="000000"/>
          <w:u w:val="single"/>
        </w:rPr>
        <w:t>Atbilde:</w:t>
      </w:r>
      <w:r>
        <w:rPr>
          <w:color w:val="000000"/>
        </w:rPr>
        <w:t xml:space="preserve"> </w:t>
      </w:r>
      <w:r w:rsidR="0026542C" w:rsidRPr="00251F79">
        <w:rPr>
          <w:color w:val="000000"/>
        </w:rPr>
        <w:t>Jā, ir paredzēts</w:t>
      </w:r>
      <w:r w:rsidRPr="00251F79">
        <w:rPr>
          <w:color w:val="000000"/>
        </w:rPr>
        <w:t>, ka lietojamības testi notiek pasūtītāja telpās, taču atsevišķos gadījumos var izmantot neklātienes testus.</w:t>
      </w:r>
    </w:p>
    <w:p w14:paraId="416076B6" w14:textId="77777777" w:rsidR="00251F79" w:rsidRPr="00251F79" w:rsidRDefault="00251F79" w:rsidP="000F549F">
      <w:pPr>
        <w:pStyle w:val="NormalWeb"/>
        <w:spacing w:before="0" w:beforeAutospacing="0" w:after="0" w:afterAutospacing="0"/>
        <w:ind w:left="720"/>
        <w:jc w:val="both"/>
        <w:textAlignment w:val="baseline"/>
        <w:rPr>
          <w:color w:val="000000"/>
        </w:rPr>
      </w:pPr>
    </w:p>
    <w:p w14:paraId="2CB70706" w14:textId="77777777" w:rsidR="0026542C" w:rsidRPr="00251F79" w:rsidRDefault="00251F79" w:rsidP="000F549F">
      <w:pPr>
        <w:pStyle w:val="NormalWeb"/>
        <w:numPr>
          <w:ilvl w:val="0"/>
          <w:numId w:val="1"/>
        </w:numPr>
        <w:spacing w:before="0" w:beforeAutospacing="0" w:after="0" w:afterAutospacing="0"/>
        <w:jc w:val="both"/>
        <w:textAlignment w:val="baseline"/>
        <w:rPr>
          <w:color w:val="000000"/>
        </w:rPr>
      </w:pPr>
      <w:r w:rsidRPr="00251F79">
        <w:rPr>
          <w:color w:val="000000"/>
        </w:rPr>
        <w:t xml:space="preserve">Tehniskās specifikācijas sadaļa </w:t>
      </w:r>
      <w:r w:rsidR="0026542C" w:rsidRPr="00251F79">
        <w:rPr>
          <w:color w:val="000000"/>
        </w:rPr>
        <w:t>FUN-15</w:t>
      </w:r>
      <w:r w:rsidRPr="00251F79">
        <w:rPr>
          <w:color w:val="000000"/>
        </w:rPr>
        <w:t xml:space="preserve"> - v</w:t>
      </w:r>
      <w:r w:rsidR="0026542C" w:rsidRPr="00251F79">
        <w:rPr>
          <w:color w:val="000000"/>
        </w:rPr>
        <w:t xml:space="preserve">ai ar “diskusiju vieta” šajā punktā paredzēts izveidot komentāru sadaļu jeb forumu? </w:t>
      </w:r>
    </w:p>
    <w:p w14:paraId="04954208" w14:textId="58759717" w:rsidR="00251F79" w:rsidRPr="00251F79" w:rsidRDefault="00251F79" w:rsidP="000F549F">
      <w:pPr>
        <w:pStyle w:val="NormalWeb"/>
        <w:spacing w:before="0" w:beforeAutospacing="0" w:after="0" w:afterAutospacing="0"/>
        <w:ind w:left="709"/>
        <w:jc w:val="both"/>
        <w:textAlignment w:val="baseline"/>
        <w:rPr>
          <w:color w:val="000000"/>
        </w:rPr>
      </w:pPr>
      <w:r w:rsidRPr="000F549F">
        <w:rPr>
          <w:color w:val="000000"/>
          <w:u w:val="single"/>
        </w:rPr>
        <w:t>Atbilde:</w:t>
      </w:r>
      <w:r>
        <w:rPr>
          <w:color w:val="000000"/>
        </w:rPr>
        <w:t xml:space="preserve"> Jāparedz iespēja pievienot reģistrētus komentārus, kurus vajadzības gadījumā, ja tie ir nekorekti vai aizskaroši un portāla koncepcijai neatbilstoši, var izdzēst. Forums kā diskusiju vieta </w:t>
      </w:r>
      <w:r w:rsidR="005A61B5">
        <w:rPr>
          <w:color w:val="000000"/>
        </w:rPr>
        <w:t>nav pārredzama un verificējama</w:t>
      </w:r>
      <w:r w:rsidR="005D6BCC">
        <w:rPr>
          <w:color w:val="000000"/>
        </w:rPr>
        <w:t>.</w:t>
      </w:r>
    </w:p>
    <w:p w14:paraId="6D12E001" w14:textId="77777777" w:rsidR="00251F79" w:rsidRDefault="00251F79" w:rsidP="000F549F">
      <w:pPr>
        <w:pStyle w:val="NormalWeb"/>
        <w:spacing w:before="0" w:beforeAutospacing="0" w:after="0" w:afterAutospacing="0"/>
        <w:ind w:left="720"/>
        <w:jc w:val="both"/>
        <w:textAlignment w:val="baseline"/>
        <w:rPr>
          <w:color w:val="000000"/>
        </w:rPr>
      </w:pPr>
    </w:p>
    <w:p w14:paraId="082881EC" w14:textId="77777777" w:rsidR="0026542C" w:rsidRDefault="00251F79" w:rsidP="000F549F">
      <w:pPr>
        <w:pStyle w:val="NormalWeb"/>
        <w:numPr>
          <w:ilvl w:val="0"/>
          <w:numId w:val="1"/>
        </w:numPr>
        <w:spacing w:before="0" w:beforeAutospacing="0" w:after="0" w:afterAutospacing="0"/>
        <w:jc w:val="both"/>
        <w:textAlignment w:val="baseline"/>
        <w:rPr>
          <w:color w:val="000000"/>
        </w:rPr>
      </w:pPr>
      <w:r w:rsidRPr="00251F79">
        <w:rPr>
          <w:color w:val="000000"/>
        </w:rPr>
        <w:t xml:space="preserve">Tehniskās specifikācijas sadaļa </w:t>
      </w:r>
      <w:r w:rsidR="0026542C" w:rsidRPr="00251F79">
        <w:rPr>
          <w:color w:val="000000"/>
        </w:rPr>
        <w:t xml:space="preserve">N4 - Vai izmantot HTML </w:t>
      </w:r>
      <w:proofErr w:type="spellStart"/>
      <w:r w:rsidR="0026542C" w:rsidRPr="00251F79">
        <w:rPr>
          <w:color w:val="000000"/>
        </w:rPr>
        <w:t>framework</w:t>
      </w:r>
      <w:proofErr w:type="spellEnd"/>
      <w:r w:rsidR="0026542C" w:rsidRPr="00251F79">
        <w:rPr>
          <w:color w:val="000000"/>
        </w:rPr>
        <w:t xml:space="preserve"> - </w:t>
      </w:r>
      <w:proofErr w:type="spellStart"/>
      <w:r w:rsidR="0026542C" w:rsidRPr="00251F79">
        <w:rPr>
          <w:color w:val="000000"/>
        </w:rPr>
        <w:t>Bootstarp</w:t>
      </w:r>
      <w:proofErr w:type="spellEnd"/>
      <w:r w:rsidR="0026542C" w:rsidRPr="00251F79">
        <w:rPr>
          <w:color w:val="000000"/>
        </w:rPr>
        <w:t xml:space="preserve"> 4 vai ekvivalentu - ir obligāta prasība?</w:t>
      </w:r>
    </w:p>
    <w:p w14:paraId="150D0272" w14:textId="32322EEA" w:rsidR="00251F79" w:rsidRDefault="005A61B5" w:rsidP="000F549F">
      <w:pPr>
        <w:pStyle w:val="NormalWeb"/>
        <w:spacing w:before="0" w:beforeAutospacing="0" w:after="0" w:afterAutospacing="0"/>
        <w:ind w:left="720"/>
        <w:jc w:val="both"/>
        <w:textAlignment w:val="baseline"/>
        <w:rPr>
          <w:color w:val="000000"/>
        </w:rPr>
      </w:pPr>
      <w:r w:rsidRPr="000F549F">
        <w:rPr>
          <w:color w:val="000000"/>
          <w:u w:val="single"/>
        </w:rPr>
        <w:t>Atbilde:</w:t>
      </w:r>
      <w:r>
        <w:rPr>
          <w:color w:val="000000"/>
        </w:rPr>
        <w:t xml:space="preserve"> Jā, jāizmanto HTML </w:t>
      </w:r>
      <w:proofErr w:type="spellStart"/>
      <w:r>
        <w:rPr>
          <w:color w:val="000000"/>
        </w:rPr>
        <w:t>framework</w:t>
      </w:r>
      <w:proofErr w:type="spellEnd"/>
      <w:r>
        <w:rPr>
          <w:color w:val="000000"/>
        </w:rPr>
        <w:t xml:space="preserve"> </w:t>
      </w:r>
      <w:proofErr w:type="spellStart"/>
      <w:r w:rsidRPr="00251F79">
        <w:rPr>
          <w:color w:val="000000"/>
        </w:rPr>
        <w:t>Bootstarp</w:t>
      </w:r>
      <w:proofErr w:type="spellEnd"/>
      <w:r w:rsidRPr="00251F79">
        <w:rPr>
          <w:color w:val="000000"/>
        </w:rPr>
        <w:t xml:space="preserve"> 4</w:t>
      </w:r>
      <w:r>
        <w:rPr>
          <w:color w:val="000000"/>
        </w:rPr>
        <w:t>. Drīkst izmantot ekvivalentu, bet tādā gadījumā ekvivalentam ir jānodrošina vis</w:t>
      </w:r>
      <w:r w:rsidR="005D6BCC">
        <w:rPr>
          <w:color w:val="000000"/>
        </w:rPr>
        <w:t>a</w:t>
      </w:r>
      <w:r>
        <w:rPr>
          <w:color w:val="000000"/>
        </w:rPr>
        <w:t xml:space="preserve">s tās pašas funkcijas, ko nodrošina </w:t>
      </w:r>
      <w:proofErr w:type="spellStart"/>
      <w:r w:rsidRPr="00251F79">
        <w:rPr>
          <w:color w:val="000000"/>
        </w:rPr>
        <w:t>Bootstarp</w:t>
      </w:r>
      <w:proofErr w:type="spellEnd"/>
      <w:r w:rsidRPr="00251F79">
        <w:rPr>
          <w:color w:val="000000"/>
        </w:rPr>
        <w:t xml:space="preserve"> 4</w:t>
      </w:r>
      <w:r>
        <w:rPr>
          <w:color w:val="000000"/>
        </w:rPr>
        <w:t>.</w:t>
      </w:r>
    </w:p>
    <w:p w14:paraId="2F237C5F" w14:textId="77777777" w:rsidR="005A61B5" w:rsidRPr="00251F79" w:rsidRDefault="005A61B5" w:rsidP="000F549F">
      <w:pPr>
        <w:pStyle w:val="NormalWeb"/>
        <w:spacing w:before="0" w:beforeAutospacing="0" w:after="0" w:afterAutospacing="0"/>
        <w:ind w:left="720"/>
        <w:jc w:val="both"/>
        <w:textAlignment w:val="baseline"/>
        <w:rPr>
          <w:color w:val="000000"/>
        </w:rPr>
      </w:pPr>
    </w:p>
    <w:p w14:paraId="7F6721BF" w14:textId="77777777" w:rsidR="0026542C" w:rsidRDefault="0026542C" w:rsidP="000F549F">
      <w:pPr>
        <w:pStyle w:val="NormalWeb"/>
        <w:numPr>
          <w:ilvl w:val="0"/>
          <w:numId w:val="1"/>
        </w:numPr>
        <w:spacing w:before="0" w:beforeAutospacing="0" w:after="0" w:afterAutospacing="0"/>
        <w:jc w:val="both"/>
        <w:textAlignment w:val="baseline"/>
        <w:rPr>
          <w:color w:val="000000"/>
        </w:rPr>
      </w:pPr>
      <w:r w:rsidRPr="00251F79">
        <w:rPr>
          <w:color w:val="000000"/>
        </w:rPr>
        <w:t xml:space="preserve">Kvalifikācijas prasībās ir minētas projekta vadītājam iepriekšēja pieredze jauna zīmola izstrādes un </w:t>
      </w:r>
      <w:r w:rsidR="005A61B5" w:rsidRPr="00251F79">
        <w:rPr>
          <w:color w:val="000000"/>
        </w:rPr>
        <w:t>ieviešanas</w:t>
      </w:r>
      <w:r w:rsidRPr="00251F79">
        <w:rPr>
          <w:color w:val="000000"/>
        </w:rPr>
        <w:t xml:space="preserve"> jomā. Vienlaikus projektā tiek sagaidīts ne tikai zīmola ieviešanas un kampaņas organizēšana, bet arī portāla izstrāde un ieviešana, kam arī nepieciešama projekta vadība. Vai var tikt piedāvāti arī divi projekta vadītāji, no kuriem tikai viens atbilstu specifiskajām kvalifikācijas prasībām, bet otrs būtu plānots portāla izstrādes procesa vadībai? </w:t>
      </w:r>
    </w:p>
    <w:p w14:paraId="731DA88F" w14:textId="7F590815" w:rsidR="00154838" w:rsidRPr="00251F79" w:rsidRDefault="005A61B5" w:rsidP="000F549F">
      <w:pPr>
        <w:pStyle w:val="NormalWeb"/>
        <w:spacing w:before="0" w:beforeAutospacing="0" w:after="0" w:afterAutospacing="0"/>
        <w:ind w:left="720"/>
        <w:jc w:val="both"/>
        <w:textAlignment w:val="baseline"/>
        <w:rPr>
          <w:color w:val="000000"/>
        </w:rPr>
      </w:pPr>
      <w:r w:rsidRPr="000F549F">
        <w:rPr>
          <w:color w:val="000000"/>
          <w:u w:val="single"/>
        </w:rPr>
        <w:t>Atbilde:</w:t>
      </w:r>
      <w:r w:rsidR="00D24839">
        <w:rPr>
          <w:color w:val="000000"/>
        </w:rPr>
        <w:t xml:space="preserve"> </w:t>
      </w:r>
      <w:r w:rsidR="00604C90">
        <w:rPr>
          <w:color w:val="000000"/>
        </w:rPr>
        <w:t>Divi projekta vadītāji var tikt piedāvāti, bet</w:t>
      </w:r>
      <w:r w:rsidR="00154838">
        <w:rPr>
          <w:color w:val="000000"/>
        </w:rPr>
        <w:t xml:space="preserve">, tad </w:t>
      </w:r>
      <w:r w:rsidR="00604C90">
        <w:rPr>
          <w:color w:val="000000"/>
        </w:rPr>
        <w:t>abiem projektu vadītājiem ir jāatbilst izvirzītajām kvalifikācijas prasībām. Pr</w:t>
      </w:r>
      <w:r w:rsidR="00453769">
        <w:rPr>
          <w:color w:val="000000"/>
        </w:rPr>
        <w:t xml:space="preserve">ojektu vadītājs ir atbildīgs par visām portāla ieviešanas plānā minētajām aktivitātēm, līdz ar to projekta vadītājam ir jāiesaistās arī portāla izstrādes vadībā (tehniskā projekta ieviešana). </w:t>
      </w:r>
    </w:p>
    <w:p w14:paraId="53D8757A" w14:textId="77777777" w:rsidR="00D24839" w:rsidRDefault="00D24839" w:rsidP="000F549F">
      <w:pPr>
        <w:pStyle w:val="ListParagraph"/>
        <w:jc w:val="both"/>
      </w:pPr>
    </w:p>
    <w:p w14:paraId="321FA928" w14:textId="5302B073" w:rsidR="00D24839" w:rsidRDefault="00D24839" w:rsidP="000F549F">
      <w:pPr>
        <w:pStyle w:val="ListParagraph"/>
        <w:numPr>
          <w:ilvl w:val="0"/>
          <w:numId w:val="1"/>
        </w:numPr>
        <w:jc w:val="both"/>
      </w:pPr>
      <w:r>
        <w:t>Vai pretendents var apvienot savu pieredzi ar piesaistītā apakšuzņēmēja pieredzi</w:t>
      </w:r>
      <w:r w:rsidR="00C41400">
        <w:t>?</w:t>
      </w:r>
    </w:p>
    <w:p w14:paraId="03A92339" w14:textId="77777777" w:rsidR="00D24839" w:rsidRDefault="00D24839" w:rsidP="000F549F">
      <w:pPr>
        <w:pStyle w:val="ListParagraph"/>
        <w:jc w:val="both"/>
      </w:pPr>
      <w:r w:rsidRPr="000F549F">
        <w:rPr>
          <w:u w:val="single"/>
        </w:rPr>
        <w:t>Atbilde:</w:t>
      </w:r>
      <w:r>
        <w:t xml:space="preserve"> Jā, pretendents savu pieredzi var apvienot ar apakšuzņēmēja pieredzi, par to iesniedzot atbilstošu informāciju, no kuras var secināt pretendenta un piesaistītā apakšuzņēmēja pieredzi.  </w:t>
      </w:r>
    </w:p>
    <w:p w14:paraId="0AB90452" w14:textId="77777777" w:rsidR="00D24839" w:rsidRDefault="00D24839" w:rsidP="000F549F">
      <w:pPr>
        <w:pStyle w:val="ListParagraph"/>
        <w:jc w:val="both"/>
      </w:pPr>
    </w:p>
    <w:p w14:paraId="76E7839F" w14:textId="77777777" w:rsidR="00D24839" w:rsidRDefault="00A72DEF" w:rsidP="000F549F">
      <w:pPr>
        <w:pStyle w:val="ListParagraph"/>
        <w:numPr>
          <w:ilvl w:val="0"/>
          <w:numId w:val="1"/>
        </w:numPr>
        <w:jc w:val="both"/>
      </w:pPr>
      <w:r>
        <w:t>Vai pretendentam piedāvājumā</w:t>
      </w:r>
      <w:r w:rsidR="00D24839">
        <w:t xml:space="preserve"> jāiesniedz </w:t>
      </w:r>
      <w:r>
        <w:t>kādi dokumenti, kas apliecina, ka uz pretendentu neattiecas atklāta konkursa nolikumā minētie pretendentu izslē</w:t>
      </w:r>
      <w:r w:rsidR="00052DD2">
        <w:t>gšanas</w:t>
      </w:r>
      <w:r>
        <w:t xml:space="preserve"> noteikumi.</w:t>
      </w:r>
    </w:p>
    <w:p w14:paraId="2AB14FB1" w14:textId="77777777" w:rsidR="00A72DEF" w:rsidRDefault="00A72DEF" w:rsidP="000F549F">
      <w:pPr>
        <w:pStyle w:val="ListParagraph"/>
        <w:jc w:val="both"/>
      </w:pPr>
      <w:r w:rsidRPr="000F549F">
        <w:rPr>
          <w:u w:val="single"/>
        </w:rPr>
        <w:t>Atbilde:</w:t>
      </w:r>
      <w:r>
        <w:t xml:space="preserve"> Atsevišķi nekādi dokumenti nav jāiesniedz, jo par Latvijā reģistrētiem pretendentiem un to personām iepirkuma komisija iegūst informāciju Elektroniskajā iepirkumu sistēmā. Attiecībā uz ārvalstī reģistrētiem pretendentiem vai pretendentu valdes locekļiem, kas reģistrēti ārvalstīs, </w:t>
      </w:r>
      <w:r w:rsidR="00052DD2">
        <w:t xml:space="preserve">pēc iepirkuma komisijas pieprasījuma jāsniedz informācija saskaņā ar atklāta konkursa nolikuma 41. punktu. </w:t>
      </w:r>
    </w:p>
    <w:p w14:paraId="6F4B068D" w14:textId="77777777" w:rsidR="000F549F" w:rsidRDefault="000F549F" w:rsidP="000F549F">
      <w:pPr>
        <w:pStyle w:val="ListParagraph"/>
        <w:jc w:val="both"/>
      </w:pPr>
    </w:p>
    <w:p w14:paraId="2C47337A" w14:textId="77777777" w:rsidR="00052DD2" w:rsidRDefault="00052DD2" w:rsidP="000F549F">
      <w:pPr>
        <w:pStyle w:val="ListParagraph"/>
        <w:numPr>
          <w:ilvl w:val="0"/>
          <w:numId w:val="1"/>
        </w:numPr>
        <w:jc w:val="both"/>
      </w:pPr>
      <w:r>
        <w:lastRenderedPageBreak/>
        <w:t>Kādas funkcijas jānodrošina kalendāram?</w:t>
      </w:r>
    </w:p>
    <w:p w14:paraId="428EAAA8" w14:textId="29381BCC" w:rsidR="00052DD2" w:rsidRDefault="00052DD2" w:rsidP="000F549F">
      <w:pPr>
        <w:pStyle w:val="ListParagraph"/>
        <w:jc w:val="both"/>
      </w:pPr>
      <w:r w:rsidRPr="000F549F">
        <w:rPr>
          <w:u w:val="single"/>
        </w:rPr>
        <w:t>Atbilde:</w:t>
      </w:r>
      <w:r w:rsidR="000F549F">
        <w:t xml:space="preserve"> </w:t>
      </w:r>
      <w:r>
        <w:t xml:space="preserve">Kalendārā jāatspoguļo gan vēsturiski </w:t>
      </w:r>
      <w:r w:rsidR="0029259E">
        <w:t>notikumi</w:t>
      </w:r>
      <w:r>
        <w:t>, gan arī plānotie notikumi, lai, izvēloties attiecīgo datumu, jebkurš interesents varētu iepazīties ar attiecīgās dienas notikumiem, kas saistīti ar aizsardzības nozari.</w:t>
      </w:r>
    </w:p>
    <w:p w14:paraId="7635D8FA" w14:textId="77777777" w:rsidR="000F549F" w:rsidRDefault="000F549F" w:rsidP="000F549F">
      <w:pPr>
        <w:pStyle w:val="ListParagraph"/>
        <w:jc w:val="both"/>
      </w:pPr>
    </w:p>
    <w:p w14:paraId="0AD1E8E2" w14:textId="77777777" w:rsidR="0026542C" w:rsidRDefault="0026542C" w:rsidP="000F549F">
      <w:pPr>
        <w:pStyle w:val="ListParagraph"/>
        <w:numPr>
          <w:ilvl w:val="0"/>
          <w:numId w:val="1"/>
        </w:numPr>
        <w:jc w:val="both"/>
      </w:pPr>
      <w:r w:rsidRPr="00251F79">
        <w:t xml:space="preserve">Vēlējāmies precizēt tehniskajā specifikācijā norādītās prasības  sadaļā </w:t>
      </w:r>
      <w:r w:rsidR="00C41400">
        <w:t xml:space="preserve">FUN-009 </w:t>
      </w:r>
      <w:r w:rsidRPr="00251F79">
        <w:t>- Meklēšanas dziņa optimizācijas (SEO) prasības.</w:t>
      </w:r>
      <w:r w:rsidR="005A61B5">
        <w:t xml:space="preserve"> </w:t>
      </w:r>
      <w:r w:rsidRPr="00251F79">
        <w:t xml:space="preserve">Tehniskajā specifikācijā ir minēts, ka ir jānodrošina un jāizmanto </w:t>
      </w:r>
      <w:proofErr w:type="spellStart"/>
      <w:r w:rsidRPr="00251F79">
        <w:t>TAGi</w:t>
      </w:r>
      <w:proofErr w:type="spellEnd"/>
      <w:r w:rsidRPr="00251F79">
        <w:t xml:space="preserve">, Meta </w:t>
      </w:r>
      <w:proofErr w:type="spellStart"/>
      <w:r w:rsidRPr="00251F79">
        <w:t>descriptions</w:t>
      </w:r>
      <w:proofErr w:type="spellEnd"/>
      <w:r w:rsidRPr="00251F79">
        <w:t xml:space="preserve"> u.c. Vai tas nozīmē, ka ir jānodrošina satura vadības sistēmā šo </w:t>
      </w:r>
      <w:proofErr w:type="spellStart"/>
      <w:r w:rsidRPr="00251F79">
        <w:t>TAGu</w:t>
      </w:r>
      <w:proofErr w:type="spellEnd"/>
      <w:r w:rsidRPr="00251F79">
        <w:t xml:space="preserve">, META </w:t>
      </w:r>
      <w:proofErr w:type="spellStart"/>
      <w:r w:rsidRPr="00251F79">
        <w:t>description</w:t>
      </w:r>
      <w:proofErr w:type="spellEnd"/>
      <w:r w:rsidRPr="00251F79">
        <w:t xml:space="preserve"> ievadei, vai ir jāizstrādā (jāraksta) </w:t>
      </w:r>
      <w:proofErr w:type="spellStart"/>
      <w:r w:rsidRPr="00251F79">
        <w:t>TAGi</w:t>
      </w:r>
      <w:proofErr w:type="spellEnd"/>
      <w:r w:rsidRPr="00251F79">
        <w:t xml:space="preserve">, META </w:t>
      </w:r>
      <w:proofErr w:type="spellStart"/>
      <w:r w:rsidRPr="00251F79">
        <w:t>descriptions</w:t>
      </w:r>
      <w:proofErr w:type="spellEnd"/>
      <w:r w:rsidRPr="00251F79">
        <w:t>?</w:t>
      </w:r>
    </w:p>
    <w:p w14:paraId="31DFD588" w14:textId="688F29CA" w:rsidR="005A61B5" w:rsidRDefault="00A72DEF" w:rsidP="000F549F">
      <w:pPr>
        <w:pStyle w:val="ListParagraph"/>
        <w:jc w:val="both"/>
      </w:pPr>
      <w:r w:rsidRPr="0079267D">
        <w:rPr>
          <w:u w:val="single"/>
        </w:rPr>
        <w:t>Atbilde:</w:t>
      </w:r>
      <w:r w:rsidR="00052DD2" w:rsidRPr="0079267D">
        <w:t xml:space="preserve"> </w:t>
      </w:r>
      <w:r w:rsidR="00AD5EB2" w:rsidRPr="0079267D">
        <w:t xml:space="preserve">Ir </w:t>
      </w:r>
      <w:r w:rsidR="00AD5EB2" w:rsidRPr="00251F79">
        <w:t xml:space="preserve">jāizstrādā (jāraksta) </w:t>
      </w:r>
      <w:proofErr w:type="spellStart"/>
      <w:r w:rsidR="00AD5EB2">
        <w:t>TAGi</w:t>
      </w:r>
      <w:proofErr w:type="spellEnd"/>
      <w:r w:rsidR="00AD5EB2">
        <w:t xml:space="preserve">, META </w:t>
      </w:r>
      <w:proofErr w:type="spellStart"/>
      <w:r w:rsidR="00AD5EB2">
        <w:t>descriptions</w:t>
      </w:r>
      <w:proofErr w:type="spellEnd"/>
      <w:r w:rsidR="00AD5EB2">
        <w:t>.</w:t>
      </w:r>
    </w:p>
    <w:p w14:paraId="730F9B6B" w14:textId="77777777" w:rsidR="00A72DEF" w:rsidRPr="00251F79" w:rsidRDefault="00A72DEF" w:rsidP="000F549F">
      <w:pPr>
        <w:pStyle w:val="ListParagraph"/>
        <w:jc w:val="both"/>
      </w:pPr>
    </w:p>
    <w:p w14:paraId="38CA4FFB" w14:textId="77777777" w:rsidR="0026542C" w:rsidRPr="00251F79" w:rsidRDefault="0026542C" w:rsidP="000F549F">
      <w:pPr>
        <w:pStyle w:val="NormalWeb"/>
        <w:numPr>
          <w:ilvl w:val="0"/>
          <w:numId w:val="1"/>
        </w:numPr>
        <w:spacing w:before="0" w:beforeAutospacing="0" w:after="0" w:afterAutospacing="0"/>
        <w:jc w:val="both"/>
        <w:textAlignment w:val="baseline"/>
        <w:rPr>
          <w:color w:val="000000"/>
        </w:rPr>
      </w:pPr>
      <w:r w:rsidRPr="00251F79">
        <w:rPr>
          <w:rFonts w:eastAsia="Times New Roman"/>
        </w:rPr>
        <w:t>Kādas ir aizsardzības nozares stratēģiskās vadlīnijas:</w:t>
      </w:r>
    </w:p>
    <w:p w14:paraId="446B309E" w14:textId="77777777" w:rsidR="0026542C" w:rsidRPr="00251F79" w:rsidRDefault="00D24839" w:rsidP="000F549F">
      <w:pPr>
        <w:pStyle w:val="NormalWeb"/>
        <w:spacing w:before="0" w:beforeAutospacing="0" w:after="0" w:afterAutospacing="0"/>
        <w:ind w:left="720"/>
        <w:jc w:val="both"/>
        <w:textAlignment w:val="baseline"/>
      </w:pPr>
      <w:r w:rsidRPr="000F549F">
        <w:rPr>
          <w:rFonts w:eastAsia="Times New Roman"/>
          <w:u w:val="single"/>
        </w:rPr>
        <w:t>Atbilde:</w:t>
      </w:r>
      <w:r>
        <w:rPr>
          <w:rFonts w:eastAsia="Times New Roman"/>
        </w:rPr>
        <w:t xml:space="preserve"> </w:t>
      </w:r>
      <w:r w:rsidR="0026542C" w:rsidRPr="00251F79">
        <w:t>Vēstījumi, uz kuriem iesakām balstīt portāla koncepciju, ir šādi:</w:t>
      </w:r>
    </w:p>
    <w:p w14:paraId="5F34EE78" w14:textId="77777777" w:rsidR="0026542C" w:rsidRPr="00251F79" w:rsidRDefault="0026542C" w:rsidP="000F549F">
      <w:pPr>
        <w:pStyle w:val="ListParagraph"/>
        <w:numPr>
          <w:ilvl w:val="0"/>
          <w:numId w:val="2"/>
        </w:numPr>
        <w:ind w:hanging="11"/>
        <w:contextualSpacing w:val="0"/>
        <w:jc w:val="both"/>
      </w:pPr>
      <w:r w:rsidRPr="00251F79">
        <w:t>Latvija ir aizsargāta.</w:t>
      </w:r>
    </w:p>
    <w:p w14:paraId="0CAD5FF7" w14:textId="77777777" w:rsidR="0026542C" w:rsidRPr="00251F79" w:rsidRDefault="0026542C" w:rsidP="000F549F">
      <w:pPr>
        <w:pStyle w:val="ListParagraph"/>
        <w:numPr>
          <w:ilvl w:val="0"/>
          <w:numId w:val="2"/>
        </w:numPr>
        <w:ind w:hanging="11"/>
        <w:contextualSpacing w:val="0"/>
        <w:jc w:val="both"/>
      </w:pPr>
      <w:r w:rsidRPr="00251F79">
        <w:t>Latvijas karavīrs ir drosmīgs, gudrs un patriotisks.</w:t>
      </w:r>
    </w:p>
    <w:p w14:paraId="72474F8F" w14:textId="77777777" w:rsidR="0026542C" w:rsidRPr="00251F79" w:rsidRDefault="0026542C" w:rsidP="000F549F">
      <w:pPr>
        <w:pStyle w:val="ListParagraph"/>
        <w:numPr>
          <w:ilvl w:val="0"/>
          <w:numId w:val="2"/>
        </w:numPr>
        <w:ind w:hanging="11"/>
        <w:contextualSpacing w:val="0"/>
        <w:jc w:val="both"/>
      </w:pPr>
      <w:r w:rsidRPr="00251F79">
        <w:t>Latvija ir pasaulē spēcīgākās militārās alianses NATO dalībvalsts.</w:t>
      </w:r>
    </w:p>
    <w:p w14:paraId="34C41012" w14:textId="77777777" w:rsidR="0026542C" w:rsidRPr="00251F79" w:rsidRDefault="0026542C" w:rsidP="000F549F">
      <w:pPr>
        <w:pStyle w:val="ListParagraph"/>
        <w:numPr>
          <w:ilvl w:val="0"/>
          <w:numId w:val="2"/>
        </w:numPr>
        <w:ind w:hanging="11"/>
        <w:contextualSpacing w:val="0"/>
        <w:jc w:val="both"/>
      </w:pPr>
      <w:r w:rsidRPr="00251F79">
        <w:t xml:space="preserve">Valsts aizsardzība ir visas sabiedrības kopīgā atbildība (visaptverošā aizsardzība). </w:t>
      </w:r>
    </w:p>
    <w:p w14:paraId="60A94466" w14:textId="77777777" w:rsidR="0026542C" w:rsidRDefault="0026542C" w:rsidP="000F549F">
      <w:pPr>
        <w:pStyle w:val="NormalWeb"/>
        <w:spacing w:before="0" w:beforeAutospacing="0" w:after="0" w:afterAutospacing="0"/>
        <w:ind w:left="720"/>
        <w:jc w:val="both"/>
        <w:textAlignment w:val="baseline"/>
        <w:rPr>
          <w:color w:val="000000"/>
        </w:rPr>
      </w:pPr>
    </w:p>
    <w:p w14:paraId="58B1F04B" w14:textId="77777777" w:rsidR="00E02C7E" w:rsidRPr="00A72DEF" w:rsidRDefault="0026542C" w:rsidP="000F549F">
      <w:pPr>
        <w:pStyle w:val="ListParagraph"/>
        <w:numPr>
          <w:ilvl w:val="0"/>
          <w:numId w:val="1"/>
        </w:numPr>
        <w:jc w:val="both"/>
      </w:pPr>
      <w:r w:rsidRPr="00A72DEF">
        <w:rPr>
          <w:color w:val="000000"/>
        </w:rPr>
        <w:t xml:space="preserve">Ņemot vērā to, ka piedāvājuma sagatavošanai nepieciešams </w:t>
      </w:r>
      <w:r w:rsidR="00A72DEF">
        <w:rPr>
          <w:color w:val="000000"/>
        </w:rPr>
        <w:t>investēt ievērojamus resursus k</w:t>
      </w:r>
      <w:r w:rsidRPr="00A72DEF">
        <w:rPr>
          <w:color w:val="000000"/>
        </w:rPr>
        <w:t>valitatīva piedāvājuma</w:t>
      </w:r>
      <w:r w:rsidR="00A72DEF">
        <w:rPr>
          <w:color w:val="000000"/>
        </w:rPr>
        <w:t xml:space="preserve"> sagatavošanā, vai būtu iespējam</w:t>
      </w:r>
      <w:r w:rsidRPr="00A72DEF">
        <w:rPr>
          <w:color w:val="000000"/>
        </w:rPr>
        <w:t xml:space="preserve">s pagarināt termiņu piedāvājuma iesniegšanai līdz </w:t>
      </w:r>
      <w:r w:rsidR="00A72DEF">
        <w:rPr>
          <w:color w:val="000000"/>
        </w:rPr>
        <w:t>2019. gada 25. </w:t>
      </w:r>
      <w:r w:rsidRPr="00A72DEF">
        <w:rPr>
          <w:color w:val="000000"/>
        </w:rPr>
        <w:t>janvārim?</w:t>
      </w:r>
    </w:p>
    <w:p w14:paraId="3D5C5506" w14:textId="57430B90" w:rsidR="00A72DEF" w:rsidRDefault="00A72DEF" w:rsidP="000F549F">
      <w:pPr>
        <w:pStyle w:val="ListParagraph"/>
        <w:jc w:val="both"/>
        <w:rPr>
          <w:color w:val="000000"/>
        </w:rPr>
      </w:pPr>
      <w:r w:rsidRPr="000F549F">
        <w:rPr>
          <w:color w:val="000000"/>
          <w:u w:val="single"/>
        </w:rPr>
        <w:t>Atbilde:</w:t>
      </w:r>
      <w:r>
        <w:rPr>
          <w:color w:val="000000"/>
        </w:rPr>
        <w:t xml:space="preserve"> Iepirkuma komisija </w:t>
      </w:r>
      <w:r w:rsidR="00052DD2">
        <w:rPr>
          <w:color w:val="000000"/>
        </w:rPr>
        <w:t>par piedāvājumu iesniegšanas termiņa pagarinājumu</w:t>
      </w:r>
      <w:r>
        <w:rPr>
          <w:color w:val="000000"/>
        </w:rPr>
        <w:t xml:space="preserve"> lems slēgtā komisijas sēdē, un par to tiks publicēta informācija El</w:t>
      </w:r>
      <w:r w:rsidR="00052DD2">
        <w:rPr>
          <w:color w:val="000000"/>
        </w:rPr>
        <w:t>ektroniskajā iepirkumu sistēmā e-konkursu apakšsistēma.</w:t>
      </w:r>
      <w:r w:rsidR="00764F03">
        <w:rPr>
          <w:color w:val="000000"/>
        </w:rPr>
        <w:t xml:space="preserve"> </w:t>
      </w:r>
      <w:r w:rsidR="00E042C7">
        <w:rPr>
          <w:color w:val="000000"/>
        </w:rPr>
        <w:t xml:space="preserve">  </w:t>
      </w:r>
    </w:p>
    <w:p w14:paraId="1A36909D" w14:textId="78BAE32F" w:rsidR="00052DD2" w:rsidRDefault="0079267D" w:rsidP="000F549F">
      <w:pPr>
        <w:jc w:val="both"/>
      </w:pPr>
      <w:r>
        <w:t xml:space="preserve"> </w:t>
      </w:r>
    </w:p>
    <w:p w14:paraId="2F55092A" w14:textId="77777777" w:rsidR="0079267D" w:rsidRDefault="0079267D" w:rsidP="000F549F">
      <w:pPr>
        <w:jc w:val="both"/>
      </w:pPr>
    </w:p>
    <w:p w14:paraId="0F883DE3" w14:textId="6D995B6B" w:rsidR="0079267D" w:rsidRPr="0079267D" w:rsidRDefault="0079267D" w:rsidP="000F549F">
      <w:pPr>
        <w:jc w:val="both"/>
        <w:rPr>
          <w:i/>
        </w:rPr>
      </w:pPr>
      <w:r w:rsidRPr="0079267D">
        <w:rPr>
          <w:i/>
        </w:rPr>
        <w:t xml:space="preserve">Sniegtās atbildes ir neatņemama atklāta konkursa </w:t>
      </w:r>
      <w:r w:rsidRPr="0079267D">
        <w:rPr>
          <w:i/>
          <w:color w:val="000000"/>
        </w:rPr>
        <w:t>“Militāro ziņu portāla izstrāde un ieviešama”, identifikācijas Nr. VAMOIC 2018/190, sastāvdaļa un ir sa</w:t>
      </w:r>
      <w:r>
        <w:rPr>
          <w:i/>
          <w:color w:val="000000"/>
        </w:rPr>
        <w:t>is</w:t>
      </w:r>
      <w:r w:rsidRPr="0079267D">
        <w:rPr>
          <w:i/>
          <w:color w:val="000000"/>
        </w:rPr>
        <w:t>tošas visiem atklāta konkursa pretendentiem.</w:t>
      </w:r>
    </w:p>
    <w:sectPr w:rsidR="0079267D" w:rsidRPr="0079267D" w:rsidSect="000F549F">
      <w:pgSz w:w="11906" w:h="16838"/>
      <w:pgMar w:top="709" w:right="1416"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0FEB"/>
    <w:multiLevelType w:val="multilevel"/>
    <w:tmpl w:val="A244B5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1AA5D4C"/>
    <w:multiLevelType w:val="hybridMultilevel"/>
    <w:tmpl w:val="5B6A57E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42C"/>
    <w:rsid w:val="000224D2"/>
    <w:rsid w:val="00052DD2"/>
    <w:rsid w:val="000770FB"/>
    <w:rsid w:val="000F549F"/>
    <w:rsid w:val="001524B6"/>
    <w:rsid w:val="00154838"/>
    <w:rsid w:val="00184235"/>
    <w:rsid w:val="001979AF"/>
    <w:rsid w:val="00251F79"/>
    <w:rsid w:val="0026542C"/>
    <w:rsid w:val="0029259E"/>
    <w:rsid w:val="002C6B9D"/>
    <w:rsid w:val="002F3EEB"/>
    <w:rsid w:val="00453769"/>
    <w:rsid w:val="005A61B5"/>
    <w:rsid w:val="005D6BCC"/>
    <w:rsid w:val="00604C90"/>
    <w:rsid w:val="00686BDE"/>
    <w:rsid w:val="00764F03"/>
    <w:rsid w:val="0079267D"/>
    <w:rsid w:val="00A72DEF"/>
    <w:rsid w:val="00AD5EB2"/>
    <w:rsid w:val="00C41400"/>
    <w:rsid w:val="00D24839"/>
    <w:rsid w:val="00E02C7E"/>
    <w:rsid w:val="00E042C7"/>
    <w:rsid w:val="00F019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71006"/>
  <w15:chartTrackingRefBased/>
  <w15:docId w15:val="{5B4A3A00-4494-41B3-AD12-ACD34319D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42C"/>
    <w:pPr>
      <w:spacing w:after="0" w:line="240" w:lineRule="auto"/>
    </w:pPr>
    <w:rPr>
      <w:rFonts w:ascii="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542C"/>
    <w:pPr>
      <w:spacing w:before="100" w:beforeAutospacing="1" w:after="100" w:afterAutospacing="1"/>
    </w:pPr>
  </w:style>
  <w:style w:type="paragraph" w:styleId="ListParagraph">
    <w:name w:val="List Paragraph"/>
    <w:basedOn w:val="Normal"/>
    <w:uiPriority w:val="34"/>
    <w:qFormat/>
    <w:rsid w:val="0026542C"/>
    <w:pPr>
      <w:ind w:left="720"/>
      <w:contextualSpacing/>
    </w:pPr>
  </w:style>
  <w:style w:type="character" w:styleId="CommentReference">
    <w:name w:val="annotation reference"/>
    <w:basedOn w:val="DefaultParagraphFont"/>
    <w:uiPriority w:val="99"/>
    <w:semiHidden/>
    <w:unhideWhenUsed/>
    <w:rsid w:val="00C41400"/>
    <w:rPr>
      <w:sz w:val="16"/>
      <w:szCs w:val="16"/>
    </w:rPr>
  </w:style>
  <w:style w:type="paragraph" w:styleId="CommentText">
    <w:name w:val="annotation text"/>
    <w:basedOn w:val="Normal"/>
    <w:link w:val="CommentTextChar"/>
    <w:uiPriority w:val="99"/>
    <w:semiHidden/>
    <w:unhideWhenUsed/>
    <w:rsid w:val="00C41400"/>
    <w:rPr>
      <w:sz w:val="20"/>
      <w:szCs w:val="20"/>
    </w:rPr>
  </w:style>
  <w:style w:type="character" w:customStyle="1" w:styleId="CommentTextChar">
    <w:name w:val="Comment Text Char"/>
    <w:basedOn w:val="DefaultParagraphFont"/>
    <w:link w:val="CommentText"/>
    <w:uiPriority w:val="99"/>
    <w:semiHidden/>
    <w:rsid w:val="00C41400"/>
    <w:rPr>
      <w:rFonts w:ascii="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C41400"/>
    <w:rPr>
      <w:b/>
      <w:bCs/>
    </w:rPr>
  </w:style>
  <w:style w:type="character" w:customStyle="1" w:styleId="CommentSubjectChar">
    <w:name w:val="Comment Subject Char"/>
    <w:basedOn w:val="CommentTextChar"/>
    <w:link w:val="CommentSubject"/>
    <w:uiPriority w:val="99"/>
    <w:semiHidden/>
    <w:rsid w:val="00C41400"/>
    <w:rPr>
      <w:rFonts w:ascii="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C414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400"/>
    <w:rPr>
      <w:rFonts w:ascii="Segoe UI"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007966">
      <w:bodyDiv w:val="1"/>
      <w:marLeft w:val="0"/>
      <w:marRight w:val="0"/>
      <w:marTop w:val="0"/>
      <w:marBottom w:val="0"/>
      <w:divBdr>
        <w:top w:val="none" w:sz="0" w:space="0" w:color="auto"/>
        <w:left w:val="none" w:sz="0" w:space="0" w:color="auto"/>
        <w:bottom w:val="none" w:sz="0" w:space="0" w:color="auto"/>
        <w:right w:val="none" w:sz="0" w:space="0" w:color="auto"/>
      </w:divBdr>
    </w:div>
    <w:div w:id="1181236535">
      <w:bodyDiv w:val="1"/>
      <w:marLeft w:val="0"/>
      <w:marRight w:val="0"/>
      <w:marTop w:val="0"/>
      <w:marBottom w:val="0"/>
      <w:divBdr>
        <w:top w:val="none" w:sz="0" w:space="0" w:color="auto"/>
        <w:left w:val="none" w:sz="0" w:space="0" w:color="auto"/>
        <w:bottom w:val="none" w:sz="0" w:space="0" w:color="auto"/>
        <w:right w:val="none" w:sz="0" w:space="0" w:color="auto"/>
      </w:divBdr>
    </w:div>
    <w:div w:id="198588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E48DC-8E35-4BB5-977E-476C1A8AC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3002</Words>
  <Characters>1712</Characters>
  <Application>Microsoft Office Word</Application>
  <DocSecurity>4</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VAMOIC</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Rinalda Grina</dc:creator>
  <cp:keywords/>
  <dc:description/>
  <cp:lastModifiedBy>Agnese Kundziņa</cp:lastModifiedBy>
  <cp:revision>2</cp:revision>
  <dcterms:created xsi:type="dcterms:W3CDTF">2019-01-15T14:10:00Z</dcterms:created>
  <dcterms:modified xsi:type="dcterms:W3CDTF">2019-01-15T14:10:00Z</dcterms:modified>
</cp:coreProperties>
</file>